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B4" w:rsidRDefault="009513B4" w:rsidP="009513B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028700" cy="838200"/>
            <wp:effectExtent l="19050" t="0" r="0" b="0"/>
            <wp:docPr id="1" name="Рисунок 15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B4" w:rsidRDefault="009513B4" w:rsidP="009513B4">
      <w:pPr>
        <w:pStyle w:val="2"/>
        <w:spacing w:before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АДМИНИСТРАЦИЯ</w:t>
      </w:r>
    </w:p>
    <w:p w:rsidR="009513B4" w:rsidRDefault="009513B4" w:rsidP="00951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АЛЕКСАНДРОВО-ГАЙСКОГО МУНИЦИПАЛЬНОГО РАЙОНА</w:t>
      </w:r>
    </w:p>
    <w:p w:rsidR="009513B4" w:rsidRDefault="009513B4" w:rsidP="00951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САРАТОВСКОЙ ОБЛАСТИ</w:t>
      </w:r>
    </w:p>
    <w:p w:rsidR="009513B4" w:rsidRDefault="009513B4" w:rsidP="00951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513B4" w:rsidRDefault="009513B4" w:rsidP="00951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О С Т А Н О В Л Е Н И Е</w:t>
      </w:r>
    </w:p>
    <w:p w:rsidR="009513B4" w:rsidRDefault="009513B4" w:rsidP="00951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3B4" w:rsidRDefault="009513B4" w:rsidP="00951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3B4" w:rsidRPr="00D24ADA" w:rsidRDefault="007E002B" w:rsidP="0095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D5302" w:rsidRPr="00AD5302">
        <w:rPr>
          <w:rFonts w:ascii="Times New Roman" w:hAnsi="Times New Roman" w:cs="Times New Roman"/>
          <w:sz w:val="24"/>
          <w:szCs w:val="24"/>
          <w:u w:val="single"/>
        </w:rPr>
        <w:t>20 февраля 2023 г.</w:t>
      </w:r>
      <w:r w:rsidR="00AD5302">
        <w:rPr>
          <w:rFonts w:ascii="Times New Roman" w:hAnsi="Times New Roman" w:cs="Times New Roman"/>
          <w:sz w:val="24"/>
          <w:szCs w:val="24"/>
        </w:rPr>
        <w:t xml:space="preserve"> </w:t>
      </w:r>
      <w:r w:rsidR="009513B4">
        <w:rPr>
          <w:rFonts w:ascii="Times New Roman" w:hAnsi="Times New Roman" w:cs="Times New Roman"/>
          <w:sz w:val="24"/>
          <w:szCs w:val="24"/>
        </w:rPr>
        <w:t xml:space="preserve">№ </w:t>
      </w:r>
      <w:r w:rsidR="00D24ADA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D5302">
        <w:rPr>
          <w:rFonts w:ascii="Times New Roman" w:hAnsi="Times New Roman" w:cs="Times New Roman"/>
          <w:sz w:val="24"/>
          <w:szCs w:val="24"/>
          <w:u w:val="single"/>
        </w:rPr>
        <w:t>46</w:t>
      </w:r>
      <w:r w:rsidR="00D24ADA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51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E4DDD">
        <w:rPr>
          <w:rFonts w:ascii="Times New Roman" w:hAnsi="Times New Roman" w:cs="Times New Roman"/>
          <w:sz w:val="24"/>
          <w:szCs w:val="24"/>
        </w:rPr>
        <w:t xml:space="preserve">      </w:t>
      </w:r>
      <w:r w:rsidR="0037461C">
        <w:rPr>
          <w:rFonts w:ascii="Times New Roman" w:hAnsi="Times New Roman" w:cs="Times New Roman"/>
          <w:sz w:val="24"/>
          <w:szCs w:val="24"/>
        </w:rPr>
        <w:t xml:space="preserve"> </w:t>
      </w:r>
      <w:r w:rsidR="009513B4">
        <w:rPr>
          <w:rFonts w:ascii="Times New Roman" w:hAnsi="Times New Roman" w:cs="Times New Roman"/>
          <w:sz w:val="24"/>
          <w:szCs w:val="24"/>
        </w:rPr>
        <w:t>с. Александров - Гай</w:t>
      </w:r>
    </w:p>
    <w:p w:rsidR="009513B4" w:rsidRDefault="009513B4" w:rsidP="00951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закреплении территорий </w:t>
      </w:r>
      <w:r w:rsidR="007E002B">
        <w:rPr>
          <w:rFonts w:ascii="Times New Roman" w:hAnsi="Times New Roman" w:cs="Times New Roman"/>
          <w:b/>
          <w:sz w:val="24"/>
          <w:szCs w:val="24"/>
        </w:rPr>
        <w:t>Александрово-</w:t>
      </w:r>
      <w:r>
        <w:rPr>
          <w:rFonts w:ascii="Times New Roman" w:hAnsi="Times New Roman" w:cs="Times New Roman"/>
          <w:b/>
          <w:sz w:val="24"/>
          <w:szCs w:val="24"/>
        </w:rPr>
        <w:t>Гайского</w:t>
      </w:r>
    </w:p>
    <w:p w:rsidR="009513B4" w:rsidRDefault="009513B4" w:rsidP="00951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за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муниципальными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3B4" w:rsidRDefault="009513B4" w:rsidP="00951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бюджетными дошкольными образовательными </w:t>
      </w:r>
    </w:p>
    <w:p w:rsidR="009513B4" w:rsidRDefault="009513B4" w:rsidP="00951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организациями, реализующими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proofErr w:type="gramEnd"/>
    </w:p>
    <w:p w:rsidR="009513B4" w:rsidRDefault="009513B4" w:rsidP="00951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программы дошкольного образования </w:t>
      </w:r>
    </w:p>
    <w:p w:rsidR="009513B4" w:rsidRPr="00D24ADA" w:rsidRDefault="009513B4" w:rsidP="00D24A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3B4" w:rsidRDefault="009513B4" w:rsidP="00951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7082" w:rsidRPr="00D24ADA" w:rsidRDefault="009513B4" w:rsidP="00D24ADA">
      <w:pPr>
        <w:pStyle w:val="2"/>
        <w:shd w:val="clear" w:color="auto" w:fill="FFFFFF"/>
        <w:spacing w:before="0" w:after="255" w:line="300" w:lineRule="atLeast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24ADA">
        <w:rPr>
          <w:rFonts w:ascii="Times New Roman" w:hAnsi="Times New Roman"/>
          <w:b w:val="0"/>
          <w:color w:val="auto"/>
          <w:sz w:val="24"/>
          <w:szCs w:val="24"/>
        </w:rPr>
        <w:t xml:space="preserve">В целях обеспечения реализации прав граждан на получение общедоступного и </w:t>
      </w:r>
      <w:proofErr w:type="gramStart"/>
      <w:r w:rsidRPr="00D24ADA">
        <w:rPr>
          <w:rFonts w:ascii="Times New Roman" w:hAnsi="Times New Roman"/>
          <w:b w:val="0"/>
          <w:color w:val="auto"/>
          <w:sz w:val="24"/>
          <w:szCs w:val="24"/>
        </w:rPr>
        <w:t xml:space="preserve">бесплатного дошкольного образования, организации учёта детей, подлежащих обучению по образовательным программам дошкольного образования, руководствуясь </w:t>
      </w:r>
      <w:r w:rsidR="009660EA" w:rsidRPr="009660EA">
        <w:rPr>
          <w:rFonts w:ascii="Times New Roman" w:hAnsi="Times New Roman"/>
          <w:b w:val="0"/>
          <w:color w:val="auto"/>
          <w:sz w:val="24"/>
          <w:szCs w:val="24"/>
        </w:rPr>
        <w:t xml:space="preserve">пунктами 1 и 6 ч. 1 </w:t>
      </w:r>
      <w:r w:rsidRPr="009660EA">
        <w:rPr>
          <w:rFonts w:ascii="Times New Roman" w:hAnsi="Times New Roman"/>
          <w:b w:val="0"/>
          <w:color w:val="auto"/>
          <w:sz w:val="24"/>
          <w:szCs w:val="24"/>
        </w:rPr>
        <w:t xml:space="preserve">статьи 9 </w:t>
      </w:r>
      <w:r w:rsidR="009660EA" w:rsidRPr="009660EA">
        <w:rPr>
          <w:rFonts w:ascii="Times New Roman" w:hAnsi="Times New Roman"/>
          <w:b w:val="0"/>
          <w:color w:val="auto"/>
          <w:sz w:val="24"/>
          <w:szCs w:val="24"/>
        </w:rPr>
        <w:t>Федерального закона</w:t>
      </w:r>
      <w:r w:rsidR="00B473F6" w:rsidRPr="00D24ADA">
        <w:rPr>
          <w:rFonts w:ascii="Times New Roman" w:hAnsi="Times New Roman"/>
          <w:b w:val="0"/>
          <w:color w:val="auto"/>
          <w:sz w:val="24"/>
          <w:szCs w:val="24"/>
        </w:rPr>
        <w:t xml:space="preserve"> от 29.12.2012 № 273-ФЗ  «Об образовании в Российской Федерации»</w:t>
      </w:r>
      <w:r w:rsidRPr="00D24ADA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D24ADA" w:rsidRPr="00D24ADA">
        <w:rPr>
          <w:rFonts w:ascii="Times New Roman" w:hAnsi="Times New Roman"/>
          <w:b w:val="0"/>
          <w:color w:val="auto"/>
          <w:sz w:val="24"/>
          <w:szCs w:val="24"/>
        </w:rPr>
        <w:t xml:space="preserve"> на основании приказа  Министерства просвещ</w:t>
      </w:r>
      <w:r w:rsidR="00D24ADA">
        <w:rPr>
          <w:rFonts w:ascii="Times New Roman" w:hAnsi="Times New Roman"/>
          <w:b w:val="0"/>
          <w:color w:val="auto"/>
          <w:sz w:val="24"/>
          <w:szCs w:val="24"/>
        </w:rPr>
        <w:t>ения Российской Федерации от 15 мая 2020 г. № 236 «</w:t>
      </w:r>
      <w:r w:rsidR="00D24ADA" w:rsidRPr="00D24ADA">
        <w:rPr>
          <w:rFonts w:ascii="Times New Roman" w:hAnsi="Times New Roman"/>
          <w:b w:val="0"/>
          <w:color w:val="auto"/>
          <w:sz w:val="24"/>
          <w:szCs w:val="24"/>
        </w:rPr>
        <w:t>Об утверждении Порядка приема на обучение по образовательным про</w:t>
      </w:r>
      <w:r w:rsidR="00D24ADA">
        <w:rPr>
          <w:rFonts w:ascii="Times New Roman" w:hAnsi="Times New Roman"/>
          <w:b w:val="0"/>
          <w:color w:val="auto"/>
          <w:sz w:val="24"/>
          <w:szCs w:val="24"/>
        </w:rPr>
        <w:t xml:space="preserve">граммам дошкольного образования», </w:t>
      </w:r>
      <w:r w:rsidR="00B473F6" w:rsidRPr="00D24ADA">
        <w:rPr>
          <w:rFonts w:ascii="Times New Roman" w:hAnsi="Times New Roman"/>
          <w:b w:val="0"/>
          <w:color w:val="auto"/>
          <w:sz w:val="24"/>
          <w:szCs w:val="24"/>
        </w:rPr>
        <w:t>руководствуясь Уставом Александрово-Гайского муниципального</w:t>
      </w:r>
      <w:proofErr w:type="gramEnd"/>
      <w:r w:rsidR="00B473F6" w:rsidRPr="00D24ADA">
        <w:rPr>
          <w:rFonts w:ascii="Times New Roman" w:hAnsi="Times New Roman"/>
          <w:b w:val="0"/>
          <w:color w:val="auto"/>
          <w:sz w:val="24"/>
          <w:szCs w:val="24"/>
        </w:rPr>
        <w:t xml:space="preserve"> района Саратовской области, администрация Александрово-Гайского муниципального района Саратовской области</w:t>
      </w:r>
    </w:p>
    <w:p w:rsidR="009513B4" w:rsidRDefault="009513B4" w:rsidP="005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3B4" w:rsidRDefault="009513B4" w:rsidP="005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4286F" w:rsidRDefault="0054286F" w:rsidP="005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3B4" w:rsidRPr="00336B98" w:rsidRDefault="00336B98" w:rsidP="00966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B9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86F" w:rsidRPr="00336B98">
        <w:rPr>
          <w:rFonts w:ascii="Times New Roman" w:hAnsi="Times New Roman" w:cs="Times New Roman"/>
          <w:sz w:val="24"/>
          <w:szCs w:val="24"/>
        </w:rPr>
        <w:t xml:space="preserve">Закрепить территории Александрово-Гайского муниципального района за муниципальными бюджетными дошкольными образовательными организациями, реализующими образовательные программы дошкольного образования,  согласно приложению № 1     </w:t>
      </w:r>
      <w:r w:rsidR="009513B4" w:rsidRPr="00336B9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13B4" w:rsidRDefault="00336B98" w:rsidP="009660E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proofErr w:type="gramStart"/>
      <w:r w:rsidR="009513B4" w:rsidRPr="007E00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513B4" w:rsidRPr="007E002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А.Н. </w:t>
      </w:r>
      <w:proofErr w:type="spellStart"/>
      <w:r w:rsidR="009513B4" w:rsidRPr="007E002B">
        <w:rPr>
          <w:rFonts w:ascii="Times New Roman" w:hAnsi="Times New Roman" w:cs="Times New Roman"/>
          <w:sz w:val="24"/>
          <w:szCs w:val="24"/>
        </w:rPr>
        <w:t>Луговскую</w:t>
      </w:r>
      <w:proofErr w:type="spellEnd"/>
      <w:r w:rsidR="009513B4" w:rsidRPr="007E002B">
        <w:rPr>
          <w:rFonts w:ascii="Times New Roman" w:hAnsi="Times New Roman" w:cs="Times New Roman"/>
          <w:sz w:val="24"/>
          <w:szCs w:val="24"/>
        </w:rPr>
        <w:t>.</w:t>
      </w:r>
    </w:p>
    <w:p w:rsidR="00D24ADA" w:rsidRPr="00D24ADA" w:rsidRDefault="00D24ADA" w:rsidP="0096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B6FFB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Александрово-Гайского муни</w:t>
      </w:r>
      <w:r>
        <w:rPr>
          <w:rFonts w:ascii="Times New Roman" w:hAnsi="Times New Roman" w:cs="Times New Roman"/>
          <w:sz w:val="24"/>
          <w:szCs w:val="24"/>
        </w:rPr>
        <w:t>ципального района от 07.02</w:t>
      </w:r>
      <w:r w:rsidRPr="0012790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660EA">
        <w:rPr>
          <w:rFonts w:ascii="Times New Roman" w:hAnsi="Times New Roman" w:cs="Times New Roman"/>
          <w:sz w:val="24"/>
          <w:szCs w:val="24"/>
        </w:rPr>
        <w:t>202</w:t>
      </w:r>
      <w:r w:rsidR="009660EA" w:rsidRPr="009660EA">
        <w:rPr>
          <w:rFonts w:ascii="Times New Roman" w:hAnsi="Times New Roman" w:cs="Times New Roman"/>
          <w:sz w:val="24"/>
          <w:szCs w:val="24"/>
        </w:rPr>
        <w:t>2</w:t>
      </w:r>
      <w:r w:rsidRPr="00966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34</w:t>
      </w:r>
      <w:r w:rsidRPr="002B6FFB">
        <w:rPr>
          <w:rFonts w:ascii="Times New Roman" w:hAnsi="Times New Roman" w:cs="Times New Roman"/>
          <w:sz w:val="24"/>
          <w:szCs w:val="24"/>
        </w:rPr>
        <w:t xml:space="preserve"> «О </w:t>
      </w:r>
      <w:r w:rsidRPr="00D24ADA">
        <w:rPr>
          <w:rFonts w:ascii="Times New Roman" w:hAnsi="Times New Roman" w:cs="Times New Roman"/>
          <w:sz w:val="24"/>
          <w:szCs w:val="24"/>
        </w:rPr>
        <w:t>закреплении территорий Александрово-Гайского муниципального района за муниципальными  бюджетными дошкольными образовательными  организациями, реализующими образовательные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4ADA">
        <w:rPr>
          <w:rFonts w:ascii="Times New Roman" w:hAnsi="Times New Roman" w:cs="Times New Roman"/>
          <w:sz w:val="24"/>
          <w:szCs w:val="24"/>
        </w:rPr>
        <w:t>.</w:t>
      </w:r>
    </w:p>
    <w:p w:rsidR="00D24ADA" w:rsidRDefault="00905168" w:rsidP="00D24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24ADA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его официального опубликования, но не ранее 01.04.2023 </w:t>
      </w:r>
      <w:r w:rsidR="00D24ADA" w:rsidRPr="003904C3">
        <w:rPr>
          <w:rFonts w:ascii="Times New Roman" w:hAnsi="Times New Roman"/>
          <w:sz w:val="24"/>
          <w:szCs w:val="24"/>
        </w:rPr>
        <w:t>года</w:t>
      </w:r>
      <w:r w:rsidR="00D24ADA">
        <w:rPr>
          <w:rFonts w:ascii="Times New Roman" w:hAnsi="Times New Roman"/>
          <w:sz w:val="24"/>
          <w:szCs w:val="24"/>
        </w:rPr>
        <w:t>.</w:t>
      </w:r>
    </w:p>
    <w:p w:rsidR="00D24ADA" w:rsidRDefault="00D24ADA" w:rsidP="00D24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ADA" w:rsidRDefault="00D24ADA" w:rsidP="00D24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ADA" w:rsidRDefault="00D24ADA" w:rsidP="00D24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ADA" w:rsidRDefault="00905168" w:rsidP="00D24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D24ADA">
        <w:rPr>
          <w:rFonts w:ascii="Times New Roman" w:hAnsi="Times New Roman"/>
          <w:sz w:val="24"/>
          <w:szCs w:val="24"/>
        </w:rPr>
        <w:t>. Настоящее постановление подлежит размещению на официальном сайте администрации Александрово-Гайского муниципального района.</w:t>
      </w:r>
    </w:p>
    <w:p w:rsidR="009513B4" w:rsidRDefault="009513B4" w:rsidP="0095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3B4" w:rsidRDefault="009513B4" w:rsidP="00951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</w:t>
      </w:r>
    </w:p>
    <w:p w:rsidR="009513B4" w:rsidRDefault="009513B4" w:rsidP="00951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              </w:t>
      </w:r>
      <w:r w:rsidR="00045DF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Федечкин</w:t>
      </w:r>
      <w:proofErr w:type="spellEnd"/>
    </w:p>
    <w:p w:rsidR="009513B4" w:rsidRDefault="009513B4" w:rsidP="00951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3B4" w:rsidRDefault="00045DFD" w:rsidP="009513B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И</w:t>
      </w:r>
      <w:r w:rsidR="00BE7082">
        <w:rPr>
          <w:rFonts w:ascii="Times New Roman" w:hAnsi="Times New Roman" w:cs="Times New Roman"/>
          <w:sz w:val="20"/>
          <w:szCs w:val="24"/>
        </w:rPr>
        <w:t xml:space="preserve">сп.: </w:t>
      </w:r>
      <w:proofErr w:type="spellStart"/>
      <w:r w:rsidR="00BE7082">
        <w:rPr>
          <w:rFonts w:ascii="Times New Roman" w:hAnsi="Times New Roman" w:cs="Times New Roman"/>
          <w:sz w:val="20"/>
          <w:szCs w:val="24"/>
        </w:rPr>
        <w:t>Нейфельд</w:t>
      </w:r>
      <w:proofErr w:type="spellEnd"/>
      <w:r w:rsidR="00BE7082">
        <w:rPr>
          <w:rFonts w:ascii="Times New Roman" w:hAnsi="Times New Roman" w:cs="Times New Roman"/>
          <w:sz w:val="20"/>
          <w:szCs w:val="24"/>
        </w:rPr>
        <w:t xml:space="preserve"> О</w:t>
      </w:r>
      <w:r w:rsidR="00B473F6">
        <w:rPr>
          <w:rFonts w:ascii="Times New Roman" w:hAnsi="Times New Roman" w:cs="Times New Roman"/>
          <w:sz w:val="20"/>
          <w:szCs w:val="24"/>
        </w:rPr>
        <w:t>.В.</w:t>
      </w:r>
      <w:r w:rsidR="009513B4">
        <w:rPr>
          <w:rFonts w:ascii="Times New Roman" w:hAnsi="Times New Roman" w:cs="Times New Roman"/>
          <w:sz w:val="20"/>
          <w:szCs w:val="24"/>
        </w:rPr>
        <w:t xml:space="preserve">      </w:t>
      </w:r>
    </w:p>
    <w:p w:rsidR="009513B4" w:rsidRDefault="00045DFD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Т</w:t>
      </w:r>
      <w:r w:rsidR="009513B4">
        <w:rPr>
          <w:rFonts w:ascii="Times New Roman" w:hAnsi="Times New Roman" w:cs="Times New Roman"/>
          <w:color w:val="000000"/>
          <w:sz w:val="20"/>
          <w:szCs w:val="24"/>
        </w:rPr>
        <w:t>ел.: 2- 21- 38</w:t>
      </w: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D24ADA" w:rsidRPr="007C6CF5" w:rsidRDefault="00D24ADA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p w:rsidR="009513B4" w:rsidRDefault="009513B4" w:rsidP="00951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730"/>
        <w:gridCol w:w="3651"/>
      </w:tblGrid>
      <w:tr w:rsidR="009513B4" w:rsidTr="00500FF1">
        <w:tc>
          <w:tcPr>
            <w:tcW w:w="3190" w:type="dxa"/>
          </w:tcPr>
          <w:p w:rsidR="009513B4" w:rsidRDefault="009513B4" w:rsidP="00500FF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30" w:type="dxa"/>
          </w:tcPr>
          <w:p w:rsidR="009513B4" w:rsidRDefault="009513B4" w:rsidP="00500FF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9513B4" w:rsidRDefault="009513B4" w:rsidP="00500FF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9513B4" w:rsidRDefault="009513B4" w:rsidP="00500FF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51" w:type="dxa"/>
            <w:hideMark/>
          </w:tcPr>
          <w:p w:rsidR="008E525B" w:rsidRDefault="009513B4" w:rsidP="00500F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№1 к постановлению</w:t>
            </w:r>
            <w:r w:rsidR="008E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</w:p>
          <w:p w:rsidR="008E525B" w:rsidRDefault="009513B4" w:rsidP="00500F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</w:t>
            </w:r>
            <w:proofErr w:type="gramStart"/>
            <w:r w:rsidRPr="0004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04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8E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Гайского</w:t>
            </w:r>
            <w:proofErr w:type="spellEnd"/>
          </w:p>
          <w:p w:rsidR="009513B4" w:rsidRPr="00045DFD" w:rsidRDefault="009513B4" w:rsidP="00500F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:rsidR="009513B4" w:rsidRDefault="00BE7082" w:rsidP="00D24A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AD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20.02.2023г.        </w:t>
            </w:r>
            <w:r w:rsidR="00D2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D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9513B4" w:rsidRDefault="009513B4" w:rsidP="00951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513B4" w:rsidRDefault="009513B4" w:rsidP="0095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территорий Александрово-Гайского муниципального района,</w:t>
      </w:r>
    </w:p>
    <w:p w:rsidR="009513B4" w:rsidRDefault="009513B4" w:rsidP="0095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закреплённых за муниципальными бюджетными  дошкольными образовательными</w:t>
      </w:r>
    </w:p>
    <w:p w:rsidR="009513B4" w:rsidRDefault="009513B4" w:rsidP="0095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организациями, реализующими образовательные программы дошкольного образования.</w:t>
      </w:r>
    </w:p>
    <w:p w:rsidR="009513B4" w:rsidRDefault="009513B4" w:rsidP="009513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E7082" w:rsidTr="00DA6D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Закреплённая территория</w:t>
            </w:r>
          </w:p>
        </w:tc>
      </w:tr>
      <w:tr w:rsidR="00BE7082" w:rsidTr="00DA6D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Pr="00695D5A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«Пчелка» с. Александров Гай </w:t>
            </w:r>
            <w:r w:rsidRPr="00695D5A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Александрово-Гайского муниципального района Саратовской области  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Структурное подразделение детский сад «Тополек» МБДОУ детский сад «Пчелка»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лександров-Гай</w:t>
            </w:r>
            <w:r w:rsidRPr="001245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95D5A">
              <w:rPr>
                <w:rFonts w:ascii="Times New Roman" w:eastAsia="Times New Roman" w:hAnsi="Times New Roman"/>
                <w:sz w:val="24"/>
                <w:szCs w:val="24"/>
              </w:rPr>
              <w:t>Александрово-Гайского муниципального района Саратовской области</w:t>
            </w:r>
            <w:r w:rsidRPr="0012454A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Александров Гай Александрово-Гайского муниципального образования: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Базовая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Дзержинского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Зуева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Набережная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Новостройка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Почтовая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Пристань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Рабочая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Степная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Телеграфная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Фрунзе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Татарская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Казахская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Фурманова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Железнодорожная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Локомотивная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проезд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Нефтебазовый</w:t>
            </w:r>
            <w:proofErr w:type="spellEnd"/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Луговая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Вишнёвая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20-лет района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Привокзальная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Вокзальная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переулок Тихий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переулок Красный</w:t>
            </w:r>
          </w:p>
        </w:tc>
      </w:tr>
      <w:tr w:rsidR="00BE7082" w:rsidTr="00905168">
        <w:trPr>
          <w:trHeight w:val="1126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«Карусель» 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лександров-Гай </w:t>
            </w:r>
            <w:r w:rsidRPr="00695D5A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Александрово-Гайского муниципального района Саратовской области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Клепикова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пер. Сиреневый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Коммунистическая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Чапаева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Чугункова</w:t>
            </w:r>
            <w:proofErr w:type="spellEnd"/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Заречная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Владимировская (от начала до пересечения с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«Северный»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Васильки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Советская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Глухова</w:t>
            </w:r>
            <w:proofErr w:type="spellEnd"/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Водовозная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ул. Коммунистическая до конца)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Меньщикова </w:t>
            </w:r>
          </w:p>
          <w:p w:rsidR="00905168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ул. Новички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Сиреневый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Кооперативный</w:t>
            </w:r>
          </w:p>
          <w:p w:rsidR="00905168" w:rsidRDefault="00905168" w:rsidP="00905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Привольная</w:t>
            </w:r>
          </w:p>
          <w:p w:rsidR="00BE7082" w:rsidRDefault="00905168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Набережная</w:t>
            </w:r>
          </w:p>
        </w:tc>
      </w:tr>
      <w:tr w:rsidR="00BE7082" w:rsidTr="00DA6D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детский сад «Теремок» с. Александров Гай </w:t>
            </w:r>
            <w:r w:rsidRPr="00695D5A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Александрово-Гайского муниципального района Саратовской области  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Александров Гай Александрово-Гайского муниципального образования: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</w:t>
            </w:r>
          </w:p>
          <w:p w:rsidR="00D24ADA" w:rsidRDefault="00D24ADA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Строителей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Первомайская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начала до границы с ул. Клепикова)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Красноармейская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Лиманный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Скородумов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Мелиораторов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Молодёжная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4ADA" w:rsidRDefault="00BE7082" w:rsidP="00D24A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Винерман</w:t>
            </w:r>
            <w:r w:rsidR="0090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082" w:rsidRDefault="00BE7082" w:rsidP="00D24A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Студенческая </w:t>
            </w:r>
          </w:p>
          <w:p w:rsidR="00D24ADA" w:rsidRDefault="00D24ADA" w:rsidP="00D24A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Связистов</w:t>
            </w:r>
          </w:p>
        </w:tc>
      </w:tr>
      <w:tr w:rsidR="00BE7082" w:rsidTr="00DA6D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«Малыш»  с. Александров-Гай </w:t>
            </w:r>
            <w:r w:rsidRPr="00695D5A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Александрово-Гайского муниципального района Саратовской области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Александров Гай Александрово-Гайского муниципального образования: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проезд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Узенный</w:t>
            </w:r>
            <w:proofErr w:type="spellEnd"/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Красного бойца (от ул. Клепикова до  АТП; № 51, № 52, № 55,№ 57, № 57/1, №№ 58-60</w:t>
            </w:r>
            <w:proofErr w:type="gramEnd"/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пос. Газовиков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№№ 1- 8,10,11,14-16,18,21)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олубая Магистраль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Магистральная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Маяковская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Новобазарная</w:t>
            </w:r>
            <w:proofErr w:type="spellEnd"/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Ветеринарный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Первомайская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ул. Клепикова до ЦРБ)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Речная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Зелёная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Деловой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Энтузиастов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Дорожный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Водовозная (от начала до пересечения с ул. Меньщикова)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Сельская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Августовская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Дровяная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Ахматовская</w:t>
            </w:r>
            <w:proofErr w:type="spellEnd"/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Северная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Солнечная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Полевая</w:t>
            </w:r>
          </w:p>
          <w:p w:rsidR="00905168" w:rsidRDefault="00905168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Меньщикова</w:t>
            </w:r>
          </w:p>
        </w:tc>
      </w:tr>
      <w:tr w:rsidR="00BE7082" w:rsidTr="00DA6D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676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Структурное подразделение дошкольного образования детский сад «Полюшко» </w:t>
            </w:r>
          </w:p>
          <w:p w:rsidR="00BE7082" w:rsidRDefault="00BE7082" w:rsidP="00676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D5A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Александрово-Гайского муниципального района Саратовской области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Территория Сектора № 3 по решению вопросов местного значения Александрово-Гайского муниципального образования </w:t>
            </w:r>
          </w:p>
        </w:tc>
      </w:tr>
      <w:tr w:rsidR="00BE7082" w:rsidTr="00DA6D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FED" w:rsidRPr="00676FED" w:rsidRDefault="00676FED" w:rsidP="00676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муниципального бюджетного общеобразовательного учреждения средней общеобразовательной школы № 2 с. Александров-Гай Александрово-Гайского муниципального района Саратовской области </w:t>
            </w:r>
            <w:r w:rsidRPr="00676FED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</w:t>
            </w:r>
            <w:r w:rsidRPr="00676FED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 в с</w:t>
            </w:r>
            <w:proofErr w:type="gramStart"/>
            <w:r w:rsidRPr="00676FE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76FED">
              <w:rPr>
                <w:rFonts w:ascii="Times New Roman" w:hAnsi="Times New Roman" w:cs="Times New Roman"/>
                <w:sz w:val="24"/>
                <w:szCs w:val="24"/>
              </w:rPr>
              <w:t>арфоломеевка Александрово-Гайского муниципального района Саратовской области.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Pr="003E7B9A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Сектора № 1 по решению вопросов местного значения Александрово-Гайского муниципального образования</w:t>
            </w:r>
          </w:p>
        </w:tc>
      </w:tr>
      <w:tr w:rsidR="00BE7082" w:rsidTr="00DA6D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Pr="00676FED" w:rsidRDefault="00676FED" w:rsidP="00676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FE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Дошкольная группа общеобразовательной направленности «Радуга» в Филиале МБОУ СОШ № 3 с. Александров Гай </w:t>
            </w:r>
            <w:proofErr w:type="gramStart"/>
            <w:r w:rsidRPr="00676F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6FED">
              <w:rPr>
                <w:rFonts w:ascii="Times New Roman" w:hAnsi="Times New Roman" w:cs="Times New Roman"/>
                <w:sz w:val="24"/>
                <w:szCs w:val="24"/>
              </w:rPr>
              <w:t xml:space="preserve"> с. Канавка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Pr="003E7B9A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Сектора № 2 по решению вопросов местного значения Александрово-Гайского муниципального образования</w:t>
            </w:r>
          </w:p>
        </w:tc>
      </w:tr>
      <w:tr w:rsidR="00BE7082" w:rsidTr="00DA6D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FED" w:rsidRPr="00676FED" w:rsidRDefault="00676FED" w:rsidP="00676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D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бюджетного общеобразовательного учреждения средней общеобразовательной школы с. </w:t>
            </w:r>
            <w:proofErr w:type="spellStart"/>
            <w:r w:rsidRPr="00676FED">
              <w:rPr>
                <w:rFonts w:ascii="Times New Roman" w:hAnsi="Times New Roman" w:cs="Times New Roman"/>
                <w:sz w:val="24"/>
                <w:szCs w:val="24"/>
              </w:rPr>
              <w:t>Камышки</w:t>
            </w:r>
            <w:proofErr w:type="spellEnd"/>
            <w:r w:rsidRPr="00676FE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Александрово-Гайского муниципального района Саратовской области Детский сад «</w:t>
            </w:r>
            <w:proofErr w:type="spellStart"/>
            <w:r w:rsidRPr="00676FED"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  <w:r w:rsidRPr="00676FE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676F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6F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76FED">
              <w:rPr>
                <w:rFonts w:ascii="Times New Roman" w:hAnsi="Times New Roman" w:cs="Times New Roman"/>
                <w:sz w:val="24"/>
                <w:szCs w:val="24"/>
              </w:rPr>
              <w:t>. Луков Кордон Александрово-Гайского муниципального района Саратовской области.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Pr="003E7B9A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Сектора № 4 по решению вопросов местного значения Александрово-Гайского муниципального образования</w:t>
            </w:r>
          </w:p>
        </w:tc>
      </w:tr>
      <w:tr w:rsidR="00BE7082" w:rsidTr="00DA6D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Pr="00676FED" w:rsidRDefault="00676FED" w:rsidP="00676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D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бюджетного общеобразовательного учреждения средней общеобразовательной школы № 1 с. Александров-Гай Александрово-Гайского муниципального района Саратовской области «Детский сад «</w:t>
            </w:r>
            <w:proofErr w:type="spellStart"/>
            <w:r w:rsidRPr="00676FED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676FED">
              <w:rPr>
                <w:rFonts w:ascii="Times New Roman" w:hAnsi="Times New Roman" w:cs="Times New Roman"/>
                <w:sz w:val="24"/>
                <w:szCs w:val="24"/>
              </w:rPr>
              <w:t xml:space="preserve">» в п. </w:t>
            </w:r>
            <w:proofErr w:type="spellStart"/>
            <w:r w:rsidRPr="00676FED">
              <w:rPr>
                <w:rFonts w:ascii="Times New Roman" w:hAnsi="Times New Roman" w:cs="Times New Roman"/>
                <w:sz w:val="24"/>
                <w:szCs w:val="24"/>
              </w:rPr>
              <w:t>Приузенский</w:t>
            </w:r>
            <w:proofErr w:type="spellEnd"/>
            <w:r w:rsidRPr="00676FE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Александрово-Гайского муниципального района Саратовской области.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Pr="003E7B9A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Сектора № 5 по решению вопросов местного значения Александрово-Гайского муниципального образования</w:t>
            </w:r>
          </w:p>
        </w:tc>
      </w:tr>
      <w:tr w:rsidR="00BE7082" w:rsidTr="00DA6D04">
        <w:tc>
          <w:tcPr>
            <w:tcW w:w="4785" w:type="dxa"/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«Улыбка»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76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Новоалександровка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D5A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Александрово-Гайского муниципального района Саратовской области   </w:t>
            </w:r>
          </w:p>
        </w:tc>
        <w:tc>
          <w:tcPr>
            <w:tcW w:w="4786" w:type="dxa"/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9513B4" w:rsidRDefault="009513B4" w:rsidP="00951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3B4" w:rsidRDefault="009513B4" w:rsidP="00951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513B4" w:rsidRDefault="009513B4" w:rsidP="00951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513B4" w:rsidRDefault="009513B4" w:rsidP="009513B4"/>
    <w:p w:rsidR="007E26B8" w:rsidRDefault="007E26B8"/>
    <w:sectPr w:rsidR="007E26B8" w:rsidSect="00B473F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4B84"/>
    <w:multiLevelType w:val="hybridMultilevel"/>
    <w:tmpl w:val="A29E058A"/>
    <w:lvl w:ilvl="0" w:tplc="C8448A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C4D89"/>
    <w:multiLevelType w:val="hybridMultilevel"/>
    <w:tmpl w:val="D88622AE"/>
    <w:lvl w:ilvl="0" w:tplc="C8448A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6F3513"/>
    <w:multiLevelType w:val="hybridMultilevel"/>
    <w:tmpl w:val="A088F5F8"/>
    <w:lvl w:ilvl="0" w:tplc="660A0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291EA8"/>
    <w:multiLevelType w:val="hybridMultilevel"/>
    <w:tmpl w:val="26747864"/>
    <w:lvl w:ilvl="0" w:tplc="C8448A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274083"/>
    <w:multiLevelType w:val="hybridMultilevel"/>
    <w:tmpl w:val="48F8E430"/>
    <w:lvl w:ilvl="0" w:tplc="C8448A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25727"/>
    <w:multiLevelType w:val="hybridMultilevel"/>
    <w:tmpl w:val="13A62700"/>
    <w:lvl w:ilvl="0" w:tplc="83C6E3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D86588"/>
    <w:multiLevelType w:val="hybridMultilevel"/>
    <w:tmpl w:val="DFE02552"/>
    <w:lvl w:ilvl="0" w:tplc="C8448A7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3B4"/>
    <w:rsid w:val="00045DFD"/>
    <w:rsid w:val="00127908"/>
    <w:rsid w:val="001E7AC7"/>
    <w:rsid w:val="00330060"/>
    <w:rsid w:val="00336B98"/>
    <w:rsid w:val="0037461C"/>
    <w:rsid w:val="003D3559"/>
    <w:rsid w:val="003E7C88"/>
    <w:rsid w:val="0044255F"/>
    <w:rsid w:val="0054286F"/>
    <w:rsid w:val="00567403"/>
    <w:rsid w:val="005E4DDD"/>
    <w:rsid w:val="00676FED"/>
    <w:rsid w:val="00695D5A"/>
    <w:rsid w:val="00725D63"/>
    <w:rsid w:val="007660D4"/>
    <w:rsid w:val="007E002B"/>
    <w:rsid w:val="007E26B8"/>
    <w:rsid w:val="008E4384"/>
    <w:rsid w:val="008E525B"/>
    <w:rsid w:val="008E70E6"/>
    <w:rsid w:val="00905168"/>
    <w:rsid w:val="009513B4"/>
    <w:rsid w:val="009660EA"/>
    <w:rsid w:val="00A83008"/>
    <w:rsid w:val="00A87635"/>
    <w:rsid w:val="00AD5302"/>
    <w:rsid w:val="00B473F6"/>
    <w:rsid w:val="00B50687"/>
    <w:rsid w:val="00BE7082"/>
    <w:rsid w:val="00D02BCA"/>
    <w:rsid w:val="00D24ADA"/>
    <w:rsid w:val="00EA0E92"/>
    <w:rsid w:val="00EC1A6B"/>
    <w:rsid w:val="00F8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6B"/>
  </w:style>
  <w:style w:type="paragraph" w:styleId="2">
    <w:name w:val="heading 2"/>
    <w:basedOn w:val="a"/>
    <w:next w:val="a"/>
    <w:link w:val="20"/>
    <w:unhideWhenUsed/>
    <w:qFormat/>
    <w:rsid w:val="009513B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13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951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3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286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E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2023-01-25T06:36:00Z</cp:lastPrinted>
  <dcterms:created xsi:type="dcterms:W3CDTF">2023-02-01T10:47:00Z</dcterms:created>
  <dcterms:modified xsi:type="dcterms:W3CDTF">2023-02-20T09:49:00Z</dcterms:modified>
</cp:coreProperties>
</file>