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6CC5" w:rsidRPr="007A702E" w:rsidRDefault="007A6CC5" w:rsidP="007A6CC5">
      <w:pPr>
        <w:jc w:val="center"/>
        <w:rPr>
          <w:sz w:val="22"/>
          <w:szCs w:val="22"/>
        </w:rPr>
      </w:pPr>
      <w:r w:rsidRPr="007A702E">
        <w:rPr>
          <w:noProof/>
          <w:sz w:val="22"/>
          <w:szCs w:val="22"/>
        </w:rPr>
        <w:drawing>
          <wp:inline distT="0" distB="0" distL="0" distR="0">
            <wp:extent cx="904875" cy="7905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A6CC5" w:rsidRPr="007A702E" w:rsidRDefault="007A6CC5" w:rsidP="007A6CC5">
      <w:pPr>
        <w:jc w:val="center"/>
        <w:rPr>
          <w:b/>
          <w:sz w:val="22"/>
          <w:szCs w:val="22"/>
        </w:rPr>
      </w:pPr>
      <w:r w:rsidRPr="007A702E">
        <w:rPr>
          <w:b/>
          <w:sz w:val="22"/>
          <w:szCs w:val="22"/>
        </w:rPr>
        <w:t>ФИНАНСОВОЕ  УПРАВЛЕНИЕ</w:t>
      </w:r>
    </w:p>
    <w:p w:rsidR="007A6CC5" w:rsidRPr="007A702E" w:rsidRDefault="007A6CC5" w:rsidP="007A6CC5">
      <w:pPr>
        <w:jc w:val="center"/>
        <w:rPr>
          <w:sz w:val="22"/>
          <w:szCs w:val="22"/>
        </w:rPr>
      </w:pPr>
      <w:r w:rsidRPr="007A702E">
        <w:rPr>
          <w:b/>
          <w:sz w:val="22"/>
          <w:szCs w:val="22"/>
        </w:rPr>
        <w:t>АДМИНИСТРАЦИИ</w:t>
      </w:r>
    </w:p>
    <w:p w:rsidR="007A6CC5" w:rsidRPr="007A702E" w:rsidRDefault="007A6CC5" w:rsidP="007A6CC5">
      <w:pPr>
        <w:jc w:val="center"/>
        <w:rPr>
          <w:b/>
          <w:sz w:val="22"/>
          <w:szCs w:val="22"/>
        </w:rPr>
      </w:pPr>
      <w:r w:rsidRPr="007A702E">
        <w:rPr>
          <w:b/>
          <w:sz w:val="22"/>
          <w:szCs w:val="22"/>
        </w:rPr>
        <w:t>АЛЕКСАНДРОВО-ГАЙСКОГО МУНИЦИПАЛЬНОГО РАЙОНА</w:t>
      </w:r>
    </w:p>
    <w:p w:rsidR="007A6CC5" w:rsidRPr="007A702E" w:rsidRDefault="007A6CC5" w:rsidP="007A6CC5">
      <w:pPr>
        <w:jc w:val="center"/>
        <w:rPr>
          <w:sz w:val="22"/>
          <w:szCs w:val="22"/>
        </w:rPr>
      </w:pPr>
      <w:r w:rsidRPr="007A702E">
        <w:rPr>
          <w:b/>
          <w:sz w:val="22"/>
          <w:szCs w:val="22"/>
        </w:rPr>
        <w:t>САРАТОВСКОЙ ОБЛАСТИ</w:t>
      </w:r>
    </w:p>
    <w:p w:rsidR="007A6CC5" w:rsidRPr="007A702E" w:rsidRDefault="00DF3486" w:rsidP="007A6CC5">
      <w:pPr>
        <w:jc w:val="center"/>
        <w:rPr>
          <w:b/>
          <w:sz w:val="22"/>
          <w:szCs w:val="22"/>
        </w:rPr>
      </w:pPr>
      <w:r w:rsidRPr="00DF3486">
        <w:rPr>
          <w:noProof/>
          <w:sz w:val="22"/>
          <w:szCs w:val="22"/>
        </w:rPr>
        <w:pict>
          <v:line id="_x0000_s1026" style="position:absolute;left:0;text-align:left;flip:y;z-index:251658240" from="-27pt,3.7pt" to="486pt,3.7pt" strokeweight="4.5pt">
            <v:stroke linestyle="thinThick"/>
          </v:line>
        </w:pict>
      </w:r>
    </w:p>
    <w:p w:rsidR="007A6CC5" w:rsidRPr="007A702E" w:rsidRDefault="0049469A" w:rsidP="007A6CC5">
      <w:pPr>
        <w:rPr>
          <w:b/>
          <w:sz w:val="22"/>
          <w:szCs w:val="22"/>
        </w:rPr>
      </w:pPr>
      <w:r>
        <w:rPr>
          <w:b/>
          <w:sz w:val="22"/>
          <w:szCs w:val="22"/>
        </w:rPr>
        <w:t>от 11.04.2023 г.</w:t>
      </w:r>
      <w:r w:rsidR="007A6CC5" w:rsidRPr="007A702E">
        <w:rPr>
          <w:b/>
          <w:sz w:val="22"/>
          <w:szCs w:val="22"/>
        </w:rPr>
        <w:t xml:space="preserve"> №_</w:t>
      </w:r>
      <w:r>
        <w:rPr>
          <w:b/>
          <w:sz w:val="22"/>
          <w:szCs w:val="22"/>
        </w:rPr>
        <w:t>90</w:t>
      </w:r>
      <w:r w:rsidR="007A6CC5" w:rsidRPr="007A702E">
        <w:rPr>
          <w:b/>
          <w:sz w:val="22"/>
          <w:szCs w:val="22"/>
        </w:rPr>
        <w:t xml:space="preserve">                       </w:t>
      </w:r>
      <w:r w:rsidR="007A6CC5">
        <w:rPr>
          <w:b/>
          <w:sz w:val="22"/>
          <w:szCs w:val="22"/>
        </w:rPr>
        <w:t xml:space="preserve">                                     </w:t>
      </w:r>
      <w:r w:rsidR="007A6CC5" w:rsidRPr="007A702E">
        <w:rPr>
          <w:b/>
          <w:sz w:val="22"/>
          <w:szCs w:val="22"/>
        </w:rPr>
        <w:t xml:space="preserve">   Главе </w:t>
      </w:r>
      <w:proofErr w:type="spellStart"/>
      <w:r w:rsidR="007A6CC5" w:rsidRPr="007A702E">
        <w:rPr>
          <w:b/>
          <w:sz w:val="22"/>
          <w:szCs w:val="22"/>
        </w:rPr>
        <w:t>Александрово-Гайского</w:t>
      </w:r>
      <w:proofErr w:type="spellEnd"/>
      <w:r w:rsidR="007A6CC5" w:rsidRPr="007A702E">
        <w:rPr>
          <w:b/>
          <w:sz w:val="22"/>
          <w:szCs w:val="22"/>
        </w:rPr>
        <w:t xml:space="preserve"> </w:t>
      </w:r>
    </w:p>
    <w:p w:rsidR="007A6CC5" w:rsidRPr="007A702E" w:rsidRDefault="007A6CC5" w:rsidP="007A6CC5">
      <w:pPr>
        <w:jc w:val="right"/>
        <w:rPr>
          <w:b/>
          <w:sz w:val="22"/>
          <w:szCs w:val="22"/>
        </w:rPr>
      </w:pPr>
      <w:r w:rsidRPr="007A702E">
        <w:rPr>
          <w:b/>
          <w:sz w:val="22"/>
          <w:szCs w:val="22"/>
        </w:rPr>
        <w:t xml:space="preserve">муниципального района </w:t>
      </w:r>
    </w:p>
    <w:p w:rsidR="007A6CC5" w:rsidRPr="007A702E" w:rsidRDefault="007A6CC5" w:rsidP="007A6CC5">
      <w:pPr>
        <w:jc w:val="right"/>
        <w:rPr>
          <w:b/>
          <w:sz w:val="22"/>
          <w:szCs w:val="22"/>
        </w:rPr>
      </w:pPr>
      <w:r w:rsidRPr="007A702E">
        <w:rPr>
          <w:b/>
          <w:sz w:val="22"/>
          <w:szCs w:val="22"/>
        </w:rPr>
        <w:t xml:space="preserve">Саратовской области, </w:t>
      </w:r>
    </w:p>
    <w:p w:rsidR="007A6CC5" w:rsidRPr="007A702E" w:rsidRDefault="007A6CC5" w:rsidP="007A6CC5">
      <w:pPr>
        <w:jc w:val="right"/>
        <w:rPr>
          <w:b/>
          <w:sz w:val="22"/>
          <w:szCs w:val="22"/>
        </w:rPr>
      </w:pPr>
      <w:r w:rsidRPr="007A702E">
        <w:rPr>
          <w:b/>
          <w:sz w:val="22"/>
          <w:szCs w:val="22"/>
        </w:rPr>
        <w:t xml:space="preserve">С.А. </w:t>
      </w:r>
      <w:proofErr w:type="spellStart"/>
      <w:r w:rsidRPr="007A702E">
        <w:rPr>
          <w:b/>
          <w:sz w:val="22"/>
          <w:szCs w:val="22"/>
        </w:rPr>
        <w:t>Федечкину</w:t>
      </w:r>
      <w:proofErr w:type="spellEnd"/>
    </w:p>
    <w:p w:rsidR="007A6CC5" w:rsidRPr="00A21F44" w:rsidRDefault="007A6CC5" w:rsidP="007A6CC5">
      <w:pPr>
        <w:rPr>
          <w:sz w:val="28"/>
          <w:szCs w:val="28"/>
        </w:rPr>
      </w:pPr>
    </w:p>
    <w:p w:rsidR="007A6CC5" w:rsidRPr="00573912" w:rsidRDefault="007A6CC5" w:rsidP="007A6CC5">
      <w:pPr>
        <w:pStyle w:val="a6"/>
        <w:jc w:val="center"/>
        <w:rPr>
          <w:rStyle w:val="a5"/>
          <w:color w:val="000000"/>
          <w:sz w:val="28"/>
          <w:szCs w:val="28"/>
        </w:rPr>
      </w:pPr>
      <w:r w:rsidRPr="00573912">
        <w:rPr>
          <w:rStyle w:val="a5"/>
          <w:color w:val="000000"/>
          <w:sz w:val="28"/>
          <w:szCs w:val="28"/>
        </w:rPr>
        <w:t>Пояснительная записка</w:t>
      </w:r>
    </w:p>
    <w:p w:rsidR="007A6CC5" w:rsidRPr="00573912" w:rsidRDefault="007A6CC5" w:rsidP="007A6CC5">
      <w:pPr>
        <w:pStyle w:val="a6"/>
        <w:jc w:val="center"/>
        <w:rPr>
          <w:b/>
          <w:bCs/>
          <w:color w:val="000000"/>
          <w:sz w:val="28"/>
          <w:szCs w:val="28"/>
        </w:rPr>
      </w:pPr>
      <w:r w:rsidRPr="00573912">
        <w:rPr>
          <w:rStyle w:val="a5"/>
          <w:color w:val="000000"/>
          <w:sz w:val="28"/>
          <w:szCs w:val="28"/>
        </w:rPr>
        <w:t>к отчету о результатах контрольной деятельности органа внутреннего муниципального финансового контроля на 01.01.202</w:t>
      </w:r>
      <w:r>
        <w:rPr>
          <w:rStyle w:val="a5"/>
          <w:color w:val="000000"/>
          <w:sz w:val="28"/>
          <w:szCs w:val="28"/>
        </w:rPr>
        <w:t>3</w:t>
      </w:r>
      <w:r w:rsidRPr="00573912">
        <w:rPr>
          <w:rStyle w:val="a5"/>
          <w:color w:val="000000"/>
          <w:sz w:val="28"/>
          <w:szCs w:val="28"/>
        </w:rPr>
        <w:t xml:space="preserve"> год.</w:t>
      </w:r>
    </w:p>
    <w:p w:rsidR="007A6CC5" w:rsidRPr="000D2E15" w:rsidRDefault="007A6CC5" w:rsidP="007A6CC5">
      <w:pPr>
        <w:jc w:val="both"/>
        <w:rPr>
          <w:sz w:val="28"/>
          <w:szCs w:val="28"/>
          <w:highlight w:val="yellow"/>
        </w:rPr>
      </w:pPr>
      <w:r>
        <w:rPr>
          <w:color w:val="000000"/>
          <w:sz w:val="28"/>
          <w:szCs w:val="28"/>
        </w:rPr>
        <w:t xml:space="preserve">          </w:t>
      </w:r>
      <w:proofErr w:type="gramStart"/>
      <w:r w:rsidRPr="00573912">
        <w:rPr>
          <w:color w:val="000000"/>
          <w:sz w:val="28"/>
          <w:szCs w:val="28"/>
        </w:rPr>
        <w:t xml:space="preserve">Финансовым </w:t>
      </w:r>
      <w:r w:rsidRPr="000D2E15">
        <w:rPr>
          <w:color w:val="000000"/>
          <w:sz w:val="28"/>
          <w:szCs w:val="28"/>
        </w:rPr>
        <w:t xml:space="preserve">управлением администрации </w:t>
      </w:r>
      <w:proofErr w:type="spellStart"/>
      <w:r w:rsidRPr="000D2E15">
        <w:rPr>
          <w:color w:val="000000"/>
          <w:sz w:val="28"/>
          <w:szCs w:val="28"/>
        </w:rPr>
        <w:t>Александрово-Гайского</w:t>
      </w:r>
      <w:proofErr w:type="spellEnd"/>
      <w:r w:rsidRPr="000D2E15">
        <w:rPr>
          <w:color w:val="000000"/>
          <w:sz w:val="28"/>
          <w:szCs w:val="28"/>
        </w:rPr>
        <w:t xml:space="preserve"> муниципального района </w:t>
      </w:r>
      <w:r w:rsidR="001204B3">
        <w:rPr>
          <w:color w:val="000000"/>
          <w:sz w:val="28"/>
          <w:szCs w:val="28"/>
        </w:rPr>
        <w:t xml:space="preserve">на основании </w:t>
      </w:r>
      <w:r w:rsidR="001204B3">
        <w:rPr>
          <w:bCs/>
          <w:sz w:val="28"/>
          <w:szCs w:val="28"/>
        </w:rPr>
        <w:t>статьи</w:t>
      </w:r>
      <w:r w:rsidR="001204B3" w:rsidRPr="000D2E15">
        <w:rPr>
          <w:bCs/>
          <w:sz w:val="28"/>
          <w:szCs w:val="28"/>
        </w:rPr>
        <w:t xml:space="preserve"> 269.2 Бюджетного коде</w:t>
      </w:r>
      <w:r w:rsidR="001204B3">
        <w:rPr>
          <w:bCs/>
          <w:sz w:val="28"/>
          <w:szCs w:val="28"/>
        </w:rPr>
        <w:t>кса Российской Федерации, части</w:t>
      </w:r>
      <w:r w:rsidR="001204B3" w:rsidRPr="000D2E15">
        <w:rPr>
          <w:bCs/>
          <w:sz w:val="28"/>
          <w:szCs w:val="28"/>
        </w:rPr>
        <w:t xml:space="preserve"> 8 статьи 99 Федерального закона  от</w:t>
      </w:r>
      <w:r w:rsidR="001204B3">
        <w:rPr>
          <w:bCs/>
          <w:sz w:val="28"/>
          <w:szCs w:val="28"/>
        </w:rPr>
        <w:t xml:space="preserve"> </w:t>
      </w:r>
      <w:r w:rsidR="001204B3" w:rsidRPr="000D2E15">
        <w:rPr>
          <w:bCs/>
          <w:sz w:val="28"/>
          <w:szCs w:val="28"/>
        </w:rPr>
        <w:t xml:space="preserve"> 05.04.</w:t>
      </w:r>
      <w:r w:rsidR="001204B3" w:rsidRPr="00A21F44">
        <w:rPr>
          <w:bCs/>
          <w:sz w:val="28"/>
          <w:szCs w:val="28"/>
        </w:rPr>
        <w:t>2013 года №44-ФЗ «</w:t>
      </w:r>
      <w:r w:rsidR="001204B3" w:rsidRPr="00A21F44">
        <w:rPr>
          <w:sz w:val="28"/>
          <w:szCs w:val="28"/>
        </w:rPr>
        <w:t xml:space="preserve">«О контрактной системе в сфере закупок товаров, работ, услуг для государственных  и муниципальных нужд», </w:t>
      </w:r>
      <w:r w:rsidR="001204B3">
        <w:rPr>
          <w:sz w:val="28"/>
          <w:szCs w:val="28"/>
        </w:rPr>
        <w:t xml:space="preserve"> П</w:t>
      </w:r>
      <w:r w:rsidRPr="000D2E15">
        <w:rPr>
          <w:sz w:val="28"/>
          <w:szCs w:val="28"/>
        </w:rPr>
        <w:t>остановлени</w:t>
      </w:r>
      <w:r w:rsidR="001204B3">
        <w:rPr>
          <w:sz w:val="28"/>
          <w:szCs w:val="28"/>
        </w:rPr>
        <w:t>я</w:t>
      </w:r>
      <w:r w:rsidRPr="000D2E15">
        <w:rPr>
          <w:sz w:val="28"/>
          <w:szCs w:val="28"/>
        </w:rPr>
        <w:t xml:space="preserve"> администрации </w:t>
      </w:r>
      <w:proofErr w:type="spellStart"/>
      <w:r w:rsidR="000D2E15" w:rsidRPr="000D2E15">
        <w:rPr>
          <w:sz w:val="28"/>
          <w:szCs w:val="28"/>
        </w:rPr>
        <w:t>Александрово-Гайского</w:t>
      </w:r>
      <w:proofErr w:type="spellEnd"/>
      <w:r w:rsidR="000D2E15" w:rsidRPr="000D2E15">
        <w:rPr>
          <w:sz w:val="28"/>
          <w:szCs w:val="28"/>
        </w:rPr>
        <w:t xml:space="preserve"> </w:t>
      </w:r>
      <w:r w:rsidRPr="000D2E15">
        <w:rPr>
          <w:sz w:val="28"/>
          <w:szCs w:val="28"/>
        </w:rPr>
        <w:t xml:space="preserve"> муниципального района  </w:t>
      </w:r>
      <w:r w:rsidR="000D2E15" w:rsidRPr="000D2E15">
        <w:rPr>
          <w:sz w:val="28"/>
          <w:szCs w:val="28"/>
        </w:rPr>
        <w:t xml:space="preserve">Саратовской области  от 23.09.2015 г №402 «Об утверждении положения о финансовом управлении администрации </w:t>
      </w:r>
      <w:proofErr w:type="spellStart"/>
      <w:r w:rsidR="000D2E15" w:rsidRPr="000D2E15">
        <w:rPr>
          <w:sz w:val="28"/>
          <w:szCs w:val="28"/>
        </w:rPr>
        <w:t>Александрово-Гайского</w:t>
      </w:r>
      <w:proofErr w:type="spellEnd"/>
      <w:r w:rsidR="000D2E15" w:rsidRPr="000D2E15">
        <w:rPr>
          <w:sz w:val="28"/>
          <w:szCs w:val="28"/>
        </w:rPr>
        <w:t xml:space="preserve">  муниципального района  Саратовской</w:t>
      </w:r>
      <w:proofErr w:type="gramEnd"/>
      <w:r w:rsidR="000D2E15" w:rsidRPr="000D2E15">
        <w:rPr>
          <w:sz w:val="28"/>
          <w:szCs w:val="28"/>
        </w:rPr>
        <w:t xml:space="preserve"> области</w:t>
      </w:r>
      <w:r w:rsidR="001204B3">
        <w:rPr>
          <w:sz w:val="28"/>
          <w:szCs w:val="28"/>
        </w:rPr>
        <w:t>»</w:t>
      </w:r>
      <w:r w:rsidRPr="00A21F44">
        <w:rPr>
          <w:sz w:val="28"/>
          <w:szCs w:val="28"/>
        </w:rPr>
        <w:t>, в 202</w:t>
      </w:r>
      <w:r>
        <w:rPr>
          <w:sz w:val="28"/>
          <w:szCs w:val="28"/>
        </w:rPr>
        <w:t>2</w:t>
      </w:r>
      <w:r w:rsidRPr="00A21F44">
        <w:rPr>
          <w:sz w:val="28"/>
          <w:szCs w:val="28"/>
        </w:rPr>
        <w:t xml:space="preserve"> году осуществлялись полномочия по </w:t>
      </w:r>
      <w:r w:rsidRPr="00A21F44">
        <w:rPr>
          <w:bCs/>
          <w:sz w:val="28"/>
          <w:szCs w:val="28"/>
        </w:rPr>
        <w:t>внутреннему муниципальному финансовому контролю.</w:t>
      </w:r>
    </w:p>
    <w:p w:rsidR="00F75978" w:rsidRPr="00403C84" w:rsidRDefault="00F75978" w:rsidP="00F75978">
      <w:pPr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403C84">
        <w:rPr>
          <w:sz w:val="28"/>
          <w:szCs w:val="28"/>
        </w:rPr>
        <w:t>Количество сотрудников, осуществляющих контроль в сфере бюджетных правоотношений и в сфере закупок – 2.</w:t>
      </w:r>
    </w:p>
    <w:p w:rsidR="00F75978" w:rsidRPr="00A21F44" w:rsidRDefault="00F75978" w:rsidP="00F75978">
      <w:pPr>
        <w:jc w:val="both"/>
        <w:rPr>
          <w:sz w:val="28"/>
          <w:szCs w:val="28"/>
        </w:rPr>
      </w:pPr>
      <w:r w:rsidRPr="00403C84">
        <w:rPr>
          <w:sz w:val="28"/>
          <w:szCs w:val="28"/>
        </w:rPr>
        <w:t>Наличие вакантных должностей муниципальной службы, в должностные обязанности лиц, которые их замещают, входит участие в осуществлении контрольных мероприятий – 0, в штатном расписании единица не предусмотрена.</w:t>
      </w:r>
    </w:p>
    <w:p w:rsidR="00F75978" w:rsidRPr="00A21F44" w:rsidRDefault="00F75978" w:rsidP="00F75978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</w:t>
      </w:r>
      <w:r w:rsidR="00AC75FA">
        <w:rPr>
          <w:bCs/>
          <w:sz w:val="28"/>
          <w:szCs w:val="28"/>
        </w:rPr>
        <w:t xml:space="preserve"> </w:t>
      </w:r>
      <w:r w:rsidRPr="00A21F44">
        <w:rPr>
          <w:bCs/>
          <w:sz w:val="28"/>
          <w:szCs w:val="28"/>
        </w:rPr>
        <w:t xml:space="preserve">Ответственным лицом за проведение контрольных мероприятий является начальник финансового управления администрации </w:t>
      </w:r>
      <w:proofErr w:type="spellStart"/>
      <w:r>
        <w:rPr>
          <w:bCs/>
          <w:sz w:val="28"/>
          <w:szCs w:val="28"/>
        </w:rPr>
        <w:t>Александрово-Гайского</w:t>
      </w:r>
      <w:proofErr w:type="spellEnd"/>
      <w:r>
        <w:rPr>
          <w:bCs/>
          <w:sz w:val="28"/>
          <w:szCs w:val="28"/>
        </w:rPr>
        <w:t xml:space="preserve"> </w:t>
      </w:r>
      <w:r w:rsidRPr="00A21F44">
        <w:rPr>
          <w:bCs/>
          <w:sz w:val="28"/>
          <w:szCs w:val="28"/>
        </w:rPr>
        <w:t xml:space="preserve">муниципального района </w:t>
      </w:r>
      <w:r>
        <w:rPr>
          <w:bCs/>
          <w:sz w:val="28"/>
          <w:szCs w:val="28"/>
        </w:rPr>
        <w:t>Т.Н.Кравченко</w:t>
      </w:r>
      <w:r w:rsidRPr="00A21F44">
        <w:rPr>
          <w:bCs/>
          <w:sz w:val="28"/>
          <w:szCs w:val="28"/>
        </w:rPr>
        <w:t>.</w:t>
      </w:r>
    </w:p>
    <w:p w:rsidR="00F75978" w:rsidRDefault="00E567B6" w:rsidP="00F75978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</w:t>
      </w:r>
      <w:r w:rsidR="00F75978" w:rsidRPr="00A21F44">
        <w:rPr>
          <w:bCs/>
          <w:sz w:val="28"/>
          <w:szCs w:val="28"/>
        </w:rPr>
        <w:t xml:space="preserve">Проверки проведены </w:t>
      </w:r>
      <w:r>
        <w:rPr>
          <w:bCs/>
          <w:sz w:val="28"/>
          <w:szCs w:val="28"/>
        </w:rPr>
        <w:t xml:space="preserve">заведующим сектором контроля в сфере закупок </w:t>
      </w:r>
      <w:proofErr w:type="spellStart"/>
      <w:r>
        <w:rPr>
          <w:bCs/>
          <w:sz w:val="28"/>
          <w:szCs w:val="28"/>
        </w:rPr>
        <w:t>Искиндировым</w:t>
      </w:r>
      <w:proofErr w:type="spellEnd"/>
      <w:r>
        <w:rPr>
          <w:bCs/>
          <w:sz w:val="28"/>
          <w:szCs w:val="28"/>
        </w:rPr>
        <w:t xml:space="preserve"> Р.Х. и главным специалистом сектора контроля в сфере закупок Горбуновой М.Ю.</w:t>
      </w:r>
    </w:p>
    <w:p w:rsidR="00B77784" w:rsidRPr="00B77784" w:rsidRDefault="00AC75FA" w:rsidP="00B77784">
      <w:pPr>
        <w:rPr>
          <w:sz w:val="28"/>
          <w:szCs w:val="28"/>
        </w:rPr>
      </w:pPr>
      <w:r>
        <w:rPr>
          <w:bCs/>
          <w:sz w:val="28"/>
          <w:szCs w:val="28"/>
        </w:rPr>
        <w:t xml:space="preserve">     </w:t>
      </w:r>
      <w:r w:rsidRPr="00A21F44">
        <w:rPr>
          <w:bCs/>
          <w:sz w:val="28"/>
          <w:szCs w:val="28"/>
        </w:rPr>
        <w:t>План контрольных мероприятий на 202</w:t>
      </w:r>
      <w:r>
        <w:rPr>
          <w:bCs/>
          <w:sz w:val="28"/>
          <w:szCs w:val="28"/>
        </w:rPr>
        <w:t>2</w:t>
      </w:r>
      <w:r w:rsidRPr="00A21F44">
        <w:rPr>
          <w:bCs/>
          <w:sz w:val="28"/>
          <w:szCs w:val="28"/>
        </w:rPr>
        <w:t xml:space="preserve"> год утвержден </w:t>
      </w:r>
      <w:r w:rsidR="00B77784">
        <w:rPr>
          <w:color w:val="000000"/>
          <w:sz w:val="28"/>
          <w:szCs w:val="28"/>
        </w:rPr>
        <w:t xml:space="preserve"> приказами</w:t>
      </w:r>
      <w:r w:rsidRPr="00A21F44">
        <w:rPr>
          <w:color w:val="000000"/>
          <w:sz w:val="28"/>
          <w:szCs w:val="28"/>
        </w:rPr>
        <w:t xml:space="preserve"> финансового управления от </w:t>
      </w:r>
      <w:r w:rsidR="00B77784" w:rsidRPr="00B77784">
        <w:rPr>
          <w:color w:val="000000"/>
          <w:sz w:val="28"/>
          <w:szCs w:val="28"/>
        </w:rPr>
        <w:t>16</w:t>
      </w:r>
      <w:r w:rsidRPr="00B77784">
        <w:rPr>
          <w:color w:val="000000"/>
          <w:sz w:val="28"/>
          <w:szCs w:val="28"/>
        </w:rPr>
        <w:t>.12.202</w:t>
      </w:r>
      <w:r w:rsidR="00B77784" w:rsidRPr="00B77784">
        <w:rPr>
          <w:color w:val="000000"/>
          <w:sz w:val="28"/>
          <w:szCs w:val="28"/>
        </w:rPr>
        <w:t>1</w:t>
      </w:r>
      <w:r w:rsidRPr="00B77784">
        <w:rPr>
          <w:color w:val="000000"/>
          <w:sz w:val="28"/>
          <w:szCs w:val="28"/>
        </w:rPr>
        <w:t xml:space="preserve"> года </w:t>
      </w:r>
      <w:r w:rsidR="00B77784">
        <w:rPr>
          <w:color w:val="000000"/>
          <w:sz w:val="28"/>
          <w:szCs w:val="28"/>
        </w:rPr>
        <w:t xml:space="preserve"> №152 «Об утверждении плана проверок на 2022 год в сфере закупок» и </w:t>
      </w:r>
      <w:r w:rsidRPr="00B77784">
        <w:rPr>
          <w:color w:val="000000"/>
          <w:sz w:val="28"/>
          <w:szCs w:val="28"/>
        </w:rPr>
        <w:t>№</w:t>
      </w:r>
      <w:r w:rsidR="00B77784">
        <w:rPr>
          <w:color w:val="000000"/>
          <w:sz w:val="28"/>
          <w:szCs w:val="28"/>
        </w:rPr>
        <w:t xml:space="preserve">153 </w:t>
      </w:r>
      <w:r w:rsidRPr="00B77784">
        <w:rPr>
          <w:color w:val="000000"/>
          <w:sz w:val="28"/>
          <w:szCs w:val="28"/>
        </w:rPr>
        <w:t>«</w:t>
      </w:r>
      <w:r w:rsidR="00B77784" w:rsidRPr="00B77784">
        <w:rPr>
          <w:sz w:val="28"/>
          <w:szCs w:val="28"/>
        </w:rPr>
        <w:t>Об утверждении  плана  проверок</w:t>
      </w:r>
      <w:r w:rsidR="00B77784">
        <w:rPr>
          <w:sz w:val="28"/>
          <w:szCs w:val="28"/>
        </w:rPr>
        <w:t xml:space="preserve"> </w:t>
      </w:r>
      <w:r w:rsidR="00B77784" w:rsidRPr="00B77784">
        <w:rPr>
          <w:sz w:val="28"/>
          <w:szCs w:val="28"/>
        </w:rPr>
        <w:t>на 2022 год в сфере муниципального</w:t>
      </w:r>
      <w:r w:rsidR="00B77784">
        <w:rPr>
          <w:sz w:val="28"/>
          <w:szCs w:val="28"/>
        </w:rPr>
        <w:t xml:space="preserve"> </w:t>
      </w:r>
      <w:r w:rsidR="00B77784" w:rsidRPr="00B77784">
        <w:rPr>
          <w:sz w:val="28"/>
          <w:szCs w:val="28"/>
        </w:rPr>
        <w:t>финансового контроля</w:t>
      </w:r>
      <w:r w:rsidR="00B77784">
        <w:rPr>
          <w:sz w:val="28"/>
          <w:szCs w:val="28"/>
        </w:rPr>
        <w:t>»</w:t>
      </w:r>
    </w:p>
    <w:p w:rsidR="00AC75FA" w:rsidRPr="00B77784" w:rsidRDefault="00AC75FA" w:rsidP="00AC75FA">
      <w:pPr>
        <w:jc w:val="both"/>
        <w:rPr>
          <w:sz w:val="28"/>
          <w:szCs w:val="28"/>
        </w:rPr>
      </w:pPr>
      <w:r w:rsidRPr="00B77784">
        <w:rPr>
          <w:sz w:val="28"/>
          <w:szCs w:val="28"/>
        </w:rPr>
        <w:t>.</w:t>
      </w:r>
    </w:p>
    <w:p w:rsidR="002F752F" w:rsidRPr="00573912" w:rsidRDefault="002F752F" w:rsidP="00AC75FA">
      <w:pPr>
        <w:jc w:val="both"/>
        <w:rPr>
          <w:bCs/>
          <w:sz w:val="28"/>
          <w:szCs w:val="28"/>
        </w:rPr>
      </w:pPr>
    </w:p>
    <w:p w:rsidR="001204B3" w:rsidRDefault="003D1224" w:rsidP="00890B05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        </w:t>
      </w:r>
      <w:r w:rsidR="002F752F" w:rsidRPr="00662AC8">
        <w:rPr>
          <w:color w:val="000000"/>
          <w:sz w:val="28"/>
          <w:szCs w:val="28"/>
        </w:rPr>
        <w:t>В течение 2022 года должностным</w:t>
      </w:r>
      <w:r w:rsidR="00662AC8" w:rsidRPr="00662AC8">
        <w:rPr>
          <w:color w:val="000000"/>
          <w:sz w:val="28"/>
          <w:szCs w:val="28"/>
        </w:rPr>
        <w:t>и лицами</w:t>
      </w:r>
      <w:r w:rsidR="002F752F" w:rsidRPr="00662AC8">
        <w:rPr>
          <w:color w:val="000000"/>
          <w:sz w:val="28"/>
          <w:szCs w:val="28"/>
        </w:rPr>
        <w:t xml:space="preserve"> финансового управления было проведено </w:t>
      </w:r>
      <w:r w:rsidR="00662AC8" w:rsidRPr="00662AC8">
        <w:rPr>
          <w:color w:val="000000"/>
          <w:sz w:val="28"/>
          <w:szCs w:val="28"/>
        </w:rPr>
        <w:t>7</w:t>
      </w:r>
      <w:r w:rsidR="002F752F" w:rsidRPr="00662AC8">
        <w:rPr>
          <w:color w:val="000000"/>
          <w:sz w:val="28"/>
          <w:szCs w:val="28"/>
        </w:rPr>
        <w:t xml:space="preserve"> контрольных мероприяти</w:t>
      </w:r>
      <w:r w:rsidR="001204B3">
        <w:rPr>
          <w:color w:val="000000"/>
          <w:sz w:val="28"/>
          <w:szCs w:val="28"/>
        </w:rPr>
        <w:t>й</w:t>
      </w:r>
      <w:r w:rsidR="002F752F" w:rsidRPr="00662AC8">
        <w:rPr>
          <w:color w:val="000000"/>
          <w:sz w:val="28"/>
          <w:szCs w:val="28"/>
        </w:rPr>
        <w:t xml:space="preserve"> (плановы</w:t>
      </w:r>
      <w:r w:rsidR="001204B3">
        <w:rPr>
          <w:color w:val="000000"/>
          <w:sz w:val="28"/>
          <w:szCs w:val="28"/>
        </w:rPr>
        <w:t>х</w:t>
      </w:r>
      <w:r w:rsidR="002F752F" w:rsidRPr="00662AC8">
        <w:rPr>
          <w:color w:val="000000"/>
          <w:sz w:val="28"/>
          <w:szCs w:val="28"/>
        </w:rPr>
        <w:t xml:space="preserve"> камеральны</w:t>
      </w:r>
      <w:r w:rsidR="001204B3">
        <w:rPr>
          <w:color w:val="000000"/>
          <w:sz w:val="28"/>
          <w:szCs w:val="28"/>
        </w:rPr>
        <w:t>х</w:t>
      </w:r>
      <w:r w:rsidR="002F752F" w:rsidRPr="00662AC8">
        <w:rPr>
          <w:color w:val="000000"/>
          <w:sz w:val="28"/>
          <w:szCs w:val="28"/>
        </w:rPr>
        <w:t xml:space="preserve"> провер</w:t>
      </w:r>
      <w:r w:rsidR="001204B3">
        <w:rPr>
          <w:color w:val="000000"/>
          <w:sz w:val="28"/>
          <w:szCs w:val="28"/>
        </w:rPr>
        <w:t>ок</w:t>
      </w:r>
      <w:r w:rsidR="002F752F" w:rsidRPr="00662AC8">
        <w:rPr>
          <w:color w:val="000000"/>
          <w:sz w:val="28"/>
          <w:szCs w:val="28"/>
        </w:rPr>
        <w:t>-</w:t>
      </w:r>
      <w:r w:rsidR="00662AC8" w:rsidRPr="00662AC8">
        <w:rPr>
          <w:color w:val="000000"/>
          <w:sz w:val="28"/>
          <w:szCs w:val="28"/>
        </w:rPr>
        <w:t>7</w:t>
      </w:r>
      <w:r w:rsidR="002F752F" w:rsidRPr="00662AC8">
        <w:rPr>
          <w:color w:val="000000"/>
          <w:sz w:val="28"/>
          <w:szCs w:val="28"/>
        </w:rPr>
        <w:t>).</w:t>
      </w:r>
    </w:p>
    <w:p w:rsidR="00E2205E" w:rsidRPr="00E2205E" w:rsidRDefault="00890B05" w:rsidP="00890B05">
      <w:pPr>
        <w:jc w:val="both"/>
        <w:rPr>
          <w:rStyle w:val="a7"/>
          <w:i w:val="0"/>
          <w:color w:val="000000" w:themeColor="text1"/>
          <w:sz w:val="28"/>
          <w:szCs w:val="28"/>
          <w:lang w:eastAsia="en-US"/>
        </w:rPr>
      </w:pPr>
      <w:r>
        <w:rPr>
          <w:sz w:val="28"/>
          <w:szCs w:val="28"/>
        </w:rPr>
        <w:t xml:space="preserve">       </w:t>
      </w:r>
      <w:r w:rsidR="002F752F" w:rsidRPr="00B5285E">
        <w:rPr>
          <w:sz w:val="28"/>
          <w:szCs w:val="28"/>
        </w:rPr>
        <w:t>Тем</w:t>
      </w:r>
      <w:r w:rsidR="00B5285E">
        <w:rPr>
          <w:sz w:val="28"/>
          <w:szCs w:val="28"/>
        </w:rPr>
        <w:t>ы</w:t>
      </w:r>
      <w:r w:rsidR="002F752F" w:rsidRPr="00B5285E">
        <w:rPr>
          <w:sz w:val="28"/>
          <w:szCs w:val="28"/>
        </w:rPr>
        <w:t xml:space="preserve"> проверок  - </w:t>
      </w:r>
      <w:r w:rsidR="00E2205E">
        <w:rPr>
          <w:sz w:val="28"/>
          <w:szCs w:val="28"/>
        </w:rPr>
        <w:t>«</w:t>
      </w:r>
      <w:r w:rsidR="00E2205E" w:rsidRPr="00E2205E">
        <w:rPr>
          <w:rStyle w:val="a7"/>
          <w:i w:val="0"/>
          <w:color w:val="000000" w:themeColor="text1"/>
          <w:sz w:val="28"/>
          <w:szCs w:val="28"/>
          <w:lang w:eastAsia="en-US"/>
        </w:rPr>
        <w:t>Предупреждение и выявление нарушений законодательства и иных нормативных правовых актов РФ о контрактной системе в сфере закупок;</w:t>
      </w:r>
    </w:p>
    <w:p w:rsidR="00E2205E" w:rsidRPr="00E2205E" w:rsidRDefault="00E2205E" w:rsidP="00890B05">
      <w:pPr>
        <w:jc w:val="both"/>
        <w:rPr>
          <w:sz w:val="28"/>
          <w:szCs w:val="28"/>
        </w:rPr>
      </w:pPr>
      <w:r w:rsidRPr="00E2205E">
        <w:rPr>
          <w:color w:val="000000" w:themeColor="text1"/>
          <w:sz w:val="28"/>
          <w:szCs w:val="28"/>
        </w:rPr>
        <w:t>проверка соблюдения бюджетного законодательства Российской Федерации и иных правовых актов, регулирующих бюджетные правоотношения; проверка полноты и достоверности отчетности о реализации и исполнении муниципальных программ, определение правомерности, целевого характера и эффективности использования средств бюджета муниципального района в рамках выполнения муниципального задания в 2021 году</w:t>
      </w:r>
      <w:r>
        <w:rPr>
          <w:color w:val="000000" w:themeColor="text1"/>
          <w:sz w:val="28"/>
          <w:szCs w:val="28"/>
        </w:rPr>
        <w:t>»;</w:t>
      </w:r>
    </w:p>
    <w:p w:rsidR="00991327" w:rsidRPr="00B5285E" w:rsidRDefault="00B5285E" w:rsidP="00890B05">
      <w:pPr>
        <w:jc w:val="both"/>
        <w:rPr>
          <w:sz w:val="28"/>
          <w:szCs w:val="28"/>
          <w:highlight w:val="yellow"/>
        </w:rPr>
      </w:pPr>
      <w:r w:rsidRPr="00B5285E">
        <w:rPr>
          <w:sz w:val="28"/>
          <w:szCs w:val="28"/>
        </w:rPr>
        <w:t>«</w:t>
      </w:r>
      <w:r w:rsidRPr="00B5285E">
        <w:rPr>
          <w:color w:val="000000" w:themeColor="text1"/>
          <w:sz w:val="28"/>
          <w:szCs w:val="28"/>
        </w:rPr>
        <w:t>Проверка соблюдения бюджетного законодательства Российской Федерации и иных правовых актов, регулирующих бюджетные правоотношения; проверка полноты и достоверности отчетности о реализации и исполнении муниципальных программ, определение правомерности, целевого характера и эффективности использования средств бюджета муниципального района в рамках выполнения муниципального задания в 2021 году»</w:t>
      </w:r>
    </w:p>
    <w:p w:rsidR="00665929" w:rsidRPr="00665929" w:rsidRDefault="00287785" w:rsidP="00665929">
      <w:pPr>
        <w:jc w:val="both"/>
        <w:rPr>
          <w:rStyle w:val="a7"/>
          <w:i w:val="0"/>
          <w:sz w:val="28"/>
          <w:szCs w:val="28"/>
          <w:lang w:eastAsia="en-US"/>
        </w:rPr>
      </w:pPr>
      <w:r>
        <w:rPr>
          <w:sz w:val="28"/>
          <w:szCs w:val="28"/>
        </w:rPr>
        <w:t xml:space="preserve">      </w:t>
      </w:r>
      <w:r w:rsidR="002F752F" w:rsidRPr="00665929">
        <w:rPr>
          <w:sz w:val="28"/>
          <w:szCs w:val="28"/>
        </w:rPr>
        <w:t xml:space="preserve">Объекты проверок – </w:t>
      </w:r>
      <w:r w:rsidR="00665929" w:rsidRPr="00665929">
        <w:rPr>
          <w:bCs/>
          <w:color w:val="000000" w:themeColor="text1"/>
          <w:sz w:val="28"/>
          <w:szCs w:val="28"/>
        </w:rPr>
        <w:t xml:space="preserve">Муниципальное бюджетное общеобразовательное учреждение средняя общеобразовательная школа с. Луков Кордон </w:t>
      </w:r>
      <w:proofErr w:type="spellStart"/>
      <w:r w:rsidR="00665929" w:rsidRPr="00665929">
        <w:rPr>
          <w:bCs/>
          <w:color w:val="000000" w:themeColor="text1"/>
          <w:sz w:val="28"/>
          <w:szCs w:val="28"/>
        </w:rPr>
        <w:t>Александрово-Гайского</w:t>
      </w:r>
      <w:proofErr w:type="spellEnd"/>
      <w:r w:rsidR="00665929" w:rsidRPr="00665929">
        <w:rPr>
          <w:bCs/>
          <w:color w:val="000000" w:themeColor="text1"/>
          <w:sz w:val="28"/>
          <w:szCs w:val="28"/>
        </w:rPr>
        <w:t xml:space="preserve"> муниципального района Саратовской области;</w:t>
      </w:r>
      <w:r w:rsidR="00665929" w:rsidRPr="00665929">
        <w:rPr>
          <w:color w:val="000000" w:themeColor="text1"/>
          <w:sz w:val="28"/>
          <w:szCs w:val="28"/>
        </w:rPr>
        <w:t xml:space="preserve"> Муниципальное бюджетное учреждение культуры "Централизованная библиотечная система" </w:t>
      </w:r>
      <w:proofErr w:type="spellStart"/>
      <w:r w:rsidR="00665929" w:rsidRPr="00665929">
        <w:rPr>
          <w:color w:val="000000" w:themeColor="text1"/>
          <w:sz w:val="28"/>
          <w:szCs w:val="28"/>
        </w:rPr>
        <w:t>Александрово-Гайского</w:t>
      </w:r>
      <w:proofErr w:type="spellEnd"/>
      <w:r w:rsidR="00665929" w:rsidRPr="00665929">
        <w:rPr>
          <w:color w:val="000000" w:themeColor="text1"/>
          <w:sz w:val="28"/>
          <w:szCs w:val="28"/>
        </w:rPr>
        <w:t xml:space="preserve"> муниципального района Саратовской области;</w:t>
      </w:r>
      <w:r w:rsidR="00665929" w:rsidRPr="00665929">
        <w:rPr>
          <w:sz w:val="28"/>
          <w:szCs w:val="28"/>
          <w:lang w:eastAsia="en-US"/>
        </w:rPr>
        <w:t xml:space="preserve"> </w:t>
      </w:r>
      <w:r w:rsidR="00665929" w:rsidRPr="00665929">
        <w:rPr>
          <w:rStyle w:val="a7"/>
          <w:i w:val="0"/>
          <w:sz w:val="28"/>
          <w:szCs w:val="28"/>
          <w:lang w:eastAsia="en-US"/>
        </w:rPr>
        <w:t>Муниципальное бюджетное общеобразовательное учреждение средняя общеобразовательная школа с</w:t>
      </w:r>
      <w:proofErr w:type="gramStart"/>
      <w:r w:rsidR="00665929" w:rsidRPr="00665929">
        <w:rPr>
          <w:rStyle w:val="a7"/>
          <w:i w:val="0"/>
          <w:sz w:val="28"/>
          <w:szCs w:val="28"/>
          <w:lang w:eastAsia="en-US"/>
        </w:rPr>
        <w:t>.В</w:t>
      </w:r>
      <w:proofErr w:type="gramEnd"/>
      <w:r w:rsidR="00665929" w:rsidRPr="00665929">
        <w:rPr>
          <w:rStyle w:val="a7"/>
          <w:i w:val="0"/>
          <w:sz w:val="28"/>
          <w:szCs w:val="28"/>
          <w:lang w:eastAsia="en-US"/>
        </w:rPr>
        <w:t xml:space="preserve">арфоломеевка </w:t>
      </w:r>
      <w:proofErr w:type="spellStart"/>
      <w:r w:rsidR="00665929" w:rsidRPr="00665929">
        <w:rPr>
          <w:rStyle w:val="a7"/>
          <w:i w:val="0"/>
          <w:sz w:val="28"/>
          <w:szCs w:val="28"/>
          <w:lang w:eastAsia="en-US"/>
        </w:rPr>
        <w:t>Александрово-Гайского</w:t>
      </w:r>
      <w:proofErr w:type="spellEnd"/>
      <w:r w:rsidR="00665929" w:rsidRPr="00665929">
        <w:rPr>
          <w:rStyle w:val="a7"/>
          <w:i w:val="0"/>
          <w:sz w:val="28"/>
          <w:szCs w:val="28"/>
          <w:lang w:eastAsia="en-US"/>
        </w:rPr>
        <w:t xml:space="preserve"> района Саратовской области;</w:t>
      </w:r>
      <w:r w:rsidR="00665929" w:rsidRPr="00665929">
        <w:rPr>
          <w:sz w:val="28"/>
          <w:szCs w:val="28"/>
          <w:lang w:eastAsia="en-US"/>
        </w:rPr>
        <w:t xml:space="preserve"> </w:t>
      </w:r>
      <w:r w:rsidR="00665929" w:rsidRPr="00665929">
        <w:rPr>
          <w:rStyle w:val="a7"/>
          <w:i w:val="0"/>
          <w:sz w:val="28"/>
          <w:szCs w:val="28"/>
          <w:lang w:eastAsia="en-US"/>
        </w:rPr>
        <w:t xml:space="preserve">Муниципальное бюджетное общеобразовательное учреждение средняя общеобразовательная школа </w:t>
      </w:r>
      <w:proofErr w:type="spellStart"/>
      <w:r w:rsidR="00665929" w:rsidRPr="00665929">
        <w:rPr>
          <w:rStyle w:val="a7"/>
          <w:i w:val="0"/>
          <w:sz w:val="28"/>
          <w:szCs w:val="28"/>
          <w:lang w:eastAsia="en-US"/>
        </w:rPr>
        <w:t>с.Камышки</w:t>
      </w:r>
      <w:proofErr w:type="spellEnd"/>
      <w:r w:rsidR="00665929" w:rsidRPr="00665929">
        <w:rPr>
          <w:rStyle w:val="a7"/>
          <w:i w:val="0"/>
          <w:sz w:val="28"/>
          <w:szCs w:val="28"/>
          <w:lang w:eastAsia="en-US"/>
        </w:rPr>
        <w:t xml:space="preserve"> </w:t>
      </w:r>
      <w:proofErr w:type="spellStart"/>
      <w:r w:rsidR="00665929" w:rsidRPr="00665929">
        <w:rPr>
          <w:rStyle w:val="a7"/>
          <w:i w:val="0"/>
          <w:sz w:val="28"/>
          <w:szCs w:val="28"/>
          <w:lang w:eastAsia="en-US"/>
        </w:rPr>
        <w:t>Александрово-Гайского</w:t>
      </w:r>
      <w:proofErr w:type="spellEnd"/>
      <w:r w:rsidR="00665929" w:rsidRPr="00665929">
        <w:rPr>
          <w:rStyle w:val="a7"/>
          <w:i w:val="0"/>
          <w:sz w:val="28"/>
          <w:szCs w:val="28"/>
          <w:lang w:eastAsia="en-US"/>
        </w:rPr>
        <w:t xml:space="preserve"> района Саратовской области;</w:t>
      </w:r>
      <w:r w:rsidR="00665929" w:rsidRPr="00665929">
        <w:rPr>
          <w:sz w:val="28"/>
          <w:szCs w:val="28"/>
          <w:lang w:eastAsia="en-US"/>
        </w:rPr>
        <w:t xml:space="preserve"> </w:t>
      </w:r>
      <w:r w:rsidR="00665929" w:rsidRPr="00665929">
        <w:rPr>
          <w:rStyle w:val="a7"/>
          <w:i w:val="0"/>
          <w:sz w:val="28"/>
          <w:szCs w:val="28"/>
          <w:lang w:eastAsia="en-US"/>
        </w:rPr>
        <w:t>Муниципальное бюджетное общеобразовательное учреждение средняя общеобразовательная школа с</w:t>
      </w:r>
      <w:proofErr w:type="gramStart"/>
      <w:r w:rsidR="00665929" w:rsidRPr="00665929">
        <w:rPr>
          <w:rStyle w:val="a7"/>
          <w:i w:val="0"/>
          <w:sz w:val="28"/>
          <w:szCs w:val="28"/>
          <w:lang w:eastAsia="en-US"/>
        </w:rPr>
        <w:t>.Н</w:t>
      </w:r>
      <w:proofErr w:type="gramEnd"/>
      <w:r w:rsidR="00665929" w:rsidRPr="00665929">
        <w:rPr>
          <w:rStyle w:val="a7"/>
          <w:i w:val="0"/>
          <w:sz w:val="28"/>
          <w:szCs w:val="28"/>
          <w:lang w:eastAsia="en-US"/>
        </w:rPr>
        <w:t>овоалександровка</w:t>
      </w:r>
    </w:p>
    <w:p w:rsidR="00665929" w:rsidRPr="00665929" w:rsidRDefault="00665929" w:rsidP="00665929">
      <w:pPr>
        <w:jc w:val="both"/>
        <w:rPr>
          <w:bCs/>
          <w:color w:val="000000" w:themeColor="text1"/>
          <w:sz w:val="28"/>
          <w:szCs w:val="28"/>
        </w:rPr>
      </w:pPr>
      <w:r w:rsidRPr="00665929">
        <w:rPr>
          <w:rStyle w:val="a7"/>
          <w:i w:val="0"/>
          <w:sz w:val="28"/>
          <w:szCs w:val="28"/>
          <w:lang w:eastAsia="en-US"/>
        </w:rPr>
        <w:t xml:space="preserve">имени Героя Советского Союза </w:t>
      </w:r>
      <w:proofErr w:type="spellStart"/>
      <w:r w:rsidRPr="00665929">
        <w:rPr>
          <w:rStyle w:val="a7"/>
          <w:i w:val="0"/>
          <w:sz w:val="28"/>
          <w:szCs w:val="28"/>
          <w:lang w:eastAsia="en-US"/>
        </w:rPr>
        <w:t>Ф.Д.Глухова</w:t>
      </w:r>
      <w:proofErr w:type="spellEnd"/>
      <w:r w:rsidRPr="00665929">
        <w:rPr>
          <w:rStyle w:val="a7"/>
          <w:i w:val="0"/>
          <w:sz w:val="28"/>
          <w:szCs w:val="28"/>
          <w:lang w:eastAsia="en-US"/>
        </w:rPr>
        <w:t xml:space="preserve">  </w:t>
      </w:r>
      <w:proofErr w:type="spellStart"/>
      <w:r w:rsidRPr="00665929">
        <w:rPr>
          <w:rStyle w:val="a7"/>
          <w:i w:val="0"/>
          <w:sz w:val="28"/>
          <w:szCs w:val="28"/>
          <w:lang w:eastAsia="en-US"/>
        </w:rPr>
        <w:t>Александрово-Гайского</w:t>
      </w:r>
      <w:proofErr w:type="spellEnd"/>
      <w:r w:rsidRPr="00665929">
        <w:rPr>
          <w:rStyle w:val="a7"/>
          <w:i w:val="0"/>
          <w:sz w:val="28"/>
          <w:szCs w:val="28"/>
          <w:lang w:eastAsia="en-US"/>
        </w:rPr>
        <w:t xml:space="preserve"> района </w:t>
      </w:r>
      <w:proofErr w:type="gramStart"/>
      <w:r w:rsidRPr="00665929">
        <w:rPr>
          <w:rStyle w:val="a7"/>
          <w:i w:val="0"/>
          <w:sz w:val="28"/>
          <w:szCs w:val="28"/>
          <w:lang w:eastAsia="en-US"/>
        </w:rPr>
        <w:t>Саратовской</w:t>
      </w:r>
      <w:proofErr w:type="gramEnd"/>
      <w:r w:rsidRPr="00665929">
        <w:rPr>
          <w:rStyle w:val="a7"/>
          <w:i w:val="0"/>
          <w:sz w:val="28"/>
          <w:szCs w:val="28"/>
          <w:lang w:eastAsia="en-US"/>
        </w:rPr>
        <w:t xml:space="preserve"> </w:t>
      </w:r>
      <w:proofErr w:type="spellStart"/>
      <w:r w:rsidRPr="00665929">
        <w:rPr>
          <w:rStyle w:val="a7"/>
          <w:i w:val="0"/>
          <w:sz w:val="28"/>
          <w:szCs w:val="28"/>
          <w:lang w:eastAsia="en-US"/>
        </w:rPr>
        <w:t>областию</w:t>
      </w:r>
      <w:proofErr w:type="spellEnd"/>
    </w:p>
    <w:p w:rsidR="002F752F" w:rsidRPr="00C73821" w:rsidRDefault="002F752F" w:rsidP="002F752F">
      <w:pPr>
        <w:jc w:val="both"/>
        <w:rPr>
          <w:sz w:val="28"/>
          <w:szCs w:val="28"/>
        </w:rPr>
      </w:pPr>
      <w:r w:rsidRPr="00C73821">
        <w:rPr>
          <w:sz w:val="28"/>
          <w:szCs w:val="28"/>
        </w:rPr>
        <w:t>Объем бюджетных средств, затраченных на содержание специалиста, осуществляющего работу по проведению внутреннего муниципального финансового контроля (заработная плата и страховые взносы во внебюджетные фонды) в 202</w:t>
      </w:r>
      <w:r w:rsidR="001241EF" w:rsidRPr="00C73821">
        <w:rPr>
          <w:sz w:val="28"/>
          <w:szCs w:val="28"/>
        </w:rPr>
        <w:t>2</w:t>
      </w:r>
      <w:r w:rsidRPr="00C73821">
        <w:rPr>
          <w:sz w:val="28"/>
          <w:szCs w:val="28"/>
        </w:rPr>
        <w:t xml:space="preserve"> году составил </w:t>
      </w:r>
      <w:r w:rsidR="00CF1235" w:rsidRPr="00C73821">
        <w:rPr>
          <w:sz w:val="28"/>
          <w:szCs w:val="28"/>
        </w:rPr>
        <w:t>200,3 тыс.</w:t>
      </w:r>
      <w:r w:rsidRPr="00C73821">
        <w:rPr>
          <w:sz w:val="28"/>
          <w:szCs w:val="28"/>
        </w:rPr>
        <w:t xml:space="preserve"> рублей.</w:t>
      </w:r>
    </w:p>
    <w:p w:rsidR="002F752F" w:rsidRPr="001241EF" w:rsidRDefault="00500ABF" w:rsidP="002F752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2F752F" w:rsidRPr="001241EF">
        <w:rPr>
          <w:sz w:val="28"/>
          <w:szCs w:val="28"/>
        </w:rPr>
        <w:t>Объем бюджетных средств, затраченных при назначении экспертиз, необходимых для проведения контрольных мероприятий, и привлечение независимых экспертов 0,00 рублей.</w:t>
      </w:r>
    </w:p>
    <w:p w:rsidR="002F752F" w:rsidRPr="005D24C4" w:rsidRDefault="002F752F" w:rsidP="002F752F">
      <w:pPr>
        <w:jc w:val="both"/>
        <w:rPr>
          <w:sz w:val="28"/>
          <w:szCs w:val="28"/>
        </w:rPr>
      </w:pPr>
      <w:r w:rsidRPr="005D24C4">
        <w:rPr>
          <w:sz w:val="28"/>
          <w:szCs w:val="28"/>
        </w:rPr>
        <w:t>Количество проверок, которыми выявлены финансовые нарушения -</w:t>
      </w:r>
      <w:r w:rsidR="005D24C4" w:rsidRPr="005D24C4">
        <w:rPr>
          <w:sz w:val="28"/>
          <w:szCs w:val="28"/>
        </w:rPr>
        <w:t>7</w:t>
      </w:r>
      <w:r w:rsidRPr="005D24C4">
        <w:rPr>
          <w:sz w:val="28"/>
          <w:szCs w:val="28"/>
        </w:rPr>
        <w:t>, в том числе в сфере закупок –</w:t>
      </w:r>
      <w:r w:rsidR="005D24C4" w:rsidRPr="005D24C4">
        <w:rPr>
          <w:sz w:val="28"/>
          <w:szCs w:val="28"/>
        </w:rPr>
        <w:t>5</w:t>
      </w:r>
      <w:r w:rsidRPr="005D24C4">
        <w:rPr>
          <w:sz w:val="28"/>
          <w:szCs w:val="28"/>
        </w:rPr>
        <w:t>.</w:t>
      </w:r>
    </w:p>
    <w:p w:rsidR="002F752F" w:rsidRPr="00FE1209" w:rsidRDefault="00FE1209" w:rsidP="002F752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2F752F" w:rsidRPr="00FE1209">
        <w:rPr>
          <w:sz w:val="28"/>
          <w:szCs w:val="28"/>
        </w:rPr>
        <w:t xml:space="preserve">Объем проверенных средств в отчетном периоде при осуществлении внутреннего муниципального  финансового контроля составил </w:t>
      </w:r>
      <w:r w:rsidRPr="00FE1209">
        <w:rPr>
          <w:sz w:val="28"/>
          <w:szCs w:val="28"/>
        </w:rPr>
        <w:t>24 635,5</w:t>
      </w:r>
      <w:r w:rsidR="002F752F" w:rsidRPr="00FE1209">
        <w:rPr>
          <w:sz w:val="28"/>
          <w:szCs w:val="28"/>
        </w:rPr>
        <w:t xml:space="preserve"> тыс. рублей.</w:t>
      </w:r>
    </w:p>
    <w:p w:rsidR="002F752F" w:rsidRPr="00452DDC" w:rsidRDefault="002F752F" w:rsidP="002F752F">
      <w:pPr>
        <w:jc w:val="both"/>
        <w:rPr>
          <w:sz w:val="28"/>
          <w:szCs w:val="28"/>
        </w:rPr>
      </w:pPr>
      <w:r w:rsidRPr="00452DDC">
        <w:rPr>
          <w:sz w:val="28"/>
          <w:szCs w:val="28"/>
        </w:rPr>
        <w:lastRenderedPageBreak/>
        <w:t xml:space="preserve">Объем проверенных средств, при осуществлении контроля в сфере закупок составил </w:t>
      </w:r>
      <w:r w:rsidR="00FE1209" w:rsidRPr="00452DDC">
        <w:rPr>
          <w:sz w:val="28"/>
          <w:szCs w:val="28"/>
        </w:rPr>
        <w:t>3 103,9</w:t>
      </w:r>
      <w:r w:rsidRPr="00452DDC">
        <w:rPr>
          <w:sz w:val="28"/>
          <w:szCs w:val="28"/>
        </w:rPr>
        <w:t xml:space="preserve"> тыс. рублей.</w:t>
      </w:r>
    </w:p>
    <w:p w:rsidR="002F752F" w:rsidRDefault="002F752F" w:rsidP="002F752F">
      <w:pPr>
        <w:jc w:val="both"/>
        <w:rPr>
          <w:sz w:val="28"/>
          <w:szCs w:val="28"/>
        </w:rPr>
      </w:pPr>
      <w:r w:rsidRPr="00452DDC">
        <w:rPr>
          <w:sz w:val="28"/>
          <w:szCs w:val="28"/>
        </w:rPr>
        <w:t>В ходе контрольных мероприятий были выявлены нарушения, выразившиеся в несоблюдении требований, установленных:</w:t>
      </w:r>
    </w:p>
    <w:p w:rsidR="00452DDC" w:rsidRPr="00452DDC" w:rsidRDefault="00452DDC" w:rsidP="002F752F">
      <w:pPr>
        <w:jc w:val="both"/>
        <w:rPr>
          <w:sz w:val="28"/>
          <w:szCs w:val="28"/>
        </w:rPr>
      </w:pPr>
    </w:p>
    <w:p w:rsidR="0028355A" w:rsidRPr="00452DDC" w:rsidRDefault="0028355A" w:rsidP="00452DDC">
      <w:pPr>
        <w:spacing w:line="240" w:lineRule="atLeast"/>
        <w:jc w:val="both"/>
        <w:rPr>
          <w:color w:val="000000" w:themeColor="text1"/>
          <w:sz w:val="28"/>
          <w:szCs w:val="28"/>
        </w:rPr>
      </w:pPr>
      <w:r w:rsidRPr="00452DDC">
        <w:rPr>
          <w:color w:val="000000" w:themeColor="text1"/>
          <w:sz w:val="28"/>
          <w:szCs w:val="28"/>
        </w:rPr>
        <w:t>- частью  2,4 статьи 34 Федерального закона № 44-ФЗ;</w:t>
      </w:r>
    </w:p>
    <w:p w:rsidR="00BC3C6B" w:rsidRPr="00452DDC" w:rsidRDefault="0028355A" w:rsidP="00452DDC">
      <w:pPr>
        <w:spacing w:after="200" w:line="240" w:lineRule="atLeast"/>
        <w:ind w:right="-284"/>
        <w:jc w:val="both"/>
        <w:rPr>
          <w:color w:val="000000" w:themeColor="text1"/>
          <w:sz w:val="28"/>
          <w:szCs w:val="28"/>
        </w:rPr>
      </w:pPr>
      <w:r w:rsidRPr="00452DDC">
        <w:rPr>
          <w:color w:val="000000" w:themeColor="text1"/>
          <w:sz w:val="28"/>
          <w:szCs w:val="28"/>
        </w:rPr>
        <w:t xml:space="preserve">- пп.4 п.1 статьи 218 </w:t>
      </w:r>
      <w:proofErr w:type="spellStart"/>
      <w:r w:rsidRPr="00452DDC">
        <w:rPr>
          <w:color w:val="000000" w:themeColor="text1"/>
          <w:sz w:val="28"/>
          <w:szCs w:val="28"/>
        </w:rPr>
        <w:t>Н</w:t>
      </w:r>
      <w:r w:rsidR="00BC3C6B" w:rsidRPr="00452DDC">
        <w:rPr>
          <w:color w:val="000000" w:themeColor="text1"/>
          <w:sz w:val="28"/>
          <w:szCs w:val="28"/>
        </w:rPr>
        <w:t>алового</w:t>
      </w:r>
      <w:proofErr w:type="spellEnd"/>
      <w:r w:rsidR="00BC3C6B" w:rsidRPr="00452DDC">
        <w:rPr>
          <w:color w:val="000000" w:themeColor="text1"/>
          <w:sz w:val="28"/>
          <w:szCs w:val="28"/>
        </w:rPr>
        <w:t xml:space="preserve"> кодекса </w:t>
      </w:r>
      <w:r w:rsidRPr="00452DDC">
        <w:rPr>
          <w:color w:val="000000" w:themeColor="text1"/>
          <w:sz w:val="28"/>
          <w:szCs w:val="28"/>
        </w:rPr>
        <w:t xml:space="preserve"> РФ</w:t>
      </w:r>
      <w:r w:rsidR="00BC3C6B" w:rsidRPr="00452DDC">
        <w:rPr>
          <w:color w:val="000000" w:themeColor="text1"/>
          <w:sz w:val="28"/>
          <w:szCs w:val="28"/>
        </w:rPr>
        <w:t>;</w:t>
      </w:r>
    </w:p>
    <w:p w:rsidR="00BC3C6B" w:rsidRPr="00452DDC" w:rsidRDefault="00BC3C6B" w:rsidP="00452DDC">
      <w:pPr>
        <w:spacing w:after="200" w:line="240" w:lineRule="atLeast"/>
        <w:ind w:right="-284"/>
        <w:jc w:val="both"/>
        <w:rPr>
          <w:color w:val="000000" w:themeColor="text1"/>
          <w:sz w:val="28"/>
          <w:szCs w:val="28"/>
          <w:highlight w:val="yellow"/>
        </w:rPr>
      </w:pPr>
      <w:r w:rsidRPr="00452DDC">
        <w:rPr>
          <w:color w:val="000000" w:themeColor="text1"/>
          <w:sz w:val="28"/>
          <w:szCs w:val="28"/>
        </w:rPr>
        <w:t xml:space="preserve">- </w:t>
      </w:r>
      <w:hyperlink r:id="rId6" w:history="1">
        <w:r w:rsidRPr="00452DDC">
          <w:rPr>
            <w:color w:val="000000" w:themeColor="text1"/>
            <w:sz w:val="28"/>
            <w:szCs w:val="28"/>
          </w:rPr>
          <w:t>частью  3 статьи 68</w:t>
        </w:r>
      </w:hyperlink>
      <w:r w:rsidRPr="00452DDC">
        <w:rPr>
          <w:color w:val="000000" w:themeColor="text1"/>
          <w:sz w:val="28"/>
          <w:szCs w:val="28"/>
        </w:rPr>
        <w:t xml:space="preserve"> Трудового кодекса  РФ;</w:t>
      </w:r>
    </w:p>
    <w:p w:rsidR="0028355A" w:rsidRPr="00452DDC" w:rsidRDefault="00452DDC" w:rsidP="00452DDC">
      <w:pPr>
        <w:spacing w:after="200" w:line="240" w:lineRule="atLeast"/>
        <w:ind w:right="-284"/>
        <w:jc w:val="both"/>
        <w:rPr>
          <w:color w:val="000000" w:themeColor="text1"/>
          <w:sz w:val="28"/>
          <w:szCs w:val="28"/>
          <w:highlight w:val="yellow"/>
        </w:rPr>
      </w:pPr>
      <w:r w:rsidRPr="00452DDC">
        <w:rPr>
          <w:color w:val="000000" w:themeColor="text1"/>
          <w:sz w:val="28"/>
          <w:szCs w:val="28"/>
        </w:rPr>
        <w:t xml:space="preserve">- </w:t>
      </w:r>
      <w:hyperlink r:id="rId7" w:history="1">
        <w:r w:rsidRPr="00452DDC">
          <w:rPr>
            <w:color w:val="000000" w:themeColor="text1"/>
            <w:sz w:val="28"/>
            <w:szCs w:val="28"/>
          </w:rPr>
          <w:t xml:space="preserve">ГОСТ </w:t>
        </w:r>
        <w:proofErr w:type="gramStart"/>
        <w:r w:rsidRPr="00452DDC">
          <w:rPr>
            <w:color w:val="000000" w:themeColor="text1"/>
            <w:sz w:val="28"/>
            <w:szCs w:val="28"/>
          </w:rPr>
          <w:t>Р</w:t>
        </w:r>
        <w:proofErr w:type="gramEnd"/>
        <w:r w:rsidRPr="00452DDC">
          <w:rPr>
            <w:color w:val="000000" w:themeColor="text1"/>
            <w:sz w:val="28"/>
            <w:szCs w:val="28"/>
          </w:rPr>
          <w:t xml:space="preserve"> 6.30-2003</w:t>
        </w:r>
      </w:hyperlink>
      <w:r>
        <w:rPr>
          <w:color w:val="000000" w:themeColor="text1"/>
          <w:sz w:val="28"/>
          <w:szCs w:val="28"/>
        </w:rPr>
        <w:t>.</w:t>
      </w:r>
    </w:p>
    <w:p w:rsidR="002F752F" w:rsidRPr="00230969" w:rsidRDefault="002F752F" w:rsidP="002F752F">
      <w:pPr>
        <w:jc w:val="both"/>
        <w:rPr>
          <w:sz w:val="28"/>
          <w:szCs w:val="28"/>
        </w:rPr>
      </w:pPr>
      <w:r w:rsidRPr="00230969">
        <w:rPr>
          <w:sz w:val="28"/>
          <w:szCs w:val="28"/>
        </w:rPr>
        <w:t xml:space="preserve">Сумма выявленных финансовых нарушений при осуществлении внутреннего муниципального  финансового контроля составила </w:t>
      </w:r>
      <w:r w:rsidR="00230969" w:rsidRPr="00230969">
        <w:rPr>
          <w:sz w:val="28"/>
          <w:szCs w:val="28"/>
        </w:rPr>
        <w:t>0</w:t>
      </w:r>
      <w:r w:rsidRPr="00230969">
        <w:rPr>
          <w:sz w:val="28"/>
          <w:szCs w:val="28"/>
        </w:rPr>
        <w:t xml:space="preserve"> тыс. рублей.</w:t>
      </w:r>
    </w:p>
    <w:p w:rsidR="002F752F" w:rsidRPr="00230969" w:rsidRDefault="002F752F" w:rsidP="002F752F">
      <w:pPr>
        <w:jc w:val="both"/>
        <w:rPr>
          <w:sz w:val="28"/>
          <w:szCs w:val="28"/>
        </w:rPr>
      </w:pPr>
      <w:r w:rsidRPr="00230969">
        <w:rPr>
          <w:sz w:val="28"/>
          <w:szCs w:val="28"/>
        </w:rPr>
        <w:t>Сумма выявленных финансовых нарушений при осуществлении конт</w:t>
      </w:r>
      <w:r w:rsidR="00230969" w:rsidRPr="00230969">
        <w:rPr>
          <w:sz w:val="28"/>
          <w:szCs w:val="28"/>
        </w:rPr>
        <w:t>роля в сфере закупок составила 648,9</w:t>
      </w:r>
      <w:r w:rsidRPr="00230969">
        <w:rPr>
          <w:sz w:val="28"/>
          <w:szCs w:val="28"/>
        </w:rPr>
        <w:t xml:space="preserve"> </w:t>
      </w:r>
      <w:r w:rsidR="00230969">
        <w:rPr>
          <w:sz w:val="28"/>
          <w:szCs w:val="28"/>
        </w:rPr>
        <w:t>тыс</w:t>
      </w:r>
      <w:proofErr w:type="gramStart"/>
      <w:r w:rsidR="00230969">
        <w:rPr>
          <w:sz w:val="28"/>
          <w:szCs w:val="28"/>
        </w:rPr>
        <w:t>.</w:t>
      </w:r>
      <w:r w:rsidRPr="00230969">
        <w:rPr>
          <w:sz w:val="28"/>
          <w:szCs w:val="28"/>
        </w:rPr>
        <w:t>р</w:t>
      </w:r>
      <w:proofErr w:type="gramEnd"/>
      <w:r w:rsidRPr="00230969">
        <w:rPr>
          <w:sz w:val="28"/>
          <w:szCs w:val="28"/>
        </w:rPr>
        <w:t>ублей.</w:t>
      </w:r>
    </w:p>
    <w:p w:rsidR="002F752F" w:rsidRPr="00230969" w:rsidRDefault="002F752F" w:rsidP="002F752F">
      <w:pPr>
        <w:jc w:val="both"/>
        <w:rPr>
          <w:sz w:val="28"/>
          <w:szCs w:val="28"/>
        </w:rPr>
      </w:pPr>
      <w:r w:rsidRPr="00230969">
        <w:rPr>
          <w:sz w:val="28"/>
          <w:szCs w:val="28"/>
        </w:rPr>
        <w:t>Устранено финансовых нарушений по результатам внутреннего муниципального  финансового контроля на сумму 0,00 рублей, по результатам контроля в сфере закупок  0,00 рублей.</w:t>
      </w:r>
    </w:p>
    <w:p w:rsidR="002F752F" w:rsidRPr="0005292C" w:rsidRDefault="002F752F" w:rsidP="002F752F">
      <w:pPr>
        <w:spacing w:line="100" w:lineRule="atLeast"/>
        <w:ind w:firstLine="567"/>
        <w:jc w:val="both"/>
        <w:rPr>
          <w:color w:val="000000"/>
          <w:sz w:val="28"/>
          <w:szCs w:val="28"/>
        </w:rPr>
      </w:pPr>
      <w:r w:rsidRPr="0005292C">
        <w:rPr>
          <w:color w:val="000000"/>
          <w:sz w:val="28"/>
          <w:szCs w:val="28"/>
        </w:rPr>
        <w:t>Меры, принятые по результатам контрольных мероприятий:</w:t>
      </w:r>
    </w:p>
    <w:p w:rsidR="002F752F" w:rsidRPr="0005292C" w:rsidRDefault="002F752F" w:rsidP="002F752F">
      <w:pPr>
        <w:spacing w:line="100" w:lineRule="atLeast"/>
        <w:ind w:firstLine="567"/>
        <w:jc w:val="both"/>
        <w:rPr>
          <w:color w:val="000000"/>
          <w:sz w:val="28"/>
          <w:szCs w:val="28"/>
        </w:rPr>
      </w:pPr>
      <w:r w:rsidRPr="0005292C">
        <w:rPr>
          <w:color w:val="000000"/>
          <w:sz w:val="28"/>
          <w:szCs w:val="28"/>
        </w:rPr>
        <w:t xml:space="preserve">- направлено проверяемым объектам: </w:t>
      </w:r>
      <w:r w:rsidR="0005292C" w:rsidRPr="0005292C">
        <w:rPr>
          <w:color w:val="000000"/>
          <w:sz w:val="28"/>
          <w:szCs w:val="28"/>
        </w:rPr>
        <w:t>7</w:t>
      </w:r>
      <w:r w:rsidRPr="0005292C">
        <w:rPr>
          <w:color w:val="000000"/>
          <w:sz w:val="28"/>
          <w:szCs w:val="28"/>
        </w:rPr>
        <w:t xml:space="preserve"> представлени</w:t>
      </w:r>
      <w:r w:rsidR="0005292C" w:rsidRPr="0005292C">
        <w:rPr>
          <w:color w:val="000000"/>
          <w:sz w:val="28"/>
          <w:szCs w:val="28"/>
        </w:rPr>
        <w:t>й</w:t>
      </w:r>
      <w:r w:rsidRPr="0005292C">
        <w:rPr>
          <w:color w:val="000000"/>
          <w:sz w:val="28"/>
          <w:szCs w:val="28"/>
        </w:rPr>
        <w:t>;</w:t>
      </w:r>
    </w:p>
    <w:p w:rsidR="002F752F" w:rsidRPr="00C96753" w:rsidRDefault="002F752F" w:rsidP="002F752F">
      <w:pPr>
        <w:spacing w:line="100" w:lineRule="atLeast"/>
        <w:ind w:firstLine="567"/>
        <w:jc w:val="both"/>
        <w:rPr>
          <w:color w:val="000000"/>
          <w:sz w:val="28"/>
          <w:szCs w:val="28"/>
        </w:rPr>
      </w:pPr>
      <w:r w:rsidRPr="00C96753">
        <w:rPr>
          <w:color w:val="000000"/>
          <w:sz w:val="28"/>
          <w:szCs w:val="28"/>
        </w:rPr>
        <w:t>Органом контроля материалы в правоохранительн</w:t>
      </w:r>
      <w:r w:rsidR="00C96753" w:rsidRPr="00C96753">
        <w:rPr>
          <w:color w:val="000000"/>
          <w:sz w:val="28"/>
          <w:szCs w:val="28"/>
        </w:rPr>
        <w:t>ые органы, органы прокуратуры</w:t>
      </w:r>
      <w:r w:rsidRPr="00C96753">
        <w:rPr>
          <w:color w:val="000000"/>
          <w:sz w:val="28"/>
          <w:szCs w:val="28"/>
        </w:rPr>
        <w:t xml:space="preserve"> направлялись. Уведомления о применении бюджетных мер принуждения, исковые заявления в суды о возмещении объектом контроля ущерба, причиненного муниципальному образованию, о признании осуществленных закупок товаров, работ, услуг для обеспечения муниципальных нужд </w:t>
      </w:r>
      <w:proofErr w:type="gramStart"/>
      <w:r w:rsidRPr="00C96753">
        <w:rPr>
          <w:color w:val="000000"/>
          <w:sz w:val="28"/>
          <w:szCs w:val="28"/>
        </w:rPr>
        <w:t>недействительными</w:t>
      </w:r>
      <w:proofErr w:type="gramEnd"/>
      <w:r w:rsidRPr="00C96753">
        <w:rPr>
          <w:color w:val="000000"/>
          <w:sz w:val="28"/>
          <w:szCs w:val="28"/>
        </w:rPr>
        <w:t xml:space="preserve"> не направлялись.</w:t>
      </w:r>
    </w:p>
    <w:p w:rsidR="002F752F" w:rsidRPr="00A21F44" w:rsidRDefault="002F752F" w:rsidP="002F752F">
      <w:pPr>
        <w:spacing w:line="100" w:lineRule="atLeast"/>
        <w:ind w:firstLine="567"/>
        <w:jc w:val="both"/>
        <w:rPr>
          <w:color w:val="000000"/>
          <w:sz w:val="28"/>
          <w:szCs w:val="28"/>
        </w:rPr>
      </w:pPr>
      <w:r w:rsidRPr="00C96753">
        <w:rPr>
          <w:color w:val="000000"/>
          <w:sz w:val="28"/>
          <w:szCs w:val="28"/>
        </w:rPr>
        <w:t xml:space="preserve">Жалобы и исковые заявления на решение органа контроля, а также жалобы на действия (бездействие) должностных лиц органа контроля при осуществлении ими полномочий по </w:t>
      </w:r>
      <w:r w:rsidRPr="00C96753">
        <w:rPr>
          <w:sz w:val="28"/>
          <w:szCs w:val="28"/>
        </w:rPr>
        <w:t>внутреннему муниципальному  финансовому контролю в отчетном периоде отсутствуют.</w:t>
      </w:r>
      <w:r w:rsidRPr="00A21F44">
        <w:rPr>
          <w:sz w:val="28"/>
          <w:szCs w:val="28"/>
        </w:rPr>
        <w:t xml:space="preserve">  </w:t>
      </w:r>
    </w:p>
    <w:p w:rsidR="002F752F" w:rsidRPr="00A21F44" w:rsidRDefault="002F752F" w:rsidP="002F752F">
      <w:pPr>
        <w:shd w:val="clear" w:color="auto" w:fill="FFFFFF"/>
        <w:tabs>
          <w:tab w:val="left" w:pos="936"/>
        </w:tabs>
        <w:jc w:val="both"/>
        <w:rPr>
          <w:sz w:val="28"/>
          <w:szCs w:val="28"/>
        </w:rPr>
      </w:pPr>
    </w:p>
    <w:p w:rsidR="002F752F" w:rsidRPr="00A21F44" w:rsidRDefault="002F752F" w:rsidP="002F752F">
      <w:pPr>
        <w:pStyle w:val="Default"/>
        <w:jc w:val="both"/>
        <w:rPr>
          <w:sz w:val="28"/>
          <w:szCs w:val="28"/>
        </w:rPr>
      </w:pPr>
    </w:p>
    <w:p w:rsidR="002F752F" w:rsidRPr="00A21F44" w:rsidRDefault="002F752F" w:rsidP="002F752F">
      <w:pPr>
        <w:jc w:val="both"/>
        <w:rPr>
          <w:sz w:val="28"/>
          <w:szCs w:val="28"/>
        </w:rPr>
      </w:pPr>
    </w:p>
    <w:p w:rsidR="002F752F" w:rsidRDefault="002F752F" w:rsidP="002F752F">
      <w:pPr>
        <w:jc w:val="both"/>
        <w:rPr>
          <w:sz w:val="28"/>
          <w:szCs w:val="28"/>
        </w:rPr>
      </w:pPr>
      <w:r w:rsidRPr="00A21F44">
        <w:rPr>
          <w:sz w:val="28"/>
          <w:szCs w:val="28"/>
        </w:rPr>
        <w:t xml:space="preserve">Начальник  </w:t>
      </w:r>
    </w:p>
    <w:p w:rsidR="002F752F" w:rsidRPr="00A21F44" w:rsidRDefault="002F752F" w:rsidP="002F752F">
      <w:pPr>
        <w:jc w:val="both"/>
        <w:rPr>
          <w:sz w:val="28"/>
          <w:szCs w:val="28"/>
        </w:rPr>
      </w:pPr>
      <w:r w:rsidRPr="00A21F44">
        <w:rPr>
          <w:sz w:val="28"/>
          <w:szCs w:val="28"/>
        </w:rPr>
        <w:t xml:space="preserve">Финансового управления                                             </w:t>
      </w:r>
      <w:r>
        <w:rPr>
          <w:sz w:val="28"/>
          <w:szCs w:val="28"/>
        </w:rPr>
        <w:t>Т.Н.Кравченко</w:t>
      </w:r>
    </w:p>
    <w:p w:rsidR="00AC75FA" w:rsidRPr="00A21F44" w:rsidRDefault="00AC75FA" w:rsidP="00F75978">
      <w:pPr>
        <w:jc w:val="both"/>
        <w:rPr>
          <w:bCs/>
          <w:sz w:val="28"/>
          <w:szCs w:val="28"/>
        </w:rPr>
      </w:pPr>
    </w:p>
    <w:p w:rsidR="00707B37" w:rsidRDefault="00707B37"/>
    <w:sectPr w:rsidR="00707B37" w:rsidSect="00C520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707B37"/>
    <w:rsid w:val="0005292C"/>
    <w:rsid w:val="000D2E15"/>
    <w:rsid w:val="001204B3"/>
    <w:rsid w:val="001241EF"/>
    <w:rsid w:val="001F4325"/>
    <w:rsid w:val="00230969"/>
    <w:rsid w:val="0028355A"/>
    <w:rsid w:val="00287785"/>
    <w:rsid w:val="002F752F"/>
    <w:rsid w:val="003D1224"/>
    <w:rsid w:val="00403C84"/>
    <w:rsid w:val="00452DDC"/>
    <w:rsid w:val="0049469A"/>
    <w:rsid w:val="00500ABF"/>
    <w:rsid w:val="005D24C4"/>
    <w:rsid w:val="00662AC8"/>
    <w:rsid w:val="00665929"/>
    <w:rsid w:val="00707B37"/>
    <w:rsid w:val="007A6CC5"/>
    <w:rsid w:val="00890B05"/>
    <w:rsid w:val="00991327"/>
    <w:rsid w:val="00AC3738"/>
    <w:rsid w:val="00AC75FA"/>
    <w:rsid w:val="00B5285E"/>
    <w:rsid w:val="00B77784"/>
    <w:rsid w:val="00BC3C6B"/>
    <w:rsid w:val="00C520CE"/>
    <w:rsid w:val="00C73821"/>
    <w:rsid w:val="00C96753"/>
    <w:rsid w:val="00CF1235"/>
    <w:rsid w:val="00D97F8A"/>
    <w:rsid w:val="00DF3486"/>
    <w:rsid w:val="00E2205E"/>
    <w:rsid w:val="00E567B6"/>
    <w:rsid w:val="00F75978"/>
    <w:rsid w:val="00FE12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6C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6CC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6CC5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Strong"/>
    <w:basedOn w:val="a0"/>
    <w:uiPriority w:val="22"/>
    <w:qFormat/>
    <w:rsid w:val="007A6CC5"/>
    <w:rPr>
      <w:b/>
      <w:bCs/>
    </w:rPr>
  </w:style>
  <w:style w:type="paragraph" w:styleId="a6">
    <w:name w:val="Normal (Web)"/>
    <w:basedOn w:val="a"/>
    <w:uiPriority w:val="99"/>
    <w:unhideWhenUsed/>
    <w:rsid w:val="007A6CC5"/>
    <w:pPr>
      <w:spacing w:after="150"/>
    </w:pPr>
  </w:style>
  <w:style w:type="paragraph" w:customStyle="1" w:styleId="Default">
    <w:name w:val="Default"/>
    <w:rsid w:val="002F752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7">
    <w:name w:val="Emphasis"/>
    <w:basedOn w:val="a0"/>
    <w:uiPriority w:val="99"/>
    <w:qFormat/>
    <w:rsid w:val="00B5285E"/>
    <w:rPr>
      <w:rFonts w:ascii="Times New Roman" w:hAnsi="Times New Roman" w:cs="Times New Roman" w:hint="default"/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A779328E160BCCC9BC509AD635A04B1E6EBB0DF089080EF2754C8E84AE4E3F9886A11888097780WFeAN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38D8903531A60845384DCFE429D5F19B4B273B8A566C289E8E6E94D80E1BCD8917DDAA11CADBs6N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5E5B6F-9499-4579-9E3E-CB597880B5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969</Words>
  <Characters>5527</Characters>
  <Application>Microsoft Office Word</Application>
  <DocSecurity>0</DocSecurity>
  <Lines>46</Lines>
  <Paragraphs>12</Paragraphs>
  <ScaleCrop>false</ScaleCrop>
  <Company/>
  <LinksUpToDate>false</LinksUpToDate>
  <CharactersWithSpaces>6484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39</cp:revision>
  <cp:lastPrinted>2023-04-12T07:32:00Z</cp:lastPrinted>
  <dcterms:created xsi:type="dcterms:W3CDTF">2023-04-11T18:03:00Z</dcterms:created>
  <dcterms:modified xsi:type="dcterms:W3CDTF">2023-04-12T10:01:00Z</dcterms:modified>
</cp:coreProperties>
</file>