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E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4E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E0F">
        <w:rPr>
          <w:rFonts w:ascii="Times New Roman" w:hAnsi="Times New Roman" w:cs="Times New Roman"/>
          <w:sz w:val="24"/>
          <w:szCs w:val="24"/>
        </w:rPr>
        <w:t xml:space="preserve">от    30.11.2018 г. № </w:t>
      </w:r>
      <w:r w:rsidR="001047D5">
        <w:rPr>
          <w:rFonts w:ascii="Times New Roman" w:hAnsi="Times New Roman" w:cs="Times New Roman"/>
          <w:sz w:val="24"/>
          <w:szCs w:val="24"/>
        </w:rPr>
        <w:t>518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</w:rPr>
      </w:pPr>
      <w:r w:rsidRPr="00EA4E0F">
        <w:rPr>
          <w:rFonts w:ascii="Times New Roman" w:hAnsi="Times New Roman" w:cs="Times New Roman"/>
        </w:rPr>
        <w:t>с. Александров Гай</w:t>
      </w:r>
    </w:p>
    <w:p w:rsidR="00C56A4D" w:rsidRDefault="00C56A4D" w:rsidP="00EA4E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бюджета Александрово-Гайского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на 2019 год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2020 и 2021  годов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 Уставом  Александрово-Гайского  муниципального района и руководствуясь статьей 13 «Положения о  бюджетном процессе  в Александрово-Гайском муниципальном районе Саратовской области»,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A4E0F" w:rsidRPr="00000656" w:rsidRDefault="00EA4E0F" w:rsidP="00EA4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Назначить  публичные слушания  по проекту  бюджета Александрово-Гайского муниципального района  на 2019 год и плановый период 2020 и 2021 годов  на  11 декабря 2018 года в 9 часов  00 минут в конференц-зале здания  администрации Александрово-Гайского муниципального  района по адресу ул. Красного бойца № 50.</w:t>
      </w:r>
    </w:p>
    <w:p w:rsidR="00EA4E0F" w:rsidRPr="00000656" w:rsidRDefault="00EA4E0F" w:rsidP="00EA4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Создать комиссию  для подготовки и проведению</w:t>
      </w:r>
      <w:r w:rsidR="00503B03" w:rsidRPr="00000656">
        <w:rPr>
          <w:rFonts w:ascii="Times New Roman" w:hAnsi="Times New Roman" w:cs="Times New Roman"/>
          <w:sz w:val="24"/>
          <w:szCs w:val="24"/>
        </w:rPr>
        <w:t xml:space="preserve"> публичных слушаний  по проекту бюджета </w:t>
      </w:r>
      <w:r w:rsidR="00B4737A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района </w:t>
      </w:r>
      <w:r w:rsidR="00503B03" w:rsidRPr="00000656">
        <w:rPr>
          <w:rFonts w:ascii="Times New Roman" w:hAnsi="Times New Roman" w:cs="Times New Roman"/>
          <w:sz w:val="24"/>
          <w:szCs w:val="24"/>
        </w:rPr>
        <w:t>на 2019 год и плановый период 2020 и 2021 годов   в составе</w:t>
      </w:r>
      <w:proofErr w:type="gramStart"/>
      <w:r w:rsidR="00503B03" w:rsidRPr="000006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- Кравченко Татьяна Николаевна  - и.о.  заместителя начальника управления, начальника отдела по бюджету</w:t>
      </w:r>
      <w:proofErr w:type="gramStart"/>
      <w:r w:rsidRPr="000006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0656">
        <w:rPr>
          <w:rFonts w:ascii="Times New Roman" w:hAnsi="Times New Roman" w:cs="Times New Roman"/>
          <w:sz w:val="24"/>
          <w:szCs w:val="24"/>
        </w:rPr>
        <w:t>М</w:t>
      </w:r>
      <w:r w:rsidR="00FA1C44">
        <w:rPr>
          <w:rFonts w:ascii="Times New Roman" w:hAnsi="Times New Roman" w:cs="Times New Roman"/>
          <w:sz w:val="24"/>
          <w:szCs w:val="24"/>
        </w:rPr>
        <w:t>о</w:t>
      </w:r>
      <w:r w:rsidRPr="00000656">
        <w:rPr>
          <w:rFonts w:ascii="Times New Roman" w:hAnsi="Times New Roman" w:cs="Times New Roman"/>
          <w:sz w:val="24"/>
          <w:szCs w:val="24"/>
        </w:rPr>
        <w:t>ргоши</w:t>
      </w:r>
      <w:r w:rsidR="00FA1C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00656">
        <w:rPr>
          <w:rFonts w:ascii="Times New Roman" w:hAnsi="Times New Roman" w:cs="Times New Roman"/>
          <w:sz w:val="24"/>
          <w:szCs w:val="24"/>
        </w:rPr>
        <w:t xml:space="preserve"> Татьяну Анатольевну – директор</w:t>
      </w:r>
      <w:r w:rsidR="00B4737A">
        <w:rPr>
          <w:rFonts w:ascii="Times New Roman" w:hAnsi="Times New Roman" w:cs="Times New Roman"/>
          <w:sz w:val="24"/>
          <w:szCs w:val="24"/>
        </w:rPr>
        <w:t>а</w:t>
      </w:r>
      <w:r w:rsidRPr="00000656">
        <w:rPr>
          <w:rFonts w:ascii="Times New Roman" w:hAnsi="Times New Roman" w:cs="Times New Roman"/>
          <w:sz w:val="24"/>
          <w:szCs w:val="24"/>
        </w:rPr>
        <w:t xml:space="preserve">  Централизованной бухгалтерии  Александрово-Гайского района</w:t>
      </w:r>
      <w:proofErr w:type="gramStart"/>
      <w:r w:rsidRPr="000006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- Сорокину Светлану Васильевну -  депутата Муниципального Собрания Александрово-Гайского  муниципального района Саратовской области.</w:t>
      </w:r>
    </w:p>
    <w:p w:rsidR="00B4737A" w:rsidRDefault="00503B03" w:rsidP="00503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000656">
        <w:rPr>
          <w:rFonts w:ascii="Times New Roman" w:hAnsi="Times New Roman" w:cs="Times New Roman"/>
          <w:sz w:val="24"/>
          <w:szCs w:val="24"/>
        </w:rPr>
        <w:t xml:space="preserve">  </w:t>
      </w:r>
      <w:r w:rsidRPr="00000656">
        <w:rPr>
          <w:rFonts w:ascii="Times New Roman" w:hAnsi="Times New Roman" w:cs="Times New Roman"/>
          <w:sz w:val="24"/>
          <w:szCs w:val="24"/>
        </w:rPr>
        <w:t>Настоящее постановление подлежит  обнародованию на</w:t>
      </w:r>
      <w:r w:rsidR="00000656" w:rsidRPr="00000656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000656">
        <w:rPr>
          <w:rFonts w:ascii="Times New Roman" w:hAnsi="Times New Roman" w:cs="Times New Roman"/>
          <w:sz w:val="24"/>
          <w:szCs w:val="24"/>
        </w:rPr>
        <w:t xml:space="preserve">сайте  </w:t>
      </w:r>
    </w:p>
    <w:p w:rsidR="00503B03" w:rsidRDefault="00B4737A" w:rsidP="00503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3B03" w:rsidRPr="00000656">
        <w:rPr>
          <w:rFonts w:ascii="Times New Roman" w:hAnsi="Times New Roman" w:cs="Times New Roman"/>
          <w:sz w:val="24"/>
          <w:szCs w:val="24"/>
        </w:rPr>
        <w:t>администрации м</w:t>
      </w:r>
      <w:r w:rsidR="00000656" w:rsidRPr="00000656">
        <w:rPr>
          <w:rFonts w:ascii="Times New Roman" w:hAnsi="Times New Roman" w:cs="Times New Roman"/>
          <w:sz w:val="24"/>
          <w:szCs w:val="24"/>
        </w:rPr>
        <w:t>униципального района в  системе И</w:t>
      </w:r>
      <w:r w:rsidR="00503B03" w:rsidRPr="00000656">
        <w:rPr>
          <w:rFonts w:ascii="Times New Roman" w:hAnsi="Times New Roman" w:cs="Times New Roman"/>
          <w:sz w:val="24"/>
          <w:szCs w:val="24"/>
        </w:rPr>
        <w:t>нтернет</w:t>
      </w:r>
      <w:r w:rsidR="00000656" w:rsidRPr="00000656">
        <w:rPr>
          <w:rFonts w:ascii="Times New Roman" w:hAnsi="Times New Roman" w:cs="Times New Roman"/>
          <w:sz w:val="24"/>
          <w:szCs w:val="24"/>
        </w:rPr>
        <w:t>.</w:t>
      </w:r>
    </w:p>
    <w:p w:rsidR="00000656" w:rsidRPr="00000656" w:rsidRDefault="00000656" w:rsidP="0000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момента его подписания.</w:t>
      </w:r>
    </w:p>
    <w:p w:rsidR="00000656" w:rsidRDefault="00000656" w:rsidP="0050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656" w:rsidRPr="00000656" w:rsidRDefault="00000656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56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района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00656">
        <w:rPr>
          <w:rFonts w:ascii="Times New Roman" w:hAnsi="Times New Roman" w:cs="Times New Roman"/>
          <w:b/>
          <w:sz w:val="24"/>
          <w:szCs w:val="24"/>
        </w:rPr>
        <w:t xml:space="preserve">                 С.А. Федечкин</w:t>
      </w:r>
    </w:p>
    <w:sectPr w:rsidR="00000656" w:rsidRPr="00000656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6F9B"/>
    <w:multiLevelType w:val="hybridMultilevel"/>
    <w:tmpl w:val="8118F410"/>
    <w:lvl w:ilvl="0" w:tplc="02D6269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E143932"/>
    <w:multiLevelType w:val="hybridMultilevel"/>
    <w:tmpl w:val="8884A526"/>
    <w:lvl w:ilvl="0" w:tplc="8EB40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0F"/>
    <w:rsid w:val="00000656"/>
    <w:rsid w:val="000A1713"/>
    <w:rsid w:val="001047D5"/>
    <w:rsid w:val="00503B03"/>
    <w:rsid w:val="00A77591"/>
    <w:rsid w:val="00B4737A"/>
    <w:rsid w:val="00C56A4D"/>
    <w:rsid w:val="00C67001"/>
    <w:rsid w:val="00EA4E0F"/>
    <w:rsid w:val="00F219A4"/>
    <w:rsid w:val="00F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4</cp:revision>
  <cp:lastPrinted>2018-12-03T08:00:00Z</cp:lastPrinted>
  <dcterms:created xsi:type="dcterms:W3CDTF">2018-12-03T05:01:00Z</dcterms:created>
  <dcterms:modified xsi:type="dcterms:W3CDTF">2018-12-25T09:59:00Z</dcterms:modified>
</cp:coreProperties>
</file>