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7D" w:rsidRDefault="00D0357D" w:rsidP="00D0357D"/>
    <w:tbl>
      <w:tblPr>
        <w:tblW w:w="9322" w:type="dxa"/>
        <w:tblLook w:val="01E0"/>
      </w:tblPr>
      <w:tblGrid>
        <w:gridCol w:w="9322"/>
      </w:tblGrid>
      <w:tr w:rsidR="00D0357D" w:rsidTr="0065436E">
        <w:tc>
          <w:tcPr>
            <w:tcW w:w="9322" w:type="dxa"/>
            <w:shd w:val="clear" w:color="auto" w:fill="auto"/>
          </w:tcPr>
          <w:p w:rsidR="0065436E" w:rsidRDefault="0065436E" w:rsidP="00D0357D">
            <w:pPr>
              <w:jc w:val="both"/>
            </w:pPr>
          </w:p>
          <w:p w:rsidR="0065436E" w:rsidRPr="00173385" w:rsidRDefault="0065436E" w:rsidP="0065436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2335" cy="831215"/>
                  <wp:effectExtent l="19050" t="0" r="0" b="0"/>
                  <wp:docPr id="7" name="Рисунок 7" descr="герб Ал-Г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 Ал-Г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36E" w:rsidRDefault="0065436E" w:rsidP="0065436E">
            <w:pPr>
              <w:jc w:val="center"/>
            </w:pPr>
          </w:p>
          <w:p w:rsidR="0065436E" w:rsidRDefault="0065436E" w:rsidP="00654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ФИНАНСОВОЕ  УПРАВЛЕНИЕ</w:t>
            </w:r>
          </w:p>
          <w:p w:rsidR="0065436E" w:rsidRPr="009B5974" w:rsidRDefault="0065436E" w:rsidP="0065436E">
            <w:pPr>
              <w:jc w:val="center"/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65436E" w:rsidRDefault="0065436E" w:rsidP="00654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АЛЕКСАНДРОВО-ГАЙСКОГО МУНИЦИПАЛЬНОГО РАЙОНА</w:t>
            </w:r>
          </w:p>
          <w:p w:rsidR="0065436E" w:rsidRDefault="0065436E" w:rsidP="006543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САРАТОВСКОЙ ОБЛАСТИ</w:t>
            </w:r>
          </w:p>
          <w:p w:rsidR="0065436E" w:rsidRDefault="0065436E" w:rsidP="006543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line id="_x0000_s1027" style="position:absolute;left:0;text-align:left;flip:y;z-index:251660288" from="-27pt,3.7pt" to="486pt,3.7pt" strokeweight="4.5pt">
                  <v:stroke linestyle="thinThick"/>
                </v:line>
              </w:pict>
            </w:r>
          </w:p>
          <w:p w:rsidR="0065436E" w:rsidRDefault="0065436E" w:rsidP="0065436E">
            <w:pPr>
              <w:jc w:val="center"/>
              <w:rPr>
                <w:b/>
              </w:rPr>
            </w:pPr>
            <w:r w:rsidRPr="0065436E">
              <w:rPr>
                <w:b/>
              </w:rPr>
              <w:t>ПРИКАЗ</w:t>
            </w:r>
            <w:r>
              <w:rPr>
                <w:b/>
              </w:rPr>
              <w:t xml:space="preserve">  № 258</w:t>
            </w:r>
          </w:p>
          <w:p w:rsidR="0065436E" w:rsidRDefault="0065436E" w:rsidP="0065436E">
            <w:pPr>
              <w:jc w:val="both"/>
              <w:rPr>
                <w:b/>
              </w:rPr>
            </w:pPr>
          </w:p>
          <w:p w:rsidR="0065436E" w:rsidRPr="0065436E" w:rsidRDefault="0065436E" w:rsidP="0065436E">
            <w:pPr>
              <w:jc w:val="both"/>
              <w:rPr>
                <w:b/>
              </w:rPr>
            </w:pPr>
            <w:r>
              <w:rPr>
                <w:b/>
              </w:rPr>
              <w:t>от 31.12.2019 г.</w:t>
            </w:r>
          </w:p>
          <w:p w:rsidR="0065436E" w:rsidRPr="0065436E" w:rsidRDefault="0065436E" w:rsidP="00D0357D">
            <w:pPr>
              <w:jc w:val="both"/>
              <w:rPr>
                <w:b/>
              </w:rPr>
            </w:pPr>
          </w:p>
          <w:p w:rsidR="0065436E" w:rsidRPr="0065436E" w:rsidRDefault="00D0357D" w:rsidP="00D0357D">
            <w:pPr>
              <w:jc w:val="both"/>
              <w:rPr>
                <w:b/>
              </w:rPr>
            </w:pPr>
            <w:r w:rsidRPr="0065436E">
              <w:rPr>
                <w:b/>
              </w:rPr>
              <w:t>Об утверждении Положения об организации</w:t>
            </w:r>
          </w:p>
          <w:p w:rsidR="0065436E" w:rsidRPr="0065436E" w:rsidRDefault="00D0357D" w:rsidP="00D0357D">
            <w:pPr>
              <w:jc w:val="both"/>
              <w:rPr>
                <w:b/>
              </w:rPr>
            </w:pPr>
            <w:r w:rsidRPr="0065436E">
              <w:rPr>
                <w:b/>
              </w:rPr>
              <w:t xml:space="preserve"> проведения мониторинга качества финансового </w:t>
            </w:r>
          </w:p>
          <w:p w:rsidR="0065436E" w:rsidRPr="0065436E" w:rsidRDefault="00D0357D" w:rsidP="00D0357D">
            <w:pPr>
              <w:jc w:val="both"/>
              <w:rPr>
                <w:b/>
              </w:rPr>
            </w:pPr>
            <w:r w:rsidRPr="0065436E">
              <w:rPr>
                <w:b/>
              </w:rPr>
              <w:t xml:space="preserve">менеджмента, осуществляемого </w:t>
            </w:r>
            <w:proofErr w:type="gramStart"/>
            <w:r w:rsidRPr="0065436E">
              <w:rPr>
                <w:b/>
              </w:rPr>
              <w:t>главными</w:t>
            </w:r>
            <w:proofErr w:type="gramEnd"/>
            <w:r w:rsidRPr="0065436E">
              <w:rPr>
                <w:b/>
              </w:rPr>
              <w:t xml:space="preserve"> </w:t>
            </w:r>
          </w:p>
          <w:p w:rsidR="0065436E" w:rsidRPr="0065436E" w:rsidRDefault="00D0357D" w:rsidP="00D0357D">
            <w:pPr>
              <w:jc w:val="both"/>
              <w:rPr>
                <w:b/>
              </w:rPr>
            </w:pPr>
            <w:r w:rsidRPr="0065436E">
              <w:rPr>
                <w:b/>
              </w:rPr>
              <w:t xml:space="preserve">распорядителями средств бюджета </w:t>
            </w:r>
          </w:p>
          <w:p w:rsidR="0065436E" w:rsidRPr="0065436E" w:rsidRDefault="00D0357D" w:rsidP="00D0357D">
            <w:pPr>
              <w:jc w:val="both"/>
              <w:rPr>
                <w:b/>
              </w:rPr>
            </w:pPr>
            <w:proofErr w:type="spellStart"/>
            <w:r w:rsidRPr="0065436E">
              <w:rPr>
                <w:b/>
              </w:rPr>
              <w:t>Александрово-Гайского</w:t>
            </w:r>
            <w:proofErr w:type="spellEnd"/>
            <w:r w:rsidRPr="0065436E">
              <w:rPr>
                <w:b/>
              </w:rPr>
              <w:t xml:space="preserve"> муниципального  района </w:t>
            </w:r>
          </w:p>
          <w:p w:rsidR="00D0357D" w:rsidRDefault="00D0357D" w:rsidP="00D0357D">
            <w:pPr>
              <w:jc w:val="both"/>
            </w:pPr>
            <w:r w:rsidRPr="0065436E">
              <w:rPr>
                <w:b/>
              </w:rPr>
              <w:t>Саратовской области»</w:t>
            </w:r>
            <w:r>
              <w:t xml:space="preserve"> </w:t>
            </w:r>
          </w:p>
        </w:tc>
      </w:tr>
    </w:tbl>
    <w:p w:rsidR="00D0357D" w:rsidRDefault="00D0357D" w:rsidP="00D0357D"/>
    <w:p w:rsidR="00E30669" w:rsidRPr="0065436E" w:rsidRDefault="00D0357D" w:rsidP="00D0357D">
      <w:pPr>
        <w:spacing w:line="276" w:lineRule="auto"/>
        <w:jc w:val="both"/>
      </w:pPr>
      <w:r w:rsidRPr="008E35BD">
        <w:rPr>
          <w:sz w:val="28"/>
          <w:szCs w:val="28"/>
        </w:rPr>
        <w:tab/>
      </w:r>
      <w:r w:rsidRPr="0065436E">
        <w:t xml:space="preserve">В целях повышения результативности и эффективности использования средств бюджета </w:t>
      </w:r>
      <w:proofErr w:type="spellStart"/>
      <w:r w:rsidRPr="0065436E">
        <w:t>Александрово-Гайского</w:t>
      </w:r>
      <w:proofErr w:type="spellEnd"/>
      <w:r w:rsidRPr="0065436E">
        <w:t xml:space="preserve">  муниципального района Саратовской  области </w:t>
      </w:r>
    </w:p>
    <w:p w:rsidR="00D0357D" w:rsidRPr="0065436E" w:rsidRDefault="00D0357D" w:rsidP="00D0357D">
      <w:pPr>
        <w:spacing w:line="276" w:lineRule="auto"/>
        <w:jc w:val="both"/>
      </w:pPr>
      <w:r w:rsidRPr="0065436E">
        <w:rPr>
          <w:b/>
        </w:rPr>
        <w:t>ПРИКАЗЫВАЮ</w:t>
      </w:r>
      <w:r w:rsidRPr="0065436E">
        <w:t>:</w:t>
      </w:r>
    </w:p>
    <w:p w:rsidR="00D0357D" w:rsidRPr="0065436E" w:rsidRDefault="00D0357D" w:rsidP="00D0357D">
      <w:pPr>
        <w:numPr>
          <w:ilvl w:val="0"/>
          <w:numId w:val="1"/>
        </w:numPr>
        <w:spacing w:line="276" w:lineRule="auto"/>
        <w:ind w:left="0" w:firstLine="705"/>
        <w:jc w:val="both"/>
      </w:pPr>
      <w:r w:rsidRPr="0065436E">
        <w:t xml:space="preserve">Утвердить прилагаемое Положение об организации проведения мониторинга качества финансового менеджмента, осуществляемое главными распорядителями средств бюджета </w:t>
      </w:r>
      <w:proofErr w:type="spellStart"/>
      <w:r w:rsidRPr="0065436E">
        <w:t>Александрово-Гайского</w:t>
      </w:r>
      <w:proofErr w:type="spellEnd"/>
      <w:r w:rsidRPr="0065436E">
        <w:t xml:space="preserve"> муниципального района Саратовской области ».</w:t>
      </w:r>
    </w:p>
    <w:p w:rsidR="00D0357D" w:rsidRPr="0065436E" w:rsidRDefault="00D0357D" w:rsidP="00D0357D">
      <w:pPr>
        <w:numPr>
          <w:ilvl w:val="0"/>
          <w:numId w:val="1"/>
        </w:numPr>
        <w:spacing w:line="276" w:lineRule="auto"/>
        <w:ind w:left="0" w:firstLine="705"/>
        <w:jc w:val="both"/>
      </w:pPr>
      <w:r w:rsidRPr="0065436E">
        <w:t xml:space="preserve">Бюджетному отделу Финансового управления администрации </w:t>
      </w:r>
      <w:proofErr w:type="spellStart"/>
      <w:r w:rsidRPr="0065436E">
        <w:t>Александрово-Гайского</w:t>
      </w:r>
      <w:proofErr w:type="spellEnd"/>
      <w:r w:rsidRPr="0065436E">
        <w:t xml:space="preserve"> муниципального района Саратовской области организовать проведение мониторинга качества финансового менеджмента, осуществляемого главными распорядителями средств бюджета </w:t>
      </w:r>
      <w:proofErr w:type="spellStart"/>
      <w:r w:rsidRPr="0065436E">
        <w:t>Александрово-Гайского</w:t>
      </w:r>
      <w:proofErr w:type="spellEnd"/>
      <w:r w:rsidRPr="0065436E">
        <w:t xml:space="preserve"> муниципального района Саратовской области ».</w:t>
      </w:r>
    </w:p>
    <w:p w:rsidR="0065436E" w:rsidRPr="0065436E" w:rsidRDefault="0065436E" w:rsidP="00D0357D">
      <w:pPr>
        <w:numPr>
          <w:ilvl w:val="0"/>
          <w:numId w:val="1"/>
        </w:numPr>
        <w:spacing w:line="276" w:lineRule="auto"/>
        <w:ind w:left="0" w:firstLine="705"/>
        <w:jc w:val="both"/>
      </w:pPr>
      <w:r w:rsidRPr="0065436E">
        <w:t>Приказ вступает в силу с 01.01.2020 года</w:t>
      </w:r>
    </w:p>
    <w:p w:rsidR="00D0357D" w:rsidRPr="0065436E" w:rsidRDefault="00E30669" w:rsidP="00D0357D">
      <w:pPr>
        <w:numPr>
          <w:ilvl w:val="0"/>
          <w:numId w:val="1"/>
        </w:numPr>
        <w:spacing w:line="276" w:lineRule="auto"/>
        <w:ind w:left="0" w:firstLine="705"/>
        <w:jc w:val="both"/>
      </w:pPr>
      <w:proofErr w:type="gramStart"/>
      <w:r w:rsidRPr="0065436E">
        <w:t>К</w:t>
      </w:r>
      <w:r w:rsidR="00D0357D" w:rsidRPr="0065436E">
        <w:t>онтроль за</w:t>
      </w:r>
      <w:proofErr w:type="gramEnd"/>
      <w:r w:rsidR="00D0357D" w:rsidRPr="0065436E">
        <w:t xml:space="preserve"> исполнением настоящего приказа возложить на </w:t>
      </w:r>
      <w:r w:rsidRPr="0065436E">
        <w:t xml:space="preserve">и.о. заместителя начальника финансового управления, </w:t>
      </w:r>
      <w:r w:rsidR="00D0357D" w:rsidRPr="0065436E">
        <w:t>начальника бюджетного отдела</w:t>
      </w:r>
      <w:r w:rsidRPr="0065436E">
        <w:t xml:space="preserve"> Т.Н. Кравченко</w:t>
      </w:r>
      <w:r w:rsidR="00D0357D" w:rsidRPr="0065436E">
        <w:t>.</w:t>
      </w:r>
    </w:p>
    <w:p w:rsidR="00D0357D" w:rsidRPr="0065436E" w:rsidRDefault="00D0357D" w:rsidP="00D0357D">
      <w:pPr>
        <w:spacing w:line="276" w:lineRule="auto"/>
        <w:jc w:val="both"/>
      </w:pPr>
    </w:p>
    <w:p w:rsidR="00D0357D" w:rsidRPr="0065436E" w:rsidRDefault="00E30669" w:rsidP="00D0357D">
      <w:pPr>
        <w:spacing w:line="276" w:lineRule="auto"/>
        <w:jc w:val="both"/>
        <w:rPr>
          <w:b/>
        </w:rPr>
      </w:pPr>
      <w:r w:rsidRPr="0065436E">
        <w:rPr>
          <w:b/>
        </w:rPr>
        <w:t xml:space="preserve">Председатель комитета по </w:t>
      </w:r>
      <w:proofErr w:type="gramStart"/>
      <w:r w:rsidRPr="0065436E">
        <w:rPr>
          <w:b/>
        </w:rPr>
        <w:t>экономическим</w:t>
      </w:r>
      <w:proofErr w:type="gramEnd"/>
    </w:p>
    <w:p w:rsidR="00E30669" w:rsidRPr="0065436E" w:rsidRDefault="00E30669" w:rsidP="00D0357D">
      <w:pPr>
        <w:spacing w:line="276" w:lineRule="auto"/>
        <w:jc w:val="both"/>
        <w:rPr>
          <w:b/>
        </w:rPr>
      </w:pPr>
      <w:r w:rsidRPr="0065436E">
        <w:rPr>
          <w:b/>
        </w:rPr>
        <w:t>и финансовым вопросам, начальник</w:t>
      </w:r>
    </w:p>
    <w:p w:rsidR="00E30669" w:rsidRPr="0065436E" w:rsidRDefault="00E30669" w:rsidP="00D0357D">
      <w:pPr>
        <w:spacing w:line="276" w:lineRule="auto"/>
        <w:jc w:val="both"/>
        <w:rPr>
          <w:b/>
        </w:rPr>
      </w:pPr>
      <w:r w:rsidRPr="0065436E">
        <w:rPr>
          <w:b/>
        </w:rPr>
        <w:t xml:space="preserve">Финансового управления                                            </w:t>
      </w:r>
      <w:r w:rsidR="00C20A7D">
        <w:rPr>
          <w:b/>
        </w:rPr>
        <w:t xml:space="preserve">                         </w:t>
      </w:r>
      <w:r w:rsidRPr="0065436E">
        <w:rPr>
          <w:b/>
        </w:rPr>
        <w:t xml:space="preserve">      Г.В. </w:t>
      </w:r>
      <w:proofErr w:type="spellStart"/>
      <w:r w:rsidRPr="0065436E">
        <w:rPr>
          <w:b/>
        </w:rPr>
        <w:t>Лезнева</w:t>
      </w:r>
      <w:proofErr w:type="spellEnd"/>
    </w:p>
    <w:p w:rsidR="00D0357D" w:rsidRPr="0065436E" w:rsidRDefault="00D0357D" w:rsidP="00D0357D">
      <w:pPr>
        <w:spacing w:line="276" w:lineRule="auto"/>
        <w:jc w:val="both"/>
      </w:pPr>
    </w:p>
    <w:p w:rsidR="00E30669" w:rsidRDefault="00E30669" w:rsidP="00D0357D">
      <w:pPr>
        <w:jc w:val="both"/>
      </w:pPr>
    </w:p>
    <w:p w:rsidR="00E30669" w:rsidRDefault="00E30669" w:rsidP="00D0357D">
      <w:pPr>
        <w:jc w:val="both"/>
      </w:pPr>
    </w:p>
    <w:p w:rsidR="00E30669" w:rsidRDefault="00E30669" w:rsidP="00D0357D">
      <w:pPr>
        <w:jc w:val="both"/>
      </w:pPr>
    </w:p>
    <w:p w:rsidR="00E30669" w:rsidRDefault="00E30669" w:rsidP="00D0357D">
      <w:pPr>
        <w:jc w:val="both"/>
      </w:pPr>
    </w:p>
    <w:p w:rsidR="00E30669" w:rsidRDefault="00E30669" w:rsidP="00D0357D">
      <w:pPr>
        <w:jc w:val="both"/>
      </w:pPr>
    </w:p>
    <w:p w:rsidR="00D0357D" w:rsidRDefault="00D0357D" w:rsidP="00D0357D">
      <w:pPr>
        <w:jc w:val="both"/>
      </w:pPr>
    </w:p>
    <w:p w:rsidR="00E30669" w:rsidRPr="0065436E" w:rsidRDefault="00E30669" w:rsidP="00E3066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Приложение к приказу ФУ</w:t>
      </w:r>
    </w:p>
    <w:p w:rsidR="00E30669" w:rsidRPr="0065436E" w:rsidRDefault="0065436E" w:rsidP="00E3066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о</w:t>
      </w:r>
      <w:r w:rsidR="00E30669" w:rsidRPr="0065436E">
        <w:rPr>
          <w:rFonts w:ascii="Times New Roman" w:hAnsi="Times New Roman"/>
          <w:sz w:val="24"/>
          <w:szCs w:val="24"/>
        </w:rPr>
        <w:t>т</w:t>
      </w:r>
      <w:r w:rsidRPr="0065436E">
        <w:rPr>
          <w:rFonts w:ascii="Times New Roman" w:hAnsi="Times New Roman"/>
          <w:sz w:val="24"/>
          <w:szCs w:val="24"/>
        </w:rPr>
        <w:t xml:space="preserve">   31.12.2019 г. </w:t>
      </w:r>
      <w:r w:rsidR="00E30669" w:rsidRPr="0065436E">
        <w:rPr>
          <w:rFonts w:ascii="Times New Roman" w:hAnsi="Times New Roman"/>
          <w:sz w:val="24"/>
          <w:szCs w:val="24"/>
        </w:rPr>
        <w:t>№</w:t>
      </w:r>
      <w:r w:rsidRPr="0065436E">
        <w:rPr>
          <w:rFonts w:ascii="Times New Roman" w:hAnsi="Times New Roman"/>
          <w:sz w:val="24"/>
          <w:szCs w:val="24"/>
        </w:rPr>
        <w:t xml:space="preserve"> 258</w:t>
      </w:r>
    </w:p>
    <w:p w:rsidR="00D0357D" w:rsidRPr="0065436E" w:rsidRDefault="00D0357D" w:rsidP="00D0357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5436E">
        <w:rPr>
          <w:rFonts w:ascii="Times New Roman" w:hAnsi="Times New Roman"/>
          <w:b/>
          <w:sz w:val="24"/>
          <w:szCs w:val="24"/>
        </w:rPr>
        <w:t>Положение</w:t>
      </w:r>
    </w:p>
    <w:p w:rsidR="0016437B" w:rsidRPr="0065436E" w:rsidRDefault="00D0357D" w:rsidP="00D0357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5436E">
        <w:rPr>
          <w:rFonts w:ascii="Times New Roman" w:hAnsi="Times New Roman"/>
          <w:b/>
          <w:sz w:val="24"/>
          <w:szCs w:val="24"/>
        </w:rPr>
        <w:t xml:space="preserve">об организации проведения мониторинга качества финансового менеджмента, осуществляемого главными распорядителями средств бюджета </w:t>
      </w:r>
      <w:r w:rsidR="00E30669" w:rsidRPr="006543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30669" w:rsidRPr="0065436E">
        <w:rPr>
          <w:rFonts w:ascii="Times New Roman" w:hAnsi="Times New Roman"/>
          <w:b/>
          <w:sz w:val="24"/>
          <w:szCs w:val="24"/>
        </w:rPr>
        <w:t>Александрово-Гайского</w:t>
      </w:r>
      <w:proofErr w:type="spellEnd"/>
      <w:r w:rsidR="00E30669" w:rsidRPr="0065436E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D0357D" w:rsidRPr="0065436E" w:rsidRDefault="00E30669" w:rsidP="00D0357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5436E"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D0357D" w:rsidRPr="0065436E" w:rsidRDefault="00D0357D" w:rsidP="00D035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5436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0357D" w:rsidRPr="0065436E" w:rsidRDefault="00D0357D" w:rsidP="00D0357D">
      <w:pPr>
        <w:pStyle w:val="a5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436E">
        <w:rPr>
          <w:rFonts w:ascii="Times New Roman" w:hAnsi="Times New Roman"/>
          <w:sz w:val="24"/>
          <w:szCs w:val="24"/>
        </w:rPr>
        <w:t xml:space="preserve">Настоящее Положение определяет организацию проведения мониторинга качества финансового менеджмента, осуществляемого главными распорядителями средств бюджета </w:t>
      </w:r>
      <w:r w:rsidR="00E30669" w:rsidRPr="00654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669" w:rsidRPr="0065436E">
        <w:rPr>
          <w:rFonts w:ascii="Times New Roman" w:hAnsi="Times New Roman"/>
          <w:sz w:val="24"/>
          <w:szCs w:val="24"/>
        </w:rPr>
        <w:t>Александрово-Гайского</w:t>
      </w:r>
      <w:proofErr w:type="spellEnd"/>
      <w:r w:rsidR="00E30669" w:rsidRPr="0065436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</w:t>
      </w:r>
      <w:r w:rsidRPr="0065436E">
        <w:rPr>
          <w:rFonts w:ascii="Times New Roman" w:hAnsi="Times New Roman"/>
          <w:sz w:val="24"/>
          <w:szCs w:val="24"/>
        </w:rPr>
        <w:t>(далее – мониторинг), - анализа и оценки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(составление проекта бюджета, исполнение бюджета, контроль за исполнением бюджета.</w:t>
      </w:r>
      <w:proofErr w:type="gramEnd"/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Мониторинг проводится по итогам:</w:t>
      </w:r>
    </w:p>
    <w:p w:rsidR="00D0357D" w:rsidRPr="0065436E" w:rsidRDefault="00D0357D" w:rsidP="00D0357D">
      <w:pPr>
        <w:pStyle w:val="a5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b/>
          <w:sz w:val="24"/>
          <w:szCs w:val="24"/>
        </w:rPr>
        <w:t xml:space="preserve">года в срок до 15 июня года, следующего за </w:t>
      </w:r>
      <w:proofErr w:type="gramStart"/>
      <w:r w:rsidRPr="0065436E">
        <w:rPr>
          <w:rFonts w:ascii="Times New Roman" w:hAnsi="Times New Roman"/>
          <w:b/>
          <w:sz w:val="24"/>
          <w:szCs w:val="24"/>
        </w:rPr>
        <w:t>отчетным</w:t>
      </w:r>
      <w:proofErr w:type="gramEnd"/>
      <w:r w:rsidRPr="0065436E">
        <w:rPr>
          <w:rFonts w:ascii="Times New Roman" w:hAnsi="Times New Roman"/>
          <w:sz w:val="24"/>
          <w:szCs w:val="24"/>
        </w:rPr>
        <w:t>, - годовой мониторинг;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b/>
          <w:sz w:val="24"/>
          <w:szCs w:val="24"/>
        </w:rPr>
        <w:t>квартала в срок до 30 числа месяца, следующего</w:t>
      </w:r>
      <w:r w:rsidRPr="0065436E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Pr="0065436E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65436E">
        <w:rPr>
          <w:rFonts w:ascii="Times New Roman" w:hAnsi="Times New Roman"/>
          <w:sz w:val="24"/>
          <w:szCs w:val="24"/>
        </w:rPr>
        <w:t>, - оперативный (ежеквартальный) мониторинг.</w:t>
      </w:r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436E">
        <w:rPr>
          <w:rFonts w:ascii="Times New Roman" w:hAnsi="Times New Roman"/>
          <w:sz w:val="24"/>
          <w:szCs w:val="24"/>
        </w:rPr>
        <w:t>Годовой мониторинг проводится ежегодно по состоянию на 1 января года, следующего за отчетным, по показателям качества финансового менеджмента в соответствии с приложением 1 к настоящему Положению.</w:t>
      </w:r>
      <w:proofErr w:type="gramEnd"/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Оперативный мониторинг проводится ежеквартально по состоянию на 1 число месяца, следующего за отчетным кварталом, по показателям качества финансового менеджмента за отчетный квартал в соответствии с приложением 2 к настоящему Положению.</w:t>
      </w:r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Процедура проведения мониторинга включает в себя: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расчет значений показателей качества финансового менеджмента в разрезе главных распорядителей бюджета муниципального  район</w:t>
      </w:r>
      <w:r w:rsidR="00E30669" w:rsidRPr="0065436E">
        <w:rPr>
          <w:rFonts w:ascii="Times New Roman" w:hAnsi="Times New Roman"/>
          <w:sz w:val="24"/>
          <w:szCs w:val="24"/>
        </w:rPr>
        <w:t>а</w:t>
      </w:r>
      <w:r w:rsidRPr="0065436E">
        <w:rPr>
          <w:rFonts w:ascii="Times New Roman" w:hAnsi="Times New Roman"/>
          <w:sz w:val="24"/>
          <w:szCs w:val="24"/>
        </w:rPr>
        <w:t>» (далее – главные распорядители);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определение оценки качества финансового менеджмента по каждому показателю в разрезе главных распорядителей;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определение итоговой оценки качества финансового менеджмента главных распорядителей;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расчет среднего уровня качества финансового менеджмента главных распорядителей;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сравнение достигнутого уровня качества финансового менеджмента каждого  главного распорядителя и среднего уровня качества финансового менеджмента главных распорядителей с максимально возможным уровнем;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формирование годового (ежеквартального) рейтинга главных распорядителей по уровню итоговой оценки качества финансового менеджмента.</w:t>
      </w:r>
    </w:p>
    <w:p w:rsidR="00D0357D" w:rsidRDefault="00D0357D" w:rsidP="00D035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5436E" w:rsidRPr="0065436E" w:rsidRDefault="0065436E" w:rsidP="00D035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5436E">
        <w:rPr>
          <w:rFonts w:ascii="Times New Roman" w:hAnsi="Times New Roman"/>
          <w:b/>
          <w:sz w:val="24"/>
          <w:szCs w:val="24"/>
        </w:rPr>
        <w:lastRenderedPageBreak/>
        <w:t>Организация проведения мониторинга</w:t>
      </w:r>
    </w:p>
    <w:p w:rsidR="00D0357D" w:rsidRPr="0065436E" w:rsidRDefault="00D0357D" w:rsidP="00D0357D">
      <w:pPr>
        <w:pStyle w:val="a5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E30669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Финансовое управление а</w:t>
      </w:r>
      <w:r w:rsidR="00D0357D" w:rsidRPr="0065436E">
        <w:rPr>
          <w:rFonts w:ascii="Times New Roman" w:hAnsi="Times New Roman"/>
          <w:sz w:val="24"/>
          <w:szCs w:val="24"/>
        </w:rPr>
        <w:t xml:space="preserve">дминистрации </w:t>
      </w:r>
      <w:r w:rsidRPr="00654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6E">
        <w:rPr>
          <w:rFonts w:ascii="Times New Roman" w:hAnsi="Times New Roman"/>
          <w:sz w:val="24"/>
          <w:szCs w:val="24"/>
        </w:rPr>
        <w:t>Александрово-Гайского</w:t>
      </w:r>
      <w:proofErr w:type="spellEnd"/>
      <w:r w:rsidRPr="0065436E">
        <w:rPr>
          <w:rFonts w:ascii="Times New Roman" w:hAnsi="Times New Roman"/>
          <w:sz w:val="24"/>
          <w:szCs w:val="24"/>
        </w:rPr>
        <w:t xml:space="preserve"> </w:t>
      </w:r>
      <w:r w:rsidR="00D0357D" w:rsidRPr="0065436E">
        <w:rPr>
          <w:rFonts w:ascii="Times New Roman" w:hAnsi="Times New Roman"/>
          <w:sz w:val="24"/>
          <w:szCs w:val="24"/>
        </w:rPr>
        <w:t>муниципального район</w:t>
      </w:r>
      <w:r w:rsidRPr="0065436E">
        <w:rPr>
          <w:rFonts w:ascii="Times New Roman" w:hAnsi="Times New Roman"/>
          <w:sz w:val="24"/>
          <w:szCs w:val="24"/>
        </w:rPr>
        <w:t>а</w:t>
      </w:r>
      <w:r w:rsidR="00D0357D" w:rsidRPr="0065436E">
        <w:rPr>
          <w:rFonts w:ascii="Times New Roman" w:hAnsi="Times New Roman"/>
          <w:sz w:val="24"/>
          <w:szCs w:val="24"/>
        </w:rPr>
        <w:t xml:space="preserve">» (далее </w:t>
      </w:r>
      <w:proofErr w:type="gramStart"/>
      <w:r w:rsidR="00D0357D" w:rsidRPr="0065436E">
        <w:rPr>
          <w:rFonts w:ascii="Times New Roman" w:hAnsi="Times New Roman"/>
          <w:sz w:val="24"/>
          <w:szCs w:val="24"/>
        </w:rPr>
        <w:t>–</w:t>
      </w:r>
      <w:r w:rsidRPr="0065436E">
        <w:rPr>
          <w:rFonts w:ascii="Times New Roman" w:hAnsi="Times New Roman"/>
          <w:sz w:val="24"/>
          <w:szCs w:val="24"/>
        </w:rPr>
        <w:t>Ф</w:t>
      </w:r>
      <w:proofErr w:type="gramEnd"/>
      <w:r w:rsidRPr="0065436E">
        <w:rPr>
          <w:rFonts w:ascii="Times New Roman" w:hAnsi="Times New Roman"/>
          <w:sz w:val="24"/>
          <w:szCs w:val="24"/>
        </w:rPr>
        <w:t>инансовое управление)</w:t>
      </w:r>
      <w:r w:rsidR="00D0357D" w:rsidRPr="0065436E">
        <w:rPr>
          <w:rFonts w:ascii="Times New Roman" w:hAnsi="Times New Roman"/>
          <w:sz w:val="24"/>
          <w:szCs w:val="24"/>
        </w:rPr>
        <w:t xml:space="preserve"> направляет запрос в виде письма главным распорядителям о предоставлении информации, необходимой для проведения мониторинга.</w:t>
      </w:r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 xml:space="preserve">Главные распорядители предоставляют информацию в </w:t>
      </w:r>
      <w:r w:rsidR="00E30669" w:rsidRPr="0065436E">
        <w:rPr>
          <w:rFonts w:ascii="Times New Roman" w:hAnsi="Times New Roman"/>
          <w:sz w:val="24"/>
          <w:szCs w:val="24"/>
        </w:rPr>
        <w:t>Ф</w:t>
      </w:r>
      <w:r w:rsidRPr="0065436E">
        <w:rPr>
          <w:rFonts w:ascii="Times New Roman" w:hAnsi="Times New Roman"/>
          <w:sz w:val="24"/>
          <w:szCs w:val="24"/>
        </w:rPr>
        <w:t>инансо</w:t>
      </w:r>
      <w:r w:rsidR="00E30669" w:rsidRPr="0065436E">
        <w:rPr>
          <w:rFonts w:ascii="Times New Roman" w:hAnsi="Times New Roman"/>
          <w:sz w:val="24"/>
          <w:szCs w:val="24"/>
        </w:rPr>
        <w:t>вое управление</w:t>
      </w:r>
      <w:r w:rsidRPr="0065436E">
        <w:rPr>
          <w:rFonts w:ascii="Times New Roman" w:hAnsi="Times New Roman"/>
          <w:sz w:val="24"/>
          <w:szCs w:val="24"/>
        </w:rPr>
        <w:t>: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b/>
          <w:sz w:val="24"/>
          <w:szCs w:val="24"/>
        </w:rPr>
        <w:t>для проведения оперативного (ежеквартального) мониторинга – в срок до 20 числа месяца,</w:t>
      </w:r>
      <w:r w:rsidRPr="0065436E">
        <w:rPr>
          <w:rFonts w:ascii="Times New Roman" w:hAnsi="Times New Roman"/>
          <w:sz w:val="24"/>
          <w:szCs w:val="24"/>
        </w:rPr>
        <w:t xml:space="preserve"> следующего за </w:t>
      </w:r>
      <w:proofErr w:type="gramStart"/>
      <w:r w:rsidRPr="0065436E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65436E">
        <w:rPr>
          <w:rFonts w:ascii="Times New Roman" w:hAnsi="Times New Roman"/>
          <w:sz w:val="24"/>
          <w:szCs w:val="24"/>
        </w:rPr>
        <w:t>;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b/>
          <w:sz w:val="24"/>
          <w:szCs w:val="24"/>
        </w:rPr>
        <w:t>для проведения годового мониторинга – в срок до 1 апреля года</w:t>
      </w:r>
      <w:r w:rsidRPr="0065436E">
        <w:rPr>
          <w:rFonts w:ascii="Times New Roman" w:hAnsi="Times New Roman"/>
          <w:sz w:val="24"/>
          <w:szCs w:val="24"/>
        </w:rPr>
        <w:t xml:space="preserve">, следующего за </w:t>
      </w:r>
      <w:proofErr w:type="gramStart"/>
      <w:r w:rsidRPr="0065436E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65436E">
        <w:rPr>
          <w:rFonts w:ascii="Times New Roman" w:hAnsi="Times New Roman"/>
          <w:sz w:val="24"/>
          <w:szCs w:val="24"/>
        </w:rPr>
        <w:t>.</w:t>
      </w:r>
    </w:p>
    <w:p w:rsidR="00D0357D" w:rsidRPr="0065436E" w:rsidRDefault="00E30669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Ф</w:t>
      </w:r>
      <w:r w:rsidR="00D0357D" w:rsidRPr="0065436E">
        <w:rPr>
          <w:rFonts w:ascii="Times New Roman" w:hAnsi="Times New Roman"/>
          <w:sz w:val="24"/>
          <w:szCs w:val="24"/>
        </w:rPr>
        <w:t>инансов</w:t>
      </w:r>
      <w:r w:rsidRPr="0065436E">
        <w:rPr>
          <w:rFonts w:ascii="Times New Roman" w:hAnsi="Times New Roman"/>
          <w:sz w:val="24"/>
          <w:szCs w:val="24"/>
        </w:rPr>
        <w:t>ое управление</w:t>
      </w:r>
      <w:r w:rsidR="00D0357D" w:rsidRPr="0065436E">
        <w:rPr>
          <w:rFonts w:ascii="Times New Roman" w:hAnsi="Times New Roman"/>
          <w:sz w:val="24"/>
          <w:szCs w:val="24"/>
        </w:rPr>
        <w:t xml:space="preserve"> имеет право проводить оценку информации, представляемой главными распорядителями, на предмет ее полноты и достоверности и запрашивать подтверждающие документы.</w:t>
      </w:r>
    </w:p>
    <w:p w:rsidR="00D0357D" w:rsidRPr="0065436E" w:rsidRDefault="00D0357D" w:rsidP="00D035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a5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Оценка показателей качества финансового</w:t>
      </w:r>
    </w:p>
    <w:p w:rsidR="00D0357D" w:rsidRPr="0065436E" w:rsidRDefault="00D0357D" w:rsidP="00D0357D">
      <w:pPr>
        <w:pStyle w:val="a5"/>
        <w:spacing w:line="276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менеджмента, осуществляемого главными распорядителями</w:t>
      </w:r>
    </w:p>
    <w:p w:rsidR="00D0357D" w:rsidRPr="0065436E" w:rsidRDefault="00D0357D" w:rsidP="00D0357D">
      <w:pPr>
        <w:pStyle w:val="a5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На основании данных расчета показателей качества финансового менеджмента по результатам годового мониторинга устанавливается итоговая оценка качества финансового менеджмента главного распорядителя, рассчитываемая по формуле:</w:t>
      </w:r>
    </w:p>
    <w:p w:rsidR="00D0357D" w:rsidRPr="0065436E" w:rsidRDefault="00D0357D" w:rsidP="00D0357D">
      <w:pPr>
        <w:pStyle w:val="a5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E = (</w:t>
      </w:r>
      <w:proofErr w:type="spellStart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SUM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i </w:t>
      </w:r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SUM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proofErr w:type="gramEnd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ij</w:t>
      </w:r>
      <w:proofErr w:type="spellEnd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E(</w:t>
      </w:r>
      <w:proofErr w:type="spellStart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ij</w:t>
      </w:r>
      <w:proofErr w:type="spellEnd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)) / 100, </w:t>
      </w:r>
      <w:r w:rsidRPr="0065436E">
        <w:rPr>
          <w:rFonts w:ascii="Times New Roman" w:hAnsi="Times New Roman" w:cs="Times New Roman"/>
          <w:i/>
          <w:sz w:val="24"/>
          <w:szCs w:val="24"/>
        </w:rPr>
        <w:t>где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3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</w:p>
    <w:p w:rsidR="00D0357D" w:rsidRPr="0065436E" w:rsidRDefault="00D0357D" w:rsidP="00D0357D">
      <w:pPr>
        <w:pStyle w:val="a5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65436E">
        <w:rPr>
          <w:rFonts w:ascii="Times New Roman" w:hAnsi="Times New Roman"/>
          <w:i/>
          <w:sz w:val="24"/>
          <w:szCs w:val="24"/>
        </w:rPr>
        <w:t>E - итоговая оценка качества финансового менеджмента главного распорядителя</w:t>
      </w:r>
      <w:proofErr w:type="gramStart"/>
      <w:r w:rsidRPr="0065436E">
        <w:rPr>
          <w:rFonts w:ascii="Times New Roman" w:hAnsi="Times New Roman"/>
          <w:i/>
          <w:sz w:val="24"/>
          <w:szCs w:val="24"/>
        </w:rPr>
        <w:t>, %;</w:t>
      </w:r>
      <w:proofErr w:type="gramEnd"/>
    </w:p>
    <w:p w:rsidR="00D0357D" w:rsidRPr="0065436E" w:rsidRDefault="00D0357D" w:rsidP="00D0357D">
      <w:pPr>
        <w:pStyle w:val="a5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65436E">
        <w:rPr>
          <w:rFonts w:ascii="Times New Roman" w:hAnsi="Times New Roman"/>
          <w:i/>
          <w:sz w:val="24"/>
          <w:szCs w:val="24"/>
        </w:rPr>
        <w:t xml:space="preserve"> S</w:t>
      </w:r>
      <w:proofErr w:type="spellStart"/>
      <w:r w:rsidRPr="0065436E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65436E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65436E">
        <w:rPr>
          <w:rFonts w:ascii="Times New Roman" w:hAnsi="Times New Roman"/>
          <w:i/>
          <w:sz w:val="24"/>
          <w:szCs w:val="24"/>
        </w:rPr>
        <w:t xml:space="preserve"> - вес  </w:t>
      </w:r>
      <w:proofErr w:type="spellStart"/>
      <w:r w:rsidRPr="0065436E">
        <w:rPr>
          <w:rFonts w:ascii="Times New Roman" w:hAnsi="Times New Roman"/>
          <w:i/>
          <w:sz w:val="24"/>
          <w:szCs w:val="24"/>
        </w:rPr>
        <w:t>i-й</w:t>
      </w:r>
      <w:proofErr w:type="spellEnd"/>
      <w:r w:rsidRPr="0065436E">
        <w:rPr>
          <w:rFonts w:ascii="Times New Roman" w:hAnsi="Times New Roman"/>
          <w:i/>
          <w:sz w:val="24"/>
          <w:szCs w:val="24"/>
        </w:rPr>
        <w:t xml:space="preserve">  группы  показателей  качества  финансового  менеджмента в оценке</w:t>
      </w:r>
      <w:proofErr w:type="gramStart"/>
      <w:r w:rsidRPr="0065436E">
        <w:rPr>
          <w:rFonts w:ascii="Times New Roman" w:hAnsi="Times New Roman"/>
          <w:i/>
          <w:sz w:val="24"/>
          <w:szCs w:val="24"/>
        </w:rPr>
        <w:t>, %;</w:t>
      </w:r>
      <w:proofErr w:type="gramEnd"/>
    </w:p>
    <w:p w:rsidR="00D0357D" w:rsidRPr="0065436E" w:rsidRDefault="00D0357D" w:rsidP="00D0357D">
      <w:pPr>
        <w:pStyle w:val="a5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65436E">
        <w:rPr>
          <w:rFonts w:ascii="Times New Roman" w:hAnsi="Times New Roman"/>
          <w:i/>
          <w:sz w:val="24"/>
          <w:szCs w:val="24"/>
        </w:rPr>
        <w:t>S</w:t>
      </w:r>
      <w:proofErr w:type="spellStart"/>
      <w:r w:rsidRPr="0065436E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65436E">
        <w:rPr>
          <w:rFonts w:ascii="Times New Roman" w:hAnsi="Times New Roman"/>
          <w:i/>
          <w:sz w:val="24"/>
          <w:szCs w:val="24"/>
        </w:rPr>
        <w:t xml:space="preserve">   - вес j-го показателя качества финансового менеджмента в </w:t>
      </w:r>
      <w:proofErr w:type="spellStart"/>
      <w:r w:rsidRPr="0065436E">
        <w:rPr>
          <w:rFonts w:ascii="Times New Roman" w:hAnsi="Times New Roman"/>
          <w:i/>
          <w:sz w:val="24"/>
          <w:szCs w:val="24"/>
        </w:rPr>
        <w:t>i-й</w:t>
      </w:r>
      <w:proofErr w:type="spellEnd"/>
      <w:r w:rsidRPr="0065436E">
        <w:rPr>
          <w:rFonts w:ascii="Times New Roman" w:hAnsi="Times New Roman"/>
          <w:i/>
          <w:sz w:val="24"/>
          <w:szCs w:val="24"/>
        </w:rPr>
        <w:t xml:space="preserve"> группе     показателей</w:t>
      </w:r>
      <w:proofErr w:type="gramStart"/>
      <w:r w:rsidRPr="0065436E">
        <w:rPr>
          <w:rFonts w:ascii="Times New Roman" w:hAnsi="Times New Roman"/>
          <w:i/>
          <w:sz w:val="24"/>
          <w:szCs w:val="24"/>
        </w:rPr>
        <w:t>, %;</w:t>
      </w:r>
      <w:proofErr w:type="gramEnd"/>
    </w:p>
    <w:p w:rsidR="00D0357D" w:rsidRPr="0065436E" w:rsidRDefault="00D0357D" w:rsidP="00D0357D">
      <w:pPr>
        <w:pStyle w:val="a5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65436E">
        <w:rPr>
          <w:rFonts w:ascii="Times New Roman" w:hAnsi="Times New Roman"/>
          <w:i/>
          <w:sz w:val="24"/>
          <w:szCs w:val="24"/>
        </w:rPr>
        <w:t>E(P</w:t>
      </w:r>
      <w:proofErr w:type="spellStart"/>
      <w:r w:rsidRPr="0065436E">
        <w:rPr>
          <w:rFonts w:ascii="Times New Roman" w:hAnsi="Times New Roman"/>
          <w:i/>
          <w:sz w:val="24"/>
          <w:szCs w:val="24"/>
          <w:lang w:val="en-US"/>
        </w:rPr>
        <w:t>ij</w:t>
      </w:r>
      <w:proofErr w:type="spellEnd"/>
      <w:proofErr w:type="gramStart"/>
      <w:r w:rsidRPr="0065436E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 w:rsidRPr="0065436E">
        <w:rPr>
          <w:rFonts w:ascii="Times New Roman" w:hAnsi="Times New Roman"/>
          <w:i/>
          <w:sz w:val="24"/>
          <w:szCs w:val="24"/>
        </w:rPr>
        <w:t xml:space="preserve"> - оценка качества финансового  менеджмента  по  </w:t>
      </w:r>
      <w:proofErr w:type="spellStart"/>
      <w:r w:rsidRPr="0065436E">
        <w:rPr>
          <w:rFonts w:ascii="Times New Roman" w:hAnsi="Times New Roman"/>
          <w:i/>
          <w:sz w:val="24"/>
          <w:szCs w:val="24"/>
        </w:rPr>
        <w:t>j-му</w:t>
      </w:r>
      <w:proofErr w:type="spellEnd"/>
      <w:r w:rsidRPr="0065436E">
        <w:rPr>
          <w:rFonts w:ascii="Times New Roman" w:hAnsi="Times New Roman"/>
          <w:i/>
          <w:sz w:val="24"/>
          <w:szCs w:val="24"/>
        </w:rPr>
        <w:t xml:space="preserve">  показателю  в </w:t>
      </w:r>
      <w:proofErr w:type="spellStart"/>
      <w:r w:rsidRPr="0065436E">
        <w:rPr>
          <w:rFonts w:ascii="Times New Roman" w:hAnsi="Times New Roman"/>
          <w:i/>
          <w:sz w:val="24"/>
          <w:szCs w:val="24"/>
        </w:rPr>
        <w:t>i-й</w:t>
      </w:r>
      <w:proofErr w:type="spellEnd"/>
      <w:r w:rsidRPr="0065436E">
        <w:rPr>
          <w:rFonts w:ascii="Times New Roman" w:hAnsi="Times New Roman"/>
          <w:i/>
          <w:sz w:val="24"/>
          <w:szCs w:val="24"/>
        </w:rPr>
        <w:t xml:space="preserve"> группе показателей.</w:t>
      </w:r>
    </w:p>
    <w:p w:rsidR="00D0357D" w:rsidRPr="0065436E" w:rsidRDefault="00D0357D" w:rsidP="00D0357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5436E">
        <w:rPr>
          <w:rFonts w:ascii="Times New Roman" w:hAnsi="Times New Roman"/>
          <w:sz w:val="24"/>
          <w:szCs w:val="24"/>
        </w:rPr>
        <w:t>,</w:t>
      </w:r>
      <w:proofErr w:type="gramEnd"/>
      <w:r w:rsidRPr="0065436E">
        <w:rPr>
          <w:rFonts w:ascii="Times New Roman" w:hAnsi="Times New Roman"/>
          <w:sz w:val="24"/>
          <w:szCs w:val="24"/>
        </w:rPr>
        <w:t xml:space="preserve"> если для главного распорядителя показатель качества финансового менеджмента не рассчитывается, удельный вес указанного показателя качества финансового менеджмента пропорционально распределяется по остальным показателям качества финансового менеджмента в данной группе показателей.</w:t>
      </w:r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На основании данных расчета показателей финансового менеджмента по результатам оперативного (ежеквартально) мониторинга устанавливается итоговая оценка качества финансового менеджмента главного распорядителя, рассчитываемая по формуле:</w:t>
      </w:r>
    </w:p>
    <w:p w:rsidR="00D0357D" w:rsidRPr="0065436E" w:rsidRDefault="00D0357D" w:rsidP="00D0357D">
      <w:pPr>
        <w:pStyle w:val="a5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 = </w:t>
      </w:r>
      <w:proofErr w:type="spellStart"/>
      <w:proofErr w:type="gramStart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SUM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E(P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)) / 100, </w:t>
      </w:r>
      <w:r w:rsidRPr="0065436E">
        <w:rPr>
          <w:rFonts w:ascii="Times New Roman" w:hAnsi="Times New Roman" w:cs="Times New Roman"/>
          <w:i/>
          <w:sz w:val="24"/>
          <w:szCs w:val="24"/>
        </w:rPr>
        <w:t>где</w:t>
      </w:r>
    </w:p>
    <w:p w:rsidR="00D0357D" w:rsidRPr="0065436E" w:rsidRDefault="00D0357D" w:rsidP="00D0357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0357D" w:rsidRPr="0065436E" w:rsidRDefault="00D0357D" w:rsidP="00D0357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5436E">
        <w:rPr>
          <w:rFonts w:ascii="Times New Roman" w:hAnsi="Times New Roman"/>
          <w:i/>
          <w:sz w:val="24"/>
          <w:szCs w:val="24"/>
        </w:rPr>
        <w:t>E - итоговая оценка качества финансового менеджмента главного распорядителя</w:t>
      </w:r>
      <w:proofErr w:type="gramStart"/>
      <w:r w:rsidRPr="0065436E">
        <w:rPr>
          <w:rFonts w:ascii="Times New Roman" w:hAnsi="Times New Roman"/>
          <w:i/>
          <w:sz w:val="24"/>
          <w:szCs w:val="24"/>
        </w:rPr>
        <w:t>, %;</w:t>
      </w:r>
      <w:proofErr w:type="gramEnd"/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S</w:t>
      </w:r>
      <w:proofErr w:type="spellStart"/>
      <w:r w:rsidRPr="0065436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65436E">
        <w:rPr>
          <w:rFonts w:ascii="Times New Roman" w:hAnsi="Times New Roman" w:cs="Times New Roman"/>
          <w:i/>
          <w:sz w:val="24"/>
          <w:szCs w:val="24"/>
        </w:rPr>
        <w:t xml:space="preserve">  - вес i-го показателя качества финансового менеджмента в оценке</w:t>
      </w:r>
      <w:proofErr w:type="gramStart"/>
      <w:r w:rsidRPr="0065436E">
        <w:rPr>
          <w:rFonts w:ascii="Times New Roman" w:hAnsi="Times New Roman" w:cs="Times New Roman"/>
          <w:i/>
          <w:sz w:val="24"/>
          <w:szCs w:val="24"/>
        </w:rPr>
        <w:t>, %;</w:t>
      </w:r>
      <w:proofErr w:type="gramEnd"/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E(P</w:t>
      </w:r>
      <w:proofErr w:type="spellStart"/>
      <w:r w:rsidRPr="0065436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65436E">
        <w:rPr>
          <w:rFonts w:ascii="Times New Roman" w:hAnsi="Times New Roman" w:cs="Times New Roman"/>
          <w:i/>
          <w:sz w:val="24"/>
          <w:szCs w:val="24"/>
        </w:rPr>
        <w:t xml:space="preserve">) - оценка качества финансового менеджмента по </w:t>
      </w:r>
      <w:proofErr w:type="spellStart"/>
      <w:r w:rsidRPr="0065436E">
        <w:rPr>
          <w:rFonts w:ascii="Times New Roman" w:hAnsi="Times New Roman" w:cs="Times New Roman"/>
          <w:i/>
          <w:sz w:val="24"/>
          <w:szCs w:val="24"/>
        </w:rPr>
        <w:t>i-му</w:t>
      </w:r>
      <w:proofErr w:type="spellEnd"/>
      <w:r w:rsidRPr="0065436E">
        <w:rPr>
          <w:rFonts w:ascii="Times New Roman" w:hAnsi="Times New Roman" w:cs="Times New Roman"/>
          <w:i/>
          <w:sz w:val="24"/>
          <w:szCs w:val="24"/>
        </w:rPr>
        <w:t xml:space="preserve"> показателю.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57D" w:rsidRPr="0065436E" w:rsidRDefault="00D0357D" w:rsidP="00D0357D">
      <w:pPr>
        <w:pStyle w:val="ConsPlusNonformat"/>
        <w:widowControl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Методика определения рейтинговой оценки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и среднего уровня качества финансового менеджмента,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436E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 xml:space="preserve"> главными распорядителями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357D" w:rsidRPr="0065436E" w:rsidRDefault="00D0357D" w:rsidP="00D0357D">
      <w:pPr>
        <w:pStyle w:val="ConsPlusNonformat"/>
        <w:widowControl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По результатам проведенного годового (ежеквартального) мониторинга каждого главного распорядителя формируется рейтинг главных распорядителей и определяется средний уровень качества финансового менеджмента.</w:t>
      </w:r>
    </w:p>
    <w:p w:rsidR="00D0357D" w:rsidRPr="0065436E" w:rsidRDefault="00D0357D" w:rsidP="00D0357D">
      <w:pPr>
        <w:pStyle w:val="ConsPlusNonformat"/>
        <w:widowControl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Рейтинг главных распорядителей формируется методом 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 xml:space="preserve">ранжирования </w:t>
      </w:r>
      <w:r w:rsidR="00E30669" w:rsidRPr="0065436E">
        <w:rPr>
          <w:rFonts w:ascii="Times New Roman" w:hAnsi="Times New Roman" w:cs="Times New Roman"/>
          <w:sz w:val="24"/>
          <w:szCs w:val="24"/>
        </w:rPr>
        <w:t xml:space="preserve"> </w:t>
      </w:r>
      <w:r w:rsidRPr="0065436E">
        <w:rPr>
          <w:rFonts w:ascii="Times New Roman" w:hAnsi="Times New Roman" w:cs="Times New Roman"/>
          <w:sz w:val="24"/>
          <w:szCs w:val="24"/>
        </w:rPr>
        <w:t>итоговой оценки качества финансового менеджмента каждого главного распорядителя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>.</w:t>
      </w:r>
    </w:p>
    <w:p w:rsidR="00D0357D" w:rsidRPr="0065436E" w:rsidRDefault="00D0357D" w:rsidP="00D0357D">
      <w:pPr>
        <w:pStyle w:val="ConsPlusNonformat"/>
        <w:widowControl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Главному распорядителю, получившему наибольшую итоговую оценку качества финансового менеджмента  за отчетный период, присваивается первая рейтинговая оценка (место в рейтинге). Главному распорядителю, получившему итоговую оценку качества финансового менеджмента, значение которой меньше, чем наибольшее значение, но больше, чем все остальные значения итоговых оценок, присваивается вторая рейтинговая оценка (место в рейтинге). Остальные рейтинговые оценки (места в рейтинге) присваиваются главным распорядителям аналогичным образом.</w:t>
      </w:r>
    </w:p>
    <w:p w:rsidR="00D0357D" w:rsidRPr="0065436E" w:rsidRDefault="00D0357D" w:rsidP="00D0357D">
      <w:pPr>
        <w:pStyle w:val="ConsPlusNonformat"/>
        <w:widowControl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На основании полученных данных формируется годовой (ежеквартальный) рейтинг главных распорядителей по уровню итоговой оценки качества финансового менеджмента (таблица 1).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Таблица 1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Годовой (ежеквартальный) рейтинг главных распорядителей по уровню итоговой оценки качества финансового менеджмента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1560"/>
        <w:gridCol w:w="1861"/>
        <w:gridCol w:w="3207"/>
      </w:tblGrid>
      <w:tr w:rsidR="00D0357D" w:rsidRPr="0065436E" w:rsidTr="0065436E">
        <w:tc>
          <w:tcPr>
            <w:tcW w:w="709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1560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Рейтинговая оценка (</w:t>
            </w:r>
            <w:r w:rsidRPr="0065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R)</w:t>
            </w:r>
          </w:p>
        </w:tc>
        <w:tc>
          <w:tcPr>
            <w:tcW w:w="1861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Итоговая оценка финансового менеджмента главного распорядителя (Е),%</w:t>
            </w:r>
          </w:p>
        </w:tc>
        <w:tc>
          <w:tcPr>
            <w:tcW w:w="3207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Отклонение итоговой оценки качества финансового менеджмента главного распорядителя от максимально возможного уровня качества финансового менеджмента главных распорядителей («дельта»),%</w:t>
            </w:r>
          </w:p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D0357D" w:rsidRPr="0065436E" w:rsidTr="0065436E">
        <w:tc>
          <w:tcPr>
            <w:tcW w:w="709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1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0357D" w:rsidRPr="0065436E" w:rsidTr="0065436E">
        <w:tc>
          <w:tcPr>
            <w:tcW w:w="709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7D" w:rsidRPr="0065436E" w:rsidTr="0065436E">
        <w:tc>
          <w:tcPr>
            <w:tcW w:w="709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7D" w:rsidRPr="0065436E" w:rsidTr="0065436E">
        <w:tc>
          <w:tcPr>
            <w:tcW w:w="709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2126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7D" w:rsidRPr="0065436E" w:rsidTr="0065436E">
        <w:tc>
          <w:tcPr>
            <w:tcW w:w="2835" w:type="dxa"/>
            <w:gridSpan w:val="2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Средний уровень качества финансового менеджмента главных распорядителей – (Е),%</w:t>
            </w:r>
          </w:p>
        </w:tc>
        <w:tc>
          <w:tcPr>
            <w:tcW w:w="1560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D0357D" w:rsidRPr="0065436E" w:rsidTr="0065436E">
        <w:tc>
          <w:tcPr>
            <w:tcW w:w="709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shd w:val="clear" w:color="auto" w:fill="auto"/>
          </w:tcPr>
          <w:p w:rsidR="00D0357D" w:rsidRPr="0065436E" w:rsidRDefault="00D0357D" w:rsidP="00C0777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57D" w:rsidRPr="0065436E" w:rsidRDefault="00D0357D" w:rsidP="00D0357D">
      <w:pPr>
        <w:pStyle w:val="ConsPlusNonformat"/>
        <w:widowControl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Средний уровень качества финансового менеджмента, осуществляемого главными распорядителями, определяется по следующей формуле: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gramEnd"/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        </w:t>
      </w:r>
      <w:proofErr w:type="spellStart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SUM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z</w:t>
      </w:r>
      <w:proofErr w:type="spellEnd"/>
      <w:r w:rsidRPr="0065436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=1 </w:t>
      </w:r>
      <w:proofErr w:type="spellStart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z</w:t>
      </w:r>
      <w:proofErr w:type="spellEnd"/>
    </w:p>
    <w:p w:rsidR="00D0357D" w:rsidRPr="0065436E" w:rsidRDefault="00D0357D" w:rsidP="00D0357D">
      <w:pPr>
        <w:pStyle w:val="ConsPlusNonformat"/>
        <w:widowControl/>
        <w:spacing w:line="276" w:lineRule="auto"/>
        <w:ind w:left="2844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54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436E">
        <w:rPr>
          <w:rFonts w:ascii="Times New Roman" w:hAnsi="Times New Roman" w:cs="Times New Roman"/>
          <w:b/>
          <w:sz w:val="24"/>
          <w:szCs w:val="24"/>
        </w:rPr>
        <w:t>=  -------------------</w:t>
      </w:r>
      <w:proofErr w:type="gramEnd"/>
      <w:r w:rsidRPr="0065436E">
        <w:rPr>
          <w:rFonts w:ascii="Times New Roman" w:hAnsi="Times New Roman" w:cs="Times New Roman"/>
          <w:b/>
          <w:sz w:val="24"/>
          <w:szCs w:val="24"/>
        </w:rPr>
        <w:t xml:space="preserve">,    </w:t>
      </w:r>
      <w:r w:rsidRPr="0065436E">
        <w:rPr>
          <w:rFonts w:ascii="Times New Roman" w:hAnsi="Times New Roman" w:cs="Times New Roman"/>
          <w:i/>
          <w:sz w:val="24"/>
          <w:szCs w:val="24"/>
        </w:rPr>
        <w:t>где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65436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gramEnd"/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436E">
        <w:rPr>
          <w:rFonts w:ascii="Times New Roman" w:hAnsi="Times New Roman" w:cs="Times New Roman"/>
          <w:i/>
          <w:sz w:val="24"/>
          <w:szCs w:val="24"/>
        </w:rPr>
        <w:t>E  - средний  уровень  качества  финансового  менеджмента  главных распорядителей</w:t>
      </w:r>
      <w:proofErr w:type="gramStart"/>
      <w:r w:rsidRPr="0065436E">
        <w:rPr>
          <w:rFonts w:ascii="Times New Roman" w:hAnsi="Times New Roman" w:cs="Times New Roman"/>
          <w:i/>
          <w:sz w:val="24"/>
          <w:szCs w:val="24"/>
        </w:rPr>
        <w:t>, %;</w:t>
      </w:r>
      <w:proofErr w:type="gramEnd"/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 xml:space="preserve">Е </w:t>
      </w:r>
      <w:proofErr w:type="spellStart"/>
      <w:r w:rsidRPr="0065436E">
        <w:rPr>
          <w:rFonts w:ascii="Times New Roman" w:hAnsi="Times New Roman" w:cs="Times New Roman"/>
          <w:i/>
          <w:sz w:val="24"/>
          <w:szCs w:val="24"/>
        </w:rPr>
        <w:t>z</w:t>
      </w:r>
      <w:proofErr w:type="spellEnd"/>
      <w:r w:rsidRPr="0065436E">
        <w:rPr>
          <w:rFonts w:ascii="Times New Roman" w:hAnsi="Times New Roman" w:cs="Times New Roman"/>
          <w:i/>
          <w:sz w:val="24"/>
          <w:szCs w:val="24"/>
        </w:rPr>
        <w:t xml:space="preserve">  -  итоговая оценка качества финансового менеджмента по </w:t>
      </w:r>
      <w:proofErr w:type="spellStart"/>
      <w:r w:rsidRPr="0065436E">
        <w:rPr>
          <w:rFonts w:ascii="Times New Roman" w:hAnsi="Times New Roman" w:cs="Times New Roman"/>
          <w:i/>
          <w:sz w:val="24"/>
          <w:szCs w:val="24"/>
        </w:rPr>
        <w:t>z-му</w:t>
      </w:r>
      <w:proofErr w:type="spellEnd"/>
      <w:r w:rsidRPr="0065436E">
        <w:rPr>
          <w:rFonts w:ascii="Times New Roman" w:hAnsi="Times New Roman" w:cs="Times New Roman"/>
          <w:i/>
          <w:sz w:val="24"/>
          <w:szCs w:val="24"/>
        </w:rPr>
        <w:t xml:space="preserve"> главному  распорядителю</w:t>
      </w:r>
      <w:proofErr w:type="gramStart"/>
      <w:r w:rsidRPr="0065436E">
        <w:rPr>
          <w:rFonts w:ascii="Times New Roman" w:hAnsi="Times New Roman" w:cs="Times New Roman"/>
          <w:i/>
          <w:sz w:val="24"/>
          <w:szCs w:val="24"/>
        </w:rPr>
        <w:t>, %;</w:t>
      </w:r>
      <w:proofErr w:type="gramEnd"/>
    </w:p>
    <w:p w:rsidR="00D0357D" w:rsidRPr="0065436E" w:rsidRDefault="00D0357D" w:rsidP="00D0357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5436E">
        <w:rPr>
          <w:rFonts w:ascii="Times New Roman" w:hAnsi="Times New Roman"/>
          <w:i/>
          <w:sz w:val="24"/>
          <w:szCs w:val="24"/>
        </w:rPr>
        <w:t>z</w:t>
      </w:r>
      <w:proofErr w:type="spellEnd"/>
      <w:r w:rsidRPr="0065436E">
        <w:rPr>
          <w:rFonts w:ascii="Times New Roman" w:hAnsi="Times New Roman"/>
          <w:i/>
          <w:sz w:val="24"/>
          <w:szCs w:val="24"/>
        </w:rPr>
        <w:t xml:space="preserve"> - счетчик главных распорядителей, </w:t>
      </w:r>
      <w:proofErr w:type="spellStart"/>
      <w:r w:rsidRPr="0065436E">
        <w:rPr>
          <w:rFonts w:ascii="Times New Roman" w:hAnsi="Times New Roman"/>
          <w:i/>
          <w:sz w:val="24"/>
          <w:szCs w:val="24"/>
        </w:rPr>
        <w:t>z</w:t>
      </w:r>
      <w:proofErr w:type="spellEnd"/>
      <w:r w:rsidRPr="0065436E">
        <w:rPr>
          <w:rFonts w:ascii="Times New Roman" w:hAnsi="Times New Roman"/>
          <w:i/>
          <w:sz w:val="24"/>
          <w:szCs w:val="24"/>
        </w:rPr>
        <w:t xml:space="preserve"> изменяется от 1 до </w:t>
      </w:r>
      <w:proofErr w:type="spellStart"/>
      <w:r w:rsidRPr="0065436E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65436E">
        <w:rPr>
          <w:rFonts w:ascii="Times New Roman" w:hAnsi="Times New Roman"/>
          <w:i/>
          <w:sz w:val="24"/>
          <w:szCs w:val="24"/>
        </w:rPr>
        <w:t>;</w:t>
      </w:r>
    </w:p>
    <w:p w:rsidR="00D0357D" w:rsidRPr="0065436E" w:rsidRDefault="00D0357D" w:rsidP="00D0357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5436E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65436E">
        <w:rPr>
          <w:rFonts w:ascii="Times New Roman" w:hAnsi="Times New Roman"/>
          <w:i/>
          <w:sz w:val="24"/>
          <w:szCs w:val="24"/>
        </w:rPr>
        <w:t xml:space="preserve"> - общее количество главных распорядителей.</w:t>
      </w:r>
    </w:p>
    <w:p w:rsidR="00D0357D" w:rsidRPr="0065436E" w:rsidRDefault="00D0357D" w:rsidP="00D0357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Для характеристики качества финансового менеджмента каждого главного распорядителя рассчитывается отклонение итоговой оценки качества от максимально возможного уровня качества финансового менеджмента по формуле:</w:t>
      </w:r>
    </w:p>
    <w:p w:rsidR="00D0357D" w:rsidRPr="0065436E" w:rsidRDefault="00D0357D" w:rsidP="00D0357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</w:rPr>
        <w:t>"дельта"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z</w:t>
      </w:r>
      <w:r w:rsidRPr="0065436E">
        <w:rPr>
          <w:rFonts w:ascii="Times New Roman" w:hAnsi="Times New Roman" w:cs="Times New Roman"/>
          <w:b/>
          <w:sz w:val="24"/>
          <w:szCs w:val="24"/>
        </w:rPr>
        <w:t xml:space="preserve">  = </w:t>
      </w:r>
      <w:proofErr w:type="spellStart"/>
      <w:r w:rsidRPr="0065436E">
        <w:rPr>
          <w:rFonts w:ascii="Times New Roman" w:hAnsi="Times New Roman" w:cs="Times New Roman"/>
          <w:b/>
          <w:sz w:val="24"/>
          <w:szCs w:val="24"/>
        </w:rPr>
        <w:t>E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</w:rPr>
        <w:t>max</w:t>
      </w:r>
      <w:proofErr w:type="spellEnd"/>
      <w:r w:rsidRPr="0065436E">
        <w:rPr>
          <w:rFonts w:ascii="Times New Roman" w:hAnsi="Times New Roman" w:cs="Times New Roman"/>
          <w:b/>
          <w:sz w:val="24"/>
          <w:szCs w:val="24"/>
        </w:rPr>
        <w:t xml:space="preserve">   - </w:t>
      </w:r>
      <w:proofErr w:type="spellStart"/>
      <w:r w:rsidRPr="0065436E">
        <w:rPr>
          <w:rFonts w:ascii="Times New Roman" w:hAnsi="Times New Roman" w:cs="Times New Roman"/>
          <w:b/>
          <w:sz w:val="24"/>
          <w:szCs w:val="24"/>
        </w:rPr>
        <w:t>E</w:t>
      </w:r>
      <w:r w:rsidRPr="0065436E">
        <w:rPr>
          <w:rFonts w:ascii="Times New Roman" w:hAnsi="Times New Roman" w:cs="Times New Roman"/>
          <w:b/>
          <w:sz w:val="24"/>
          <w:szCs w:val="24"/>
          <w:vertAlign w:val="subscript"/>
        </w:rPr>
        <w:t>z</w:t>
      </w:r>
      <w:proofErr w:type="spellEnd"/>
      <w:r w:rsidRPr="006543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436E">
        <w:rPr>
          <w:rFonts w:ascii="Times New Roman" w:hAnsi="Times New Roman" w:cs="Times New Roman"/>
          <w:i/>
          <w:sz w:val="24"/>
          <w:szCs w:val="24"/>
        </w:rPr>
        <w:t>где</w:t>
      </w:r>
      <w:r w:rsidRPr="006543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0357D" w:rsidRPr="0065436E" w:rsidRDefault="00D0357D" w:rsidP="00D0357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"дельта"</w:t>
      </w:r>
      <w:r w:rsidRPr="0065436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65436E">
        <w:rPr>
          <w:rFonts w:ascii="Times New Roman" w:hAnsi="Times New Roman" w:cs="Times New Roman"/>
          <w:i/>
          <w:sz w:val="24"/>
          <w:szCs w:val="24"/>
        </w:rPr>
        <w:t xml:space="preserve">  - отклонение   итоговой   оценки  качества  финансового менеджмента  z-го  главного  распорядителя от максимально возможного уровня качества финансового менеджмента главных распорядителей</w:t>
      </w:r>
      <w:proofErr w:type="gramStart"/>
      <w:r w:rsidRPr="0065436E">
        <w:rPr>
          <w:rFonts w:ascii="Times New Roman" w:hAnsi="Times New Roman" w:cs="Times New Roman"/>
          <w:i/>
          <w:sz w:val="24"/>
          <w:szCs w:val="24"/>
        </w:rPr>
        <w:t>, %;</w:t>
      </w:r>
      <w:proofErr w:type="gramEnd"/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65436E">
        <w:rPr>
          <w:rFonts w:ascii="Times New Roman" w:hAnsi="Times New Roman" w:cs="Times New Roman"/>
          <w:i/>
          <w:sz w:val="24"/>
          <w:szCs w:val="24"/>
          <w:vertAlign w:val="subscript"/>
        </w:rPr>
        <w:t>max</w:t>
      </w:r>
      <w:proofErr w:type="spellEnd"/>
      <w:r w:rsidRPr="0065436E">
        <w:rPr>
          <w:rFonts w:ascii="Times New Roman" w:hAnsi="Times New Roman" w:cs="Times New Roman"/>
          <w:i/>
          <w:sz w:val="24"/>
          <w:szCs w:val="24"/>
        </w:rPr>
        <w:t xml:space="preserve">  - максимально возможный уровень  качества финансового  менеджмента главных распорядителей</w:t>
      </w:r>
      <w:proofErr w:type="gramStart"/>
      <w:r w:rsidRPr="0065436E">
        <w:rPr>
          <w:rFonts w:ascii="Times New Roman" w:hAnsi="Times New Roman" w:cs="Times New Roman"/>
          <w:i/>
          <w:sz w:val="24"/>
          <w:szCs w:val="24"/>
        </w:rPr>
        <w:t>, %;</w:t>
      </w:r>
      <w:proofErr w:type="gramEnd"/>
    </w:p>
    <w:p w:rsidR="00D0357D" w:rsidRPr="0065436E" w:rsidRDefault="00D0357D" w:rsidP="00D0357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Pr="0065436E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proofErr w:type="spellEnd"/>
      <w:r w:rsidRPr="0065436E">
        <w:rPr>
          <w:rFonts w:ascii="Times New Roman" w:hAnsi="Times New Roman" w:cs="Times New Roman"/>
          <w:i/>
          <w:sz w:val="24"/>
          <w:szCs w:val="24"/>
        </w:rPr>
        <w:t xml:space="preserve"> -   итоговая  оценка  качества  финансового менеджмента z-го  главного  распорядителя, %.</w:t>
      </w:r>
    </w:p>
    <w:p w:rsidR="00D0357D" w:rsidRPr="0065436E" w:rsidRDefault="00D0357D" w:rsidP="00D0357D">
      <w:pPr>
        <w:pStyle w:val="ConsPlusNonformat"/>
        <w:widowControl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Для определения общей характеристики качества финансового менеджмента главных распорядителей рассчитывается отклонение среднего уровня качества финансового менеджмента главных распорядителей от максимально возможного уровня качества финансового менеджмента по формуле:</w:t>
      </w:r>
    </w:p>
    <w:p w:rsidR="00D0357D" w:rsidRPr="0065436E" w:rsidRDefault="00D0357D" w:rsidP="00D0357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357D" w:rsidRPr="0065436E" w:rsidRDefault="00D0357D" w:rsidP="00D0357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</w:rPr>
        <w:t xml:space="preserve">"дельта" = E </w:t>
      </w:r>
      <w:proofErr w:type="spellStart"/>
      <w:r w:rsidRPr="0065436E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65436E">
        <w:rPr>
          <w:rFonts w:ascii="Times New Roman" w:hAnsi="Times New Roman" w:cs="Times New Roman"/>
          <w:b/>
          <w:sz w:val="24"/>
          <w:szCs w:val="24"/>
        </w:rPr>
        <w:t xml:space="preserve"> - E, </w:t>
      </w:r>
      <w:r w:rsidRPr="0065436E">
        <w:rPr>
          <w:rFonts w:ascii="Times New Roman" w:hAnsi="Times New Roman" w:cs="Times New Roman"/>
          <w:i/>
          <w:sz w:val="24"/>
          <w:szCs w:val="24"/>
        </w:rPr>
        <w:t>где</w:t>
      </w:r>
      <w:r w:rsidRPr="006543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0357D" w:rsidRPr="0065436E" w:rsidRDefault="00D0357D" w:rsidP="00D0357D">
      <w:pPr>
        <w:autoSpaceDE w:val="0"/>
        <w:autoSpaceDN w:val="0"/>
        <w:adjustRightInd w:val="0"/>
        <w:jc w:val="both"/>
        <w:rPr>
          <w:i/>
        </w:rPr>
      </w:pPr>
    </w:p>
    <w:p w:rsidR="00D0357D" w:rsidRPr="0065436E" w:rsidRDefault="00D0357D" w:rsidP="00D0357D">
      <w:pPr>
        <w:autoSpaceDE w:val="0"/>
        <w:autoSpaceDN w:val="0"/>
        <w:adjustRightInd w:val="0"/>
        <w:ind w:firstLine="708"/>
        <w:jc w:val="both"/>
        <w:rPr>
          <w:i/>
        </w:rPr>
      </w:pPr>
      <w:r w:rsidRPr="0065436E">
        <w:rPr>
          <w:i/>
        </w:rPr>
        <w:t>"дельта" - отклонение среднего уровня качества финансового менеджмента главных распорядителей от максимально возможного уровня качества финансового менеджмента главных распорядителей</w:t>
      </w:r>
      <w:proofErr w:type="gramStart"/>
      <w:r w:rsidRPr="0065436E">
        <w:rPr>
          <w:i/>
        </w:rPr>
        <w:t>, %;</w:t>
      </w:r>
      <w:proofErr w:type="gramEnd"/>
    </w:p>
    <w:p w:rsidR="00D0357D" w:rsidRPr="0065436E" w:rsidRDefault="00D0357D" w:rsidP="00D0357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Pr="0065436E">
        <w:rPr>
          <w:rFonts w:ascii="Times New Roman" w:hAnsi="Times New Roman" w:cs="Times New Roman"/>
          <w:i/>
          <w:sz w:val="24"/>
          <w:szCs w:val="24"/>
        </w:rPr>
        <w:t>max</w:t>
      </w:r>
      <w:proofErr w:type="spellEnd"/>
      <w:r w:rsidRPr="0065436E">
        <w:rPr>
          <w:rFonts w:ascii="Times New Roman" w:hAnsi="Times New Roman" w:cs="Times New Roman"/>
          <w:i/>
          <w:sz w:val="24"/>
          <w:szCs w:val="24"/>
        </w:rPr>
        <w:t xml:space="preserve"> -  максимально возможный  уровень качества финансового менеджмента главных распорядителей</w:t>
      </w:r>
      <w:proofErr w:type="gramStart"/>
      <w:r w:rsidRPr="0065436E">
        <w:rPr>
          <w:rFonts w:ascii="Times New Roman" w:hAnsi="Times New Roman" w:cs="Times New Roman"/>
          <w:i/>
          <w:sz w:val="24"/>
          <w:szCs w:val="24"/>
        </w:rPr>
        <w:t>, %;</w:t>
      </w:r>
      <w:proofErr w:type="gramEnd"/>
    </w:p>
    <w:p w:rsidR="00D0357D" w:rsidRPr="0065436E" w:rsidRDefault="00D0357D" w:rsidP="00D0357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i/>
          <w:sz w:val="24"/>
          <w:szCs w:val="24"/>
        </w:rPr>
        <w:t>E   -   средний   уровень   качества  финансового  менеджмента  главных распорядителей, %.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Максимально возможный уровень качества финансового менеджмента главных распорядителей составляет 100%.</w:t>
      </w:r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 xml:space="preserve">Характеристика качества финансового менеджмента главных распорядителей проводится в зависимости от значения </w:t>
      </w:r>
      <w:proofErr w:type="gramStart"/>
      <w:r w:rsidRPr="0065436E">
        <w:rPr>
          <w:rFonts w:ascii="Times New Roman" w:hAnsi="Times New Roman"/>
          <w:sz w:val="24"/>
          <w:szCs w:val="24"/>
        </w:rPr>
        <w:t>отклонения итоговой оценки качества финансового менеджмента главного распорядителя</w:t>
      </w:r>
      <w:proofErr w:type="gramEnd"/>
      <w:r w:rsidRPr="0065436E">
        <w:rPr>
          <w:rFonts w:ascii="Times New Roman" w:hAnsi="Times New Roman"/>
          <w:sz w:val="24"/>
          <w:szCs w:val="24"/>
        </w:rPr>
        <w:t xml:space="preserve"> от максимально возможного уровня качества. </w:t>
      </w:r>
      <w:r w:rsidRPr="0065436E">
        <w:rPr>
          <w:rFonts w:ascii="Times New Roman" w:hAnsi="Times New Roman"/>
          <w:sz w:val="24"/>
          <w:szCs w:val="24"/>
        </w:rPr>
        <w:lastRenderedPageBreak/>
        <w:t>Значения отклонений и характеристика качества финансового менеджмента приведены в таблице 2.</w:t>
      </w:r>
    </w:p>
    <w:p w:rsidR="00E30669" w:rsidRPr="0065436E" w:rsidRDefault="00E30669" w:rsidP="00D0357D">
      <w:pPr>
        <w:pStyle w:val="a5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a5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Таблица 2</w:t>
      </w:r>
    </w:p>
    <w:p w:rsidR="00D0357D" w:rsidRPr="0065436E" w:rsidRDefault="00D0357D" w:rsidP="00D0357D">
      <w:pPr>
        <w:pStyle w:val="a5"/>
        <w:spacing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Значение отклонений и характеристика качества финансового</w:t>
      </w:r>
    </w:p>
    <w:p w:rsidR="00D0357D" w:rsidRPr="0065436E" w:rsidRDefault="00D0357D" w:rsidP="00D0357D">
      <w:pPr>
        <w:pStyle w:val="a5"/>
        <w:spacing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менеджмента главных распорядителей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762"/>
      </w:tblGrid>
      <w:tr w:rsidR="00D0357D" w:rsidRPr="0065436E" w:rsidTr="00C07772">
        <w:tc>
          <w:tcPr>
            <w:tcW w:w="1701" w:type="dxa"/>
            <w:shd w:val="clear" w:color="auto" w:fill="auto"/>
          </w:tcPr>
          <w:p w:rsidR="00D0357D" w:rsidRPr="0065436E" w:rsidRDefault="00D0357D" w:rsidP="00C0777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6E">
              <w:rPr>
                <w:rFonts w:ascii="Times New Roman" w:hAnsi="Times New Roman"/>
                <w:sz w:val="24"/>
                <w:szCs w:val="24"/>
              </w:rPr>
              <w:t>Значения отклонения, %</w:t>
            </w:r>
          </w:p>
        </w:tc>
        <w:tc>
          <w:tcPr>
            <w:tcW w:w="7762" w:type="dxa"/>
            <w:shd w:val="clear" w:color="auto" w:fill="auto"/>
          </w:tcPr>
          <w:p w:rsidR="00D0357D" w:rsidRPr="0065436E" w:rsidRDefault="00D0357D" w:rsidP="00C0777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57D" w:rsidRPr="0065436E" w:rsidRDefault="00D0357D" w:rsidP="00C0777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6E">
              <w:rPr>
                <w:rFonts w:ascii="Times New Roman" w:hAnsi="Times New Roman"/>
                <w:sz w:val="24"/>
                <w:szCs w:val="24"/>
              </w:rPr>
              <w:t>Характеристика качества финансового менеджмента</w:t>
            </w:r>
          </w:p>
        </w:tc>
      </w:tr>
      <w:tr w:rsidR="00D0357D" w:rsidRPr="0065436E" w:rsidTr="00C07772">
        <w:tc>
          <w:tcPr>
            <w:tcW w:w="1701" w:type="dxa"/>
            <w:shd w:val="clear" w:color="auto" w:fill="auto"/>
          </w:tcPr>
          <w:p w:rsidR="00D0357D" w:rsidRPr="0065436E" w:rsidRDefault="00D0357D" w:rsidP="00C0777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6E">
              <w:rPr>
                <w:rFonts w:ascii="Times New Roman" w:hAnsi="Times New Roman"/>
                <w:sz w:val="24"/>
                <w:szCs w:val="24"/>
              </w:rPr>
              <w:t>От 0 до 10</w:t>
            </w:r>
          </w:p>
        </w:tc>
        <w:tc>
          <w:tcPr>
            <w:tcW w:w="7762" w:type="dxa"/>
            <w:shd w:val="clear" w:color="auto" w:fill="auto"/>
          </w:tcPr>
          <w:p w:rsidR="00D0357D" w:rsidRPr="0065436E" w:rsidRDefault="00D0357D" w:rsidP="00C0777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6E">
              <w:rPr>
                <w:rFonts w:ascii="Times New Roman" w:hAnsi="Times New Roman"/>
                <w:sz w:val="24"/>
                <w:szCs w:val="24"/>
              </w:rPr>
              <w:t>Уровень качества финансового менеджмента главного распорядителя незначительно отклоняется от максимально возможного уровня качества финансового менеджмента. Уровень качества финансового менеджмента главного распорядителя высокий. Необходимо поддерживать достигнутый уровень качества финансового менеджмента</w:t>
            </w:r>
          </w:p>
        </w:tc>
      </w:tr>
      <w:tr w:rsidR="00D0357D" w:rsidRPr="0065436E" w:rsidTr="00C07772">
        <w:tc>
          <w:tcPr>
            <w:tcW w:w="1701" w:type="dxa"/>
            <w:shd w:val="clear" w:color="auto" w:fill="auto"/>
          </w:tcPr>
          <w:p w:rsidR="00D0357D" w:rsidRPr="0065436E" w:rsidRDefault="00D0357D" w:rsidP="00C0777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6E">
              <w:rPr>
                <w:rFonts w:ascii="Times New Roman" w:hAnsi="Times New Roman"/>
                <w:sz w:val="24"/>
                <w:szCs w:val="24"/>
              </w:rPr>
              <w:t>От 10 до 30</w:t>
            </w:r>
          </w:p>
        </w:tc>
        <w:tc>
          <w:tcPr>
            <w:tcW w:w="7762" w:type="dxa"/>
            <w:shd w:val="clear" w:color="auto" w:fill="auto"/>
          </w:tcPr>
          <w:p w:rsidR="00D0357D" w:rsidRPr="0065436E" w:rsidRDefault="00D0357D" w:rsidP="00C0777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6E">
              <w:rPr>
                <w:rFonts w:ascii="Times New Roman" w:hAnsi="Times New Roman"/>
                <w:sz w:val="24"/>
                <w:szCs w:val="24"/>
              </w:rPr>
              <w:t>Существенные отклонения уровня качества финансового менеджмента главного распорядителя от максимально возможного уровня качества финансового менеджмента. Уровень качества финансового менеджмента главного распорядителя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</w:t>
            </w:r>
          </w:p>
        </w:tc>
      </w:tr>
      <w:tr w:rsidR="00D0357D" w:rsidRPr="0065436E" w:rsidTr="00C07772">
        <w:tc>
          <w:tcPr>
            <w:tcW w:w="1701" w:type="dxa"/>
            <w:shd w:val="clear" w:color="auto" w:fill="auto"/>
          </w:tcPr>
          <w:p w:rsidR="00D0357D" w:rsidRPr="0065436E" w:rsidRDefault="00D0357D" w:rsidP="00C0777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6E">
              <w:rPr>
                <w:rFonts w:ascii="Times New Roman" w:hAnsi="Times New Roman"/>
                <w:sz w:val="24"/>
                <w:szCs w:val="24"/>
              </w:rPr>
              <w:t>Более 30</w:t>
            </w:r>
          </w:p>
        </w:tc>
        <w:tc>
          <w:tcPr>
            <w:tcW w:w="7762" w:type="dxa"/>
            <w:shd w:val="clear" w:color="auto" w:fill="auto"/>
          </w:tcPr>
          <w:p w:rsidR="00D0357D" w:rsidRPr="0065436E" w:rsidRDefault="00D0357D" w:rsidP="00C0777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36E">
              <w:rPr>
                <w:rFonts w:ascii="Times New Roman" w:hAnsi="Times New Roman"/>
                <w:sz w:val="24"/>
                <w:szCs w:val="24"/>
              </w:rPr>
              <w:t xml:space="preserve">Значительные отклонения уровня качества финансового менеджмента главного распорядителя от максимально возможного уровня качества финансового менеджмента. Уровень качества финансового менеджмента главного распорядителя низкий. Необходимо принять меры по устранению недостатков в организации финансового менеджмента главного распорядителя. Требуется усиление </w:t>
            </w:r>
            <w:proofErr w:type="gramStart"/>
            <w:r w:rsidRPr="0065436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5436E">
              <w:rPr>
                <w:rFonts w:ascii="Times New Roman" w:hAnsi="Times New Roman"/>
                <w:sz w:val="24"/>
                <w:szCs w:val="24"/>
              </w:rPr>
              <w:t xml:space="preserve"> деятельностью подведомственных учреждений</w:t>
            </w:r>
          </w:p>
        </w:tc>
      </w:tr>
    </w:tbl>
    <w:p w:rsidR="00D0357D" w:rsidRPr="0065436E" w:rsidRDefault="00D0357D" w:rsidP="00D0357D">
      <w:pPr>
        <w:pStyle w:val="a5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Результаты мониторинга качества финансового менеджмента</w:t>
      </w:r>
    </w:p>
    <w:p w:rsidR="00D0357D" w:rsidRPr="0065436E" w:rsidRDefault="00D0357D" w:rsidP="00D0357D">
      <w:pPr>
        <w:pStyle w:val="a5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Результаты проведенного мониторинга оформляются в форме сводного годового (ежеквартального) отчета о проведенной оценке качества финансового менеджмента, осуществляемого главными распорядителями, содержащего: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результаты годовой (ежеквартально) оценки качества финансового менеджмента главных распорядителей;</w:t>
      </w:r>
    </w:p>
    <w:p w:rsidR="00D0357D" w:rsidRPr="0065436E" w:rsidRDefault="00D0357D" w:rsidP="00D0357D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>годовой (ежеквартальный) рейтинг главных распорядителей по уровню итоговой оценки качества финансового менеджмента.</w:t>
      </w:r>
    </w:p>
    <w:p w:rsidR="00D0357D" w:rsidRPr="0065436E" w:rsidRDefault="00D0357D" w:rsidP="00D0357D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36E">
        <w:rPr>
          <w:rFonts w:ascii="Times New Roman" w:hAnsi="Times New Roman"/>
          <w:sz w:val="24"/>
          <w:szCs w:val="24"/>
        </w:rPr>
        <w:t xml:space="preserve">Результаты проведенного годового (ежеквартального) мониторинга подлежат обязательному опубликованию на официальном сайте </w:t>
      </w:r>
      <w:r w:rsidR="00953E74" w:rsidRPr="0065436E">
        <w:rPr>
          <w:rFonts w:ascii="Times New Roman" w:hAnsi="Times New Roman"/>
          <w:sz w:val="24"/>
          <w:szCs w:val="24"/>
        </w:rPr>
        <w:t xml:space="preserve">администрации </w:t>
      </w:r>
      <w:r w:rsidRPr="0065436E">
        <w:rPr>
          <w:rFonts w:ascii="Times New Roman" w:hAnsi="Times New Roman"/>
          <w:sz w:val="24"/>
          <w:szCs w:val="24"/>
        </w:rPr>
        <w:t>муниципального  район</w:t>
      </w:r>
      <w:r w:rsidR="00953E74" w:rsidRPr="0065436E">
        <w:rPr>
          <w:rFonts w:ascii="Times New Roman" w:hAnsi="Times New Roman"/>
          <w:sz w:val="24"/>
          <w:szCs w:val="24"/>
        </w:rPr>
        <w:t>а</w:t>
      </w:r>
      <w:r w:rsidRPr="0065436E">
        <w:rPr>
          <w:rFonts w:ascii="Times New Roman" w:hAnsi="Times New Roman"/>
          <w:sz w:val="24"/>
          <w:szCs w:val="24"/>
        </w:rPr>
        <w:t>».</w:t>
      </w:r>
    </w:p>
    <w:p w:rsidR="00D0357D" w:rsidRPr="0065436E" w:rsidRDefault="00D0357D">
      <w:pPr>
        <w:sectPr w:rsidR="00D0357D" w:rsidRPr="0065436E" w:rsidSect="00C56A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36E" w:rsidRDefault="0065436E" w:rsidP="00D0357D">
      <w:pPr>
        <w:autoSpaceDE w:val="0"/>
        <w:autoSpaceDN w:val="0"/>
        <w:adjustRightInd w:val="0"/>
        <w:jc w:val="right"/>
        <w:outlineLvl w:val="1"/>
      </w:pPr>
    </w:p>
    <w:p w:rsidR="00D0357D" w:rsidRPr="0065436E" w:rsidRDefault="00D0357D" w:rsidP="00D0357D">
      <w:pPr>
        <w:autoSpaceDE w:val="0"/>
        <w:autoSpaceDN w:val="0"/>
        <w:adjustRightInd w:val="0"/>
        <w:jc w:val="right"/>
        <w:outlineLvl w:val="1"/>
      </w:pPr>
      <w:r w:rsidRPr="0065436E">
        <w:t xml:space="preserve">Приложение 1к Положению об организации </w:t>
      </w:r>
    </w:p>
    <w:p w:rsidR="00D0357D" w:rsidRPr="0065436E" w:rsidRDefault="00D0357D" w:rsidP="00953E74">
      <w:pPr>
        <w:autoSpaceDE w:val="0"/>
        <w:autoSpaceDN w:val="0"/>
        <w:adjustRightInd w:val="0"/>
        <w:jc w:val="right"/>
        <w:outlineLvl w:val="1"/>
      </w:pPr>
      <w:r w:rsidRPr="0065436E">
        <w:t xml:space="preserve">                                                                                                                                                                     проведения мониторинга качества финансового </w:t>
      </w:r>
    </w:p>
    <w:p w:rsidR="00D0357D" w:rsidRPr="0065436E" w:rsidRDefault="00D0357D" w:rsidP="00953E74">
      <w:pPr>
        <w:autoSpaceDE w:val="0"/>
        <w:autoSpaceDN w:val="0"/>
        <w:adjustRightInd w:val="0"/>
        <w:jc w:val="right"/>
        <w:outlineLvl w:val="1"/>
      </w:pPr>
      <w:r w:rsidRPr="0065436E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65436E">
        <w:t xml:space="preserve">менеджмента, осуществляемого </w:t>
      </w:r>
      <w:proofErr w:type="gramStart"/>
      <w:r w:rsidRPr="0065436E">
        <w:t>главными</w:t>
      </w:r>
      <w:proofErr w:type="gramEnd"/>
    </w:p>
    <w:p w:rsidR="00D0357D" w:rsidRPr="0065436E" w:rsidRDefault="00D0357D" w:rsidP="00953E74">
      <w:pPr>
        <w:autoSpaceDE w:val="0"/>
        <w:autoSpaceDN w:val="0"/>
        <w:adjustRightInd w:val="0"/>
        <w:jc w:val="right"/>
      </w:pPr>
      <w:r w:rsidRPr="0065436E">
        <w:t xml:space="preserve">                                                                                                                                                              распорядителями средств бюджета </w:t>
      </w:r>
      <w:proofErr w:type="spellStart"/>
      <w:r w:rsidR="00953E74" w:rsidRPr="0065436E">
        <w:t>АлександровоГайского</w:t>
      </w:r>
      <w:proofErr w:type="spellEnd"/>
      <w:r w:rsidR="00953E74" w:rsidRPr="0065436E">
        <w:t xml:space="preserve"> </w:t>
      </w:r>
      <w:r w:rsidRPr="0065436E">
        <w:t>муниципального                                                                                                                                                                               район</w:t>
      </w:r>
      <w:r w:rsidR="00953E74" w:rsidRPr="0065436E">
        <w:t>а</w:t>
      </w:r>
      <w:r w:rsidRPr="0065436E">
        <w:t>»</w:t>
      </w:r>
    </w:p>
    <w:p w:rsidR="00D0357D" w:rsidRPr="0065436E" w:rsidRDefault="00D0357D" w:rsidP="00D0357D">
      <w:pPr>
        <w:autoSpaceDE w:val="0"/>
        <w:autoSpaceDN w:val="0"/>
        <w:adjustRightInd w:val="0"/>
        <w:jc w:val="right"/>
      </w:pPr>
    </w:p>
    <w:p w:rsidR="00D0357D" w:rsidRPr="0065436E" w:rsidRDefault="00D0357D" w:rsidP="00D035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ПОКАЗАТЕЛИ</w:t>
      </w:r>
    </w:p>
    <w:p w:rsidR="00D0357D" w:rsidRPr="0065436E" w:rsidRDefault="00D0357D" w:rsidP="00D035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ГОДОВОГО МОНИТОРИНГА КАЧЕСТВА ФИНАНСОВОГО</w:t>
      </w:r>
    </w:p>
    <w:p w:rsidR="00D0357D" w:rsidRPr="0065436E" w:rsidRDefault="00D0357D" w:rsidP="00D035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МЕНЕДЖМЕНТА, ОСУЩЕСТВЛЯЕМОГО ГЛАВНЫМИ РАСПОРЯДИТЕЛЯМИ</w:t>
      </w:r>
    </w:p>
    <w:p w:rsidR="00D0357D" w:rsidRPr="0065436E" w:rsidRDefault="00D0357D" w:rsidP="00D035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953E74" w:rsidRPr="0065436E">
        <w:rPr>
          <w:rFonts w:ascii="Times New Roman" w:hAnsi="Times New Roman" w:cs="Times New Roman"/>
          <w:sz w:val="24"/>
          <w:szCs w:val="24"/>
        </w:rPr>
        <w:t xml:space="preserve"> АЛЕКСАНДРОВО-ГАЙСКОГО </w:t>
      </w:r>
      <w:r w:rsidRPr="0065436E">
        <w:rPr>
          <w:rFonts w:ascii="Times New Roman" w:hAnsi="Times New Roman" w:cs="Times New Roman"/>
          <w:sz w:val="24"/>
          <w:szCs w:val="24"/>
        </w:rPr>
        <w:t>МУНИЦИПАЛЬНОГО</w:t>
      </w:r>
      <w:r w:rsidR="00953E74" w:rsidRPr="0065436E">
        <w:rPr>
          <w:rFonts w:ascii="Times New Roman" w:hAnsi="Times New Roman" w:cs="Times New Roman"/>
          <w:sz w:val="24"/>
          <w:szCs w:val="24"/>
        </w:rPr>
        <w:t xml:space="preserve">  РАЙОНА САРАТОВСКОЙ  ОБЛАСТИ</w:t>
      </w:r>
      <w:r w:rsidRPr="0065436E">
        <w:rPr>
          <w:rFonts w:ascii="Times New Roman" w:hAnsi="Times New Roman" w:cs="Times New Roman"/>
          <w:sz w:val="24"/>
          <w:szCs w:val="24"/>
        </w:rPr>
        <w:t>»</w:t>
      </w:r>
    </w:p>
    <w:p w:rsidR="00D0357D" w:rsidRPr="0065436E" w:rsidRDefault="00D0357D" w:rsidP="00D0357D">
      <w:pPr>
        <w:autoSpaceDE w:val="0"/>
        <w:autoSpaceDN w:val="0"/>
        <w:adjustRightInd w:val="0"/>
        <w:jc w:val="both"/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5103"/>
        <w:gridCol w:w="1418"/>
        <w:gridCol w:w="1984"/>
        <w:gridCol w:w="3545"/>
      </w:tblGrid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Наименование показателя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Расчет показателя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Вес группы в оценке/показателя в группе (</w:t>
            </w:r>
            <w:proofErr w:type="gramStart"/>
            <w:r w:rsidRPr="0065436E">
              <w:t>в</w:t>
            </w:r>
            <w:proofErr w:type="gramEnd"/>
            <w:r w:rsidRPr="0065436E">
              <w:t xml:space="preserve"> %)</w:t>
            </w: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Оценка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Комментарий</w:t>
            </w:r>
          </w:p>
        </w:tc>
      </w:tr>
      <w:tr w:rsidR="00D0357D" w:rsidRPr="0065436E" w:rsidTr="00C07772">
        <w:tc>
          <w:tcPr>
            <w:tcW w:w="8046" w:type="dxa"/>
            <w:gridSpan w:val="2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1. Среднесрочное финансовое планирование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25</w:t>
            </w: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1.1. Доля бюджетных ассигнований, предусмотренных в рамках муниципальных программ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>=100*(</w:t>
            </w:r>
            <w:r w:rsidRPr="0065436E">
              <w:rPr>
                <w:lang w:val="en-US"/>
              </w:rPr>
              <w:t>S</w:t>
            </w:r>
            <w:proofErr w:type="spellStart"/>
            <w:r w:rsidRPr="0065436E">
              <w:t>р</w:t>
            </w:r>
            <w:proofErr w:type="spellEnd"/>
            <w:r w:rsidRPr="0065436E">
              <w:t xml:space="preserve">/ </w:t>
            </w:r>
            <w:r w:rsidRPr="0065436E">
              <w:rPr>
                <w:lang w:val="en-US"/>
              </w:rPr>
              <w:t>S</w:t>
            </w:r>
            <w:r w:rsidRPr="0065436E">
              <w:t xml:space="preserve">), где  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proofErr w:type="spellStart"/>
            <w:r w:rsidRPr="0065436E">
              <w:t>р-сумма</w:t>
            </w:r>
            <w:proofErr w:type="spellEnd"/>
            <w:r w:rsidRPr="0065436E">
              <w:t xml:space="preserve"> бюджетных ассигнований главным распорядителям за отчетный финансовый год, предусмотренная в рамках муниципальных программ, тыс.руб</w:t>
            </w:r>
            <w:proofErr w:type="gramStart"/>
            <w:r w:rsidRPr="0065436E">
              <w:t>.;</w:t>
            </w:r>
            <w:proofErr w:type="gramEnd"/>
          </w:p>
          <w:p w:rsidR="00D0357D" w:rsidRPr="0065436E" w:rsidRDefault="00D0357D" w:rsidP="00953E74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-общая сумма бюджетных ассигнований главным распорядителям за отчетный финансовый год, предусмотренная в бюджете </w:t>
            </w:r>
            <w:proofErr w:type="spellStart"/>
            <w:r w:rsidR="00953E74" w:rsidRPr="0065436E">
              <w:t>Александрово-Гайского</w:t>
            </w:r>
            <w:proofErr w:type="spellEnd"/>
            <w:r w:rsidR="00953E74" w:rsidRPr="0065436E">
              <w:t xml:space="preserve"> </w:t>
            </w:r>
            <w:proofErr w:type="gramStart"/>
            <w:r w:rsidRPr="0065436E">
              <w:t>муниципального  район</w:t>
            </w:r>
            <w:r w:rsidR="00953E74" w:rsidRPr="0065436E">
              <w:t>а</w:t>
            </w:r>
            <w:proofErr w:type="gramEnd"/>
            <w:r w:rsidRPr="0065436E">
              <w:t>», тыс.руб.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Р)=Р/100</w:t>
            </w:r>
          </w:p>
        </w:tc>
        <w:tc>
          <w:tcPr>
            <w:tcW w:w="3545" w:type="dxa"/>
          </w:tcPr>
          <w:p w:rsidR="00D0357D" w:rsidRPr="0065436E" w:rsidRDefault="00D0357D" w:rsidP="00953E74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Позитивно расценивается рост доли бюджетных ассигнований главных распорядителей за отчетный финансовый год, утвержденных Решением </w:t>
            </w:r>
            <w:r w:rsidR="00953E74" w:rsidRPr="0065436E">
              <w:t xml:space="preserve">Муниципального Собрания </w:t>
            </w:r>
            <w:r w:rsidRPr="0065436E">
              <w:t xml:space="preserve"> депутатов муниципального </w:t>
            </w:r>
            <w:r w:rsidR="00953E74" w:rsidRPr="0065436E">
              <w:t>района</w:t>
            </w:r>
            <w:r w:rsidRPr="0065436E">
              <w:t xml:space="preserve">» о бюджете </w:t>
            </w:r>
            <w:proofErr w:type="spellStart"/>
            <w:r w:rsidR="00953E74" w:rsidRPr="0065436E">
              <w:t>Александрово-Гайского</w:t>
            </w:r>
            <w:proofErr w:type="spellEnd"/>
            <w:r w:rsidR="00953E74" w:rsidRPr="0065436E">
              <w:t xml:space="preserve"> </w:t>
            </w:r>
            <w:r w:rsidRPr="0065436E">
              <w:t>муниципального район</w:t>
            </w:r>
            <w:r w:rsidR="00953E74" w:rsidRPr="0065436E">
              <w:t>а</w:t>
            </w:r>
            <w:r w:rsidRPr="0065436E">
              <w:t xml:space="preserve">», предусмотренных в рамках целевых программ 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1.2. Доля бюджетных ассигнований  на предоставление муниципальных услуг </w:t>
            </w:r>
            <w:r w:rsidRPr="0065436E">
              <w:lastRenderedPageBreak/>
              <w:t>(выполнение работ) физическим и юридическим лицам, оказываемых в соответствии с муниципальным заданием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lastRenderedPageBreak/>
              <w:t>Р</w:t>
            </w:r>
            <w:proofErr w:type="gramEnd"/>
            <w:r w:rsidRPr="0065436E">
              <w:t>=100*(</w:t>
            </w:r>
            <w:r w:rsidRPr="0065436E">
              <w:rPr>
                <w:lang w:val="en-US"/>
              </w:rPr>
              <w:t>St</w:t>
            </w:r>
            <w:r w:rsidRPr="0065436E">
              <w:t>/</w:t>
            </w:r>
            <w:r w:rsidRPr="0065436E">
              <w:rPr>
                <w:lang w:val="en-US"/>
              </w:rPr>
              <w:t>S</w:t>
            </w:r>
            <w:r w:rsidRPr="0065436E">
              <w:t xml:space="preserve">). где    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St</w:t>
            </w:r>
            <w:r w:rsidRPr="0065436E">
              <w:t xml:space="preserve">-сумма бюджетных ассигнований на предоставление муниципальных услуг (выполнение работ) физическим и </w:t>
            </w:r>
            <w:r w:rsidRPr="0065436E">
              <w:lastRenderedPageBreak/>
              <w:t>юридическим лицам, оказываемых казенными учреждениями подведомственной сети главных распорядителей в соответствии с муниципальными заданиями, тыс. руб.;</w:t>
            </w:r>
          </w:p>
          <w:p w:rsidR="00D0357D" w:rsidRPr="0065436E" w:rsidRDefault="00D0357D" w:rsidP="00953E74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- </w:t>
            </w:r>
            <w:proofErr w:type="gramStart"/>
            <w:r w:rsidRPr="0065436E">
              <w:t>общая</w:t>
            </w:r>
            <w:proofErr w:type="gramEnd"/>
            <w:r w:rsidRPr="0065436E">
              <w:t xml:space="preserve"> сумма бюджетных ассигнований за отчетный финансовый год, предусмотренная казенными учреждениям подведомственной сети главных распорядителей в бюджете </w:t>
            </w:r>
            <w:proofErr w:type="spellStart"/>
            <w:r w:rsidR="00953E74" w:rsidRPr="0065436E">
              <w:t>Александрово-Гайского</w:t>
            </w:r>
            <w:proofErr w:type="spellEnd"/>
            <w:r w:rsidR="00953E74" w:rsidRPr="0065436E">
              <w:t xml:space="preserve"> </w:t>
            </w:r>
            <w:r w:rsidRPr="0065436E">
              <w:t>муниципального район</w:t>
            </w:r>
            <w:r w:rsidR="00953E74" w:rsidRPr="0065436E">
              <w:t>а</w:t>
            </w:r>
            <w:r w:rsidRPr="0065436E">
              <w:t xml:space="preserve">» на оказание муниципальных услуг физическим и юридическим лицам, тыс. руб. 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Р)=1,если Р&gt;60%;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Р)=0,5,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40%</w:t>
            </w:r>
            <w:r w:rsidRPr="0065436E">
              <w:rPr>
                <w:lang w:val="en-US"/>
              </w:rPr>
              <w:t>&lt;=P&lt;=</w:t>
            </w:r>
            <w:r w:rsidRPr="0065436E">
              <w:t>60%;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lastRenderedPageBreak/>
              <w:t>Е(</w:t>
            </w:r>
            <w:proofErr w:type="gramEnd"/>
            <w:r w:rsidRPr="0065436E">
              <w:t>Р)=0,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rPr>
                <w:lang w:val="en-US"/>
              </w:rPr>
              <w:t>&lt;</w:t>
            </w:r>
            <w:r w:rsidRPr="0065436E">
              <w:t>40%.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 xml:space="preserve">Позитивно расценивается рост доли бюджетных ассигнований на предоставление муниципальных услуг </w:t>
            </w:r>
            <w:r w:rsidRPr="0065436E">
              <w:lastRenderedPageBreak/>
              <w:t>(выполнение работ) физическим и юридическим лицам, оказываемых казенными учреждениями подведомственной сети главных распорядителей в соответствии с муниципальными заданиями. Целевым ориентиром для главных распорядителей является значение показателя, равное 100%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953E74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>1.</w:t>
            </w:r>
            <w:r w:rsidR="00953E74" w:rsidRPr="0065436E">
              <w:t>3</w:t>
            </w:r>
            <w:r w:rsidRPr="0065436E">
              <w:t>. Своевременность предоставления реестра расходных обязатель</w:t>
            </w:r>
            <w:proofErr w:type="gramStart"/>
            <w:r w:rsidRPr="0065436E">
              <w:t>ств гл</w:t>
            </w:r>
            <w:proofErr w:type="gramEnd"/>
            <w:r w:rsidRPr="0065436E">
              <w:t>авных распорядителей</w:t>
            </w:r>
          </w:p>
        </w:tc>
        <w:tc>
          <w:tcPr>
            <w:tcW w:w="5103" w:type="dxa"/>
          </w:tcPr>
          <w:p w:rsidR="00D0357D" w:rsidRPr="0065436E" w:rsidRDefault="00D0357D" w:rsidP="00DE70C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5436E">
              <w:t>Р-количество</w:t>
            </w:r>
            <w:proofErr w:type="spellEnd"/>
            <w:r w:rsidRPr="0065436E">
              <w:t xml:space="preserve"> дней отклонения от даты регистрации письма главных распорядителей, к которому приложен реестр расходных обязатель</w:t>
            </w:r>
            <w:proofErr w:type="gramStart"/>
            <w:r w:rsidRPr="0065436E">
              <w:t>ств гл</w:t>
            </w:r>
            <w:proofErr w:type="gramEnd"/>
            <w:r w:rsidRPr="0065436E">
              <w:t>авного распорядителя на очередной финансовый год и плановый период от даты предоставления реестра расходных обязательств главных распорядителей, установленной Порядком ведения реестра расходных обязательств муниципального район</w:t>
            </w:r>
            <w:r w:rsidR="00DE70C5" w:rsidRPr="0065436E">
              <w:t>а</w:t>
            </w:r>
            <w:r w:rsidRPr="0065436E">
              <w:t xml:space="preserve">», </w:t>
            </w:r>
            <w:proofErr w:type="spellStart"/>
            <w:r w:rsidRPr="0065436E">
              <w:t>дн</w:t>
            </w:r>
            <w:proofErr w:type="spellEnd"/>
            <w:r w:rsidRPr="0065436E">
              <w:t>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 xml:space="preserve">&lt;=0;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Р)=1-Р/5,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0&lt;</w:t>
            </w:r>
            <w:r w:rsidRPr="0065436E">
              <w:rPr>
                <w:lang w:val="en-US"/>
              </w:rPr>
              <w:t>P</w:t>
            </w:r>
            <w:r w:rsidRPr="0065436E">
              <w:t>&lt;5;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 если Р</w:t>
            </w:r>
            <w:r w:rsidRPr="0065436E">
              <w:rPr>
                <w:lang w:val="en-US"/>
              </w:rPr>
              <w:t>&gt;=5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Положительное значение показателя </w:t>
            </w:r>
            <w:proofErr w:type="gramStart"/>
            <w:r w:rsidRPr="0065436E">
              <w:t>Р</w:t>
            </w:r>
            <w:proofErr w:type="gramEnd"/>
            <w:r w:rsidRPr="0065436E">
              <w:t xml:space="preserve"> свидетельствует о несоблюдении сроков предоставления реестра расходных обязательств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DE70C5">
            <w:pPr>
              <w:autoSpaceDE w:val="0"/>
              <w:autoSpaceDN w:val="0"/>
              <w:adjustRightInd w:val="0"/>
              <w:jc w:val="both"/>
            </w:pPr>
            <w:r w:rsidRPr="0065436E">
              <w:t>1.</w:t>
            </w:r>
            <w:r w:rsidR="00DE70C5" w:rsidRPr="0065436E">
              <w:t>4</w:t>
            </w:r>
            <w:r w:rsidRPr="0065436E">
              <w:t>. Качество подготовки обоснований бюджетных ассигнований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P</w:t>
            </w:r>
            <w:r w:rsidRPr="0065436E">
              <w:t>=(</w:t>
            </w:r>
            <w:r w:rsidRPr="0065436E">
              <w:rPr>
                <w:lang w:val="en-US"/>
              </w:rPr>
              <w:t>S</w:t>
            </w:r>
            <w:r w:rsidRPr="0065436E">
              <w:t>1+</w:t>
            </w:r>
            <w:r w:rsidRPr="0065436E">
              <w:rPr>
                <w:lang w:val="en-US"/>
              </w:rPr>
              <w:t>S</w:t>
            </w:r>
            <w:r w:rsidRPr="0065436E">
              <w:t xml:space="preserve">2)/ </w:t>
            </w:r>
            <w:r w:rsidRPr="0065436E">
              <w:rPr>
                <w:lang w:val="en-US"/>
              </w:rPr>
              <w:t>S</w:t>
            </w:r>
            <w:r w:rsidRPr="0065436E">
              <w:t>0, 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>1 – сумма расходов, отраженных в обосновании бюджетных ассигнований на очередной финансовый год, планирование которых произведено нормативным методом, тыс. руб.,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>2 - сумма расходов, отраженных в обосновании бюджетных ассигнований на очередной финансовый год, планирование которых осуществлено в рамках целевых программ,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>0 - сумма расходов, отраженных в обосновании бюджетных ассигнований на очередной финансовый год, тыс. руб.</w:t>
            </w:r>
          </w:p>
          <w:p w:rsidR="00DE70C5" w:rsidRPr="0065436E" w:rsidRDefault="00DE70C5" w:rsidP="00C07772">
            <w:pPr>
              <w:autoSpaceDE w:val="0"/>
              <w:autoSpaceDN w:val="0"/>
              <w:adjustRightInd w:val="0"/>
              <w:jc w:val="both"/>
            </w:pPr>
          </w:p>
          <w:p w:rsidR="00DE70C5" w:rsidRPr="0065436E" w:rsidRDefault="00DE70C5" w:rsidP="00C07772">
            <w:pPr>
              <w:autoSpaceDE w:val="0"/>
              <w:autoSpaceDN w:val="0"/>
              <w:adjustRightInd w:val="0"/>
              <w:jc w:val="both"/>
            </w:pPr>
          </w:p>
          <w:p w:rsidR="00DE70C5" w:rsidRPr="0065436E" w:rsidRDefault="00DE70C5" w:rsidP="00C07772">
            <w:pPr>
              <w:autoSpaceDE w:val="0"/>
              <w:autoSpaceDN w:val="0"/>
              <w:adjustRightInd w:val="0"/>
              <w:jc w:val="both"/>
            </w:pPr>
          </w:p>
          <w:p w:rsidR="00DE70C5" w:rsidRPr="0065436E" w:rsidRDefault="00DE70C5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Р)=1,если Р&gt;60%;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Р)=0,5,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40%&lt;=</w:t>
            </w:r>
            <w:r w:rsidRPr="0065436E">
              <w:rPr>
                <w:lang w:val="en-US"/>
              </w:rPr>
              <w:t>P</w:t>
            </w:r>
            <w:r w:rsidRPr="0065436E">
              <w:t>&lt;=60%;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65436E">
              <w:t>Р</w:t>
            </w:r>
            <w:proofErr w:type="gramEnd"/>
            <w:r w:rsidRPr="0065436E">
              <w:rPr>
                <w:lang w:val="en-US"/>
              </w:rPr>
              <w:t>&lt;</w:t>
            </w:r>
            <w:r w:rsidRPr="0065436E">
              <w:t>40%.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Положительно расценивается значение доли сумм расходов, отраженных в обосновании бюджетных ассигнований на очередной финансовый год, планирование которых осуществляется в рамках муниципальных программ и нормативным методом, превышающее 60%</w:t>
            </w:r>
          </w:p>
        </w:tc>
      </w:tr>
      <w:tr w:rsidR="00D0357D" w:rsidRPr="0065436E" w:rsidTr="00C07772">
        <w:tc>
          <w:tcPr>
            <w:tcW w:w="8046" w:type="dxa"/>
            <w:gridSpan w:val="2"/>
          </w:tcPr>
          <w:p w:rsidR="00D0357D" w:rsidRPr="0065436E" w:rsidRDefault="00D0357D" w:rsidP="00DE70C5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 xml:space="preserve">2. Исполнение бюджета </w:t>
            </w:r>
            <w:proofErr w:type="spellStart"/>
            <w:r w:rsidR="00DE70C5" w:rsidRPr="0065436E">
              <w:t>Александрово-Гайского</w:t>
            </w:r>
            <w:proofErr w:type="spellEnd"/>
            <w:r w:rsidR="00DE70C5" w:rsidRPr="0065436E">
              <w:t xml:space="preserve"> </w:t>
            </w:r>
            <w:r w:rsidRPr="0065436E">
              <w:t>муниципального район</w:t>
            </w:r>
            <w:r w:rsidR="00DE70C5" w:rsidRPr="0065436E">
              <w:t>а</w:t>
            </w:r>
            <w:r w:rsidRPr="0065436E">
              <w:t>»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25</w:t>
            </w: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2.1. Равномерность расходов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>=100*(</w:t>
            </w:r>
            <w:proofErr w:type="spellStart"/>
            <w:r w:rsidRPr="0065436E">
              <w:t>Е-Еср</w:t>
            </w:r>
            <w:proofErr w:type="spellEnd"/>
            <w:r w:rsidRPr="0065436E">
              <w:t>)/</w:t>
            </w:r>
            <w:proofErr w:type="spellStart"/>
            <w:r w:rsidRPr="0065436E">
              <w:t>Еср</w:t>
            </w:r>
            <w:proofErr w:type="spellEnd"/>
            <w:r w:rsidRPr="0065436E">
              <w:t>, где</w:t>
            </w:r>
          </w:p>
          <w:p w:rsidR="00DE70C5" w:rsidRPr="0065436E" w:rsidRDefault="00D0357D" w:rsidP="00DE70C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 xml:space="preserve">Е – кассовые расходы в </w:t>
            </w:r>
            <w:r w:rsidRPr="0065436E">
              <w:rPr>
                <w:lang w:val="en-US"/>
              </w:rPr>
              <w:t>IV</w:t>
            </w:r>
            <w:r w:rsidRPr="0065436E">
              <w:t xml:space="preserve"> квартале отчетного финансового года (за исключением расходов за счет средств, полученных из </w:t>
            </w:r>
            <w:r w:rsidR="00DE70C5" w:rsidRPr="0065436E">
              <w:t xml:space="preserve">других бюджетов (тыс. </w:t>
            </w:r>
            <w:proofErr w:type="spellStart"/>
            <w:r w:rsidR="00DE70C5" w:rsidRPr="0065436E">
              <w:t>руб</w:t>
            </w:r>
            <w:proofErr w:type="spellEnd"/>
            <w:r w:rsidR="00DE70C5" w:rsidRPr="0065436E">
              <w:t>)</w:t>
            </w:r>
            <w:proofErr w:type="gramEnd"/>
          </w:p>
          <w:p w:rsidR="00D0357D" w:rsidRPr="0065436E" w:rsidRDefault="00D0357D" w:rsidP="00DE70C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5436E">
              <w:t>Еср</w:t>
            </w:r>
            <w:proofErr w:type="spellEnd"/>
            <w:r w:rsidRPr="0065436E">
              <w:t xml:space="preserve"> - средний объем кассовых расходов за </w:t>
            </w:r>
            <w:r w:rsidRPr="0065436E">
              <w:rPr>
                <w:lang w:val="en-US"/>
              </w:rPr>
              <w:t>I</w:t>
            </w:r>
            <w:r w:rsidRPr="0065436E">
              <w:t xml:space="preserve"> – </w:t>
            </w:r>
            <w:r w:rsidRPr="0065436E">
              <w:rPr>
                <w:lang w:val="en-US"/>
              </w:rPr>
              <w:t>III</w:t>
            </w:r>
            <w:r w:rsidRPr="0065436E">
              <w:t xml:space="preserve"> кварталы отчетного финансового года (за исключением расходов за счет средств, полученных из</w:t>
            </w:r>
            <w:r w:rsidR="00DE70C5" w:rsidRPr="0065436E">
              <w:t xml:space="preserve"> других бюджетов</w:t>
            </w:r>
            <w:r w:rsidRPr="0065436E">
              <w:t>), тыс. руб.;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Е (Р)=1,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>&lt;50%;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Е (Р) = 1-(Р-50)/50,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 50% &lt;=</w:t>
            </w:r>
            <w:r w:rsidRPr="0065436E">
              <w:rPr>
                <w:lang w:val="en-US"/>
              </w:rPr>
              <w:t>P</w:t>
            </w:r>
            <w:r w:rsidRPr="0065436E">
              <w:t>&lt;=100%;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 если Р</w:t>
            </w:r>
            <w:r w:rsidRPr="0065436E">
              <w:rPr>
                <w:lang w:val="en-US"/>
              </w:rPr>
              <w:t>&gt;100</w:t>
            </w:r>
            <w:r w:rsidRPr="0065436E">
              <w:t>%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Показатель отражает равномерность расходов главных распорядителей в отчетном финансовом году. Целевым ориентиром для главных распорядителей является значение показателя, при котором кассовые расходы в четвертом квартале достигают менее трети годовых расходов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2.2.&lt;*&gt;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Своевременность распределения  лимитов бюджетных обязательств между казенными учреждениями подведомственной сети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>=100*(</w:t>
            </w:r>
            <w:r w:rsidRPr="0065436E">
              <w:rPr>
                <w:lang w:val="en-US"/>
              </w:rPr>
              <w:t>I</w:t>
            </w:r>
            <w:r w:rsidRPr="0065436E">
              <w:t>/</w:t>
            </w:r>
            <w:r w:rsidRPr="0065436E">
              <w:rPr>
                <w:lang w:val="en-US"/>
              </w:rPr>
              <w:t>L</w:t>
            </w:r>
            <w:r w:rsidRPr="0065436E">
              <w:t>), 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I</w:t>
            </w:r>
            <w:r w:rsidRPr="0065436E">
              <w:t>-совокупный объем лимитов бюджетных обязательств, распределенных главным распорядителем между казенными учреждениями подведомственной сети на начало очередного финансового года,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L</w:t>
            </w:r>
            <w:r w:rsidRPr="0065436E">
              <w:t xml:space="preserve"> - </w:t>
            </w:r>
            <w:proofErr w:type="gramStart"/>
            <w:r w:rsidRPr="0065436E">
              <w:t>совокупный</w:t>
            </w:r>
            <w:proofErr w:type="gramEnd"/>
            <w:r w:rsidRPr="0065436E">
              <w:t xml:space="preserve"> общий объем лимитов бюджетных обязательств, доведенный до главного распорядителя уведомлениями на начало очередного финансового года, подлежащий распределению, тыс. руб.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Р)=1,если Р=100%;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Р)=0,5,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90%&lt;</w:t>
            </w:r>
            <w:r w:rsidRPr="0065436E">
              <w:rPr>
                <w:lang w:val="en-US"/>
              </w:rPr>
              <w:t>P</w:t>
            </w:r>
            <w:r w:rsidRPr="0065436E">
              <w:t>&lt;100%;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rPr>
                <w:lang w:val="en-US"/>
              </w:rPr>
              <w:t>&lt;</w:t>
            </w:r>
            <w:r w:rsidRPr="0065436E">
              <w:t>=90%.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Показатель характеризует деятельность главных распорядителей по распределению объемов лимитов бюджетных обязательств между казенными учреждениями подведомственной сети. Целевым ориентиром для главных распорядителей является значение показателя, равное 100%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2.3. &lt;*&gt;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Своевременность распределение субсидий на выполнение муниципального задания между подведомственными учреждениями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>= 100*(</w:t>
            </w:r>
            <w:r w:rsidRPr="0065436E">
              <w:rPr>
                <w:lang w:val="en-US"/>
              </w:rPr>
              <w:t>s</w:t>
            </w:r>
            <w:r w:rsidRPr="0065436E">
              <w:t>/</w:t>
            </w:r>
            <w:r w:rsidRPr="0065436E">
              <w:rPr>
                <w:lang w:val="en-US"/>
              </w:rPr>
              <w:t>S</w:t>
            </w:r>
            <w:r w:rsidRPr="0065436E">
              <w:t>),где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 – </w:t>
            </w:r>
            <w:proofErr w:type="gramStart"/>
            <w:r w:rsidRPr="0065436E">
              <w:t>совокупный</w:t>
            </w:r>
            <w:proofErr w:type="gramEnd"/>
            <w:r w:rsidRPr="0065436E">
              <w:t xml:space="preserve"> объем распределенных главным распорядителем субсидий между подведомственными ему учреждениями в соответствии со сроками, установленными в соглашении о порядке и условиях предоставления субсидий на финансовое обеспечение выполнения муниципального задания,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lastRenderedPageBreak/>
              <w:t>S</w:t>
            </w:r>
            <w:r w:rsidRPr="0065436E">
              <w:t xml:space="preserve"> – </w:t>
            </w:r>
            <w:proofErr w:type="gramStart"/>
            <w:r w:rsidRPr="0065436E">
              <w:t>совокупный</w:t>
            </w:r>
            <w:proofErr w:type="gramEnd"/>
            <w:r w:rsidRPr="0065436E">
              <w:t xml:space="preserve"> объем бюджетных ассигнований, доведенный главному распорядителю на предоставление субсидий  подведомственным ему учреждениям, тыс. руб.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Р)=1,если Р=100%;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Р)=0,5,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90%&lt;</w:t>
            </w:r>
            <w:r w:rsidRPr="0065436E">
              <w:rPr>
                <w:lang w:val="en-US"/>
              </w:rPr>
              <w:t>P</w:t>
            </w:r>
            <w:r w:rsidRPr="0065436E">
              <w:t>&lt;100%;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rPr>
                <w:lang w:val="en-US"/>
              </w:rPr>
              <w:t>&lt;</w:t>
            </w:r>
            <w:r w:rsidRPr="0065436E">
              <w:t>=90%.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Показатель характеризует деятельность главных распорядителей по распределению субсидий между подведомственными ему учреждениями. Целевым ориентиром для главных распорядителей является значение показателя, равное </w:t>
            </w:r>
            <w:r w:rsidRPr="0065436E">
              <w:lastRenderedPageBreak/>
              <w:t>100%</w:t>
            </w:r>
          </w:p>
        </w:tc>
      </w:tr>
      <w:tr w:rsidR="00D0357D" w:rsidRPr="0065436E" w:rsidTr="00DE70C5">
        <w:trPr>
          <w:trHeight w:val="2497"/>
        </w:trPr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 xml:space="preserve">2.4. Качество планирования расходов </w:t>
            </w:r>
          </w:p>
        </w:tc>
        <w:tc>
          <w:tcPr>
            <w:tcW w:w="5103" w:type="dxa"/>
          </w:tcPr>
          <w:p w:rsidR="00D0357D" w:rsidRPr="0065436E" w:rsidRDefault="00D0357D" w:rsidP="00DE70C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 xml:space="preserve"> – количество изменений сводной бюджетной росписи за отчетный период, произведенных по инициативе главного распорядителя бюджетных средств, за исключением изменений по решениям </w:t>
            </w:r>
            <w:r w:rsidR="00DE70C5" w:rsidRPr="0065436E">
              <w:t xml:space="preserve">Муниципального Собрания </w:t>
            </w:r>
            <w:r w:rsidRPr="0065436E">
              <w:t>депутатов муниципального район</w:t>
            </w:r>
            <w:r w:rsidR="00DE70C5" w:rsidRPr="0065436E">
              <w:t>а</w:t>
            </w:r>
            <w:r w:rsidRPr="0065436E">
              <w:t>», постановлениям и распоряжениям Администрации муниципального район</w:t>
            </w:r>
            <w:r w:rsidR="00DE70C5" w:rsidRPr="0065436E">
              <w:t>а</w:t>
            </w:r>
            <w:r w:rsidRPr="0065436E">
              <w:t>».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 xml:space="preserve">Р)=1, если Р=0, Е(Р)=0,5, если 1&lt;=Р&lt;=10. </w:t>
            </w:r>
            <w:proofErr w:type="gramStart"/>
            <w:r w:rsidRPr="0065436E">
              <w:t>Е(</w:t>
            </w:r>
            <w:proofErr w:type="gramEnd"/>
            <w:r w:rsidRPr="0065436E">
              <w:t>Р)=0, если Р&gt;10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Большое количество изменений свидетельствует о низком качестве финансового планирования. Целевым ориентиром для главных распорядителей бюджетных средств является значение показателя, равное нулю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2.5. Динамика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>=100*(</w:t>
            </w:r>
            <w:proofErr w:type="spellStart"/>
            <w:r w:rsidRPr="0065436E">
              <w:rPr>
                <w:lang w:val="en-US"/>
              </w:rPr>
              <w:t>Kn</w:t>
            </w:r>
            <w:proofErr w:type="spellEnd"/>
            <w:r w:rsidRPr="0065436E">
              <w:t>-(</w:t>
            </w:r>
            <w:proofErr w:type="spellStart"/>
            <w:r w:rsidRPr="0065436E">
              <w:rPr>
                <w:lang w:val="en-US"/>
              </w:rPr>
              <w:t>Kn</w:t>
            </w:r>
            <w:proofErr w:type="spellEnd"/>
            <w:r w:rsidRPr="0065436E">
              <w:t>-1))/(</w:t>
            </w:r>
            <w:proofErr w:type="spellStart"/>
            <w:r w:rsidRPr="0065436E">
              <w:rPr>
                <w:lang w:val="en-US"/>
              </w:rPr>
              <w:t>Kn</w:t>
            </w:r>
            <w:proofErr w:type="spellEnd"/>
            <w:r w:rsidRPr="0065436E">
              <w:t>-1), 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5436E">
              <w:rPr>
                <w:lang w:val="en-US"/>
              </w:rPr>
              <w:t>Kn</w:t>
            </w:r>
            <w:proofErr w:type="spellEnd"/>
            <w:r w:rsidRPr="0065436E">
              <w:t xml:space="preserve"> – объем просроченной кредиторской задолженности по расчетам с поставщиками и подрядчиками по состоянию на 1 января года, следующего за отчетным,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5436E">
              <w:rPr>
                <w:lang w:val="en-US"/>
              </w:rPr>
              <w:t>Kn</w:t>
            </w:r>
            <w:proofErr w:type="spellEnd"/>
            <w:r w:rsidRPr="0065436E">
              <w:t>-1 - объем просроченной кредиторской задолженности по расчетам с поставщиками и подрядчиками по состоянию на 1 января отчетного года, тыс. руб.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 xml:space="preserve">Р)=1,если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 xml:space="preserve">&lt; -10% или </w:t>
            </w:r>
            <w:proofErr w:type="spellStart"/>
            <w:r w:rsidRPr="0065436E">
              <w:rPr>
                <w:lang w:val="en-US"/>
              </w:rPr>
              <w:t>Kn</w:t>
            </w:r>
            <w:proofErr w:type="spellEnd"/>
            <w:r w:rsidRPr="0065436E">
              <w:t>=0;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Р)=0,5,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0&gt;</w:t>
            </w:r>
            <w:r w:rsidRPr="0065436E">
              <w:rPr>
                <w:lang w:val="en-US"/>
              </w:rPr>
              <w:t>P</w:t>
            </w:r>
            <w:r w:rsidRPr="0065436E">
              <w:t>&gt;= -10%;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 xml:space="preserve">&gt;=0 или  если </w:t>
            </w:r>
            <w:proofErr w:type="spellStart"/>
            <w:r w:rsidRPr="0065436E">
              <w:rPr>
                <w:lang w:val="en-US"/>
              </w:rPr>
              <w:t>Kn</w:t>
            </w:r>
            <w:proofErr w:type="spellEnd"/>
            <w:r w:rsidRPr="0065436E">
              <w:t>-1 = 0, при условии, что К</w:t>
            </w:r>
            <w:r w:rsidRPr="0065436E">
              <w:rPr>
                <w:lang w:val="en-US"/>
              </w:rPr>
              <w:t>n</w:t>
            </w:r>
            <w:r w:rsidRPr="0065436E">
              <w:t xml:space="preserve"> &gt;0.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Положительно расценивается снижение по сравнению с предыдущим периодом объема просроченной кредиторской задолженности по расчетам с поставщиками и подрядчиками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2.6. Динамика управления просроченной дебиторской задолженностью по расчетам с поставщиками и подрядчиками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P</w:t>
            </w:r>
            <w:r w:rsidRPr="0065436E">
              <w:t>=100* (</w:t>
            </w:r>
            <w:proofErr w:type="spellStart"/>
            <w:r w:rsidRPr="0065436E">
              <w:rPr>
                <w:lang w:val="en-US"/>
              </w:rPr>
              <w:t>Dn</w:t>
            </w:r>
            <w:proofErr w:type="spellEnd"/>
            <w:r w:rsidRPr="0065436E">
              <w:t>-(</w:t>
            </w:r>
            <w:proofErr w:type="spellStart"/>
            <w:r w:rsidRPr="0065436E">
              <w:rPr>
                <w:lang w:val="en-US"/>
              </w:rPr>
              <w:t>Dn</w:t>
            </w:r>
            <w:proofErr w:type="spellEnd"/>
            <w:r w:rsidRPr="0065436E">
              <w:t>-1))/(</w:t>
            </w:r>
            <w:proofErr w:type="spellStart"/>
            <w:r w:rsidRPr="0065436E">
              <w:rPr>
                <w:lang w:val="en-US"/>
              </w:rPr>
              <w:t>Dn</w:t>
            </w:r>
            <w:proofErr w:type="spellEnd"/>
            <w:r w:rsidRPr="0065436E">
              <w:t>-1), 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5436E">
              <w:rPr>
                <w:lang w:val="en-US"/>
              </w:rPr>
              <w:t>Dn</w:t>
            </w:r>
            <w:proofErr w:type="spellEnd"/>
            <w:r w:rsidRPr="0065436E">
              <w:t xml:space="preserve"> – объем просроченной дебиторской задолженности по расчетам с поставщиками и подрядчиками по состоянию на 1 января года, следующего за отчетным,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5436E">
              <w:rPr>
                <w:lang w:val="en-US"/>
              </w:rPr>
              <w:t>Dn</w:t>
            </w:r>
            <w:proofErr w:type="spellEnd"/>
            <w:r w:rsidRPr="0065436E">
              <w:t>-1 - объем просроченной дебиторской задолженности по расчетам с поставщиками и подрядчиками по состоянию на 1 января отчетного года, тыс. руб.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 xml:space="preserve">Р)=1,если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 xml:space="preserve">&lt;-10% или </w:t>
            </w:r>
            <w:proofErr w:type="spellStart"/>
            <w:r w:rsidRPr="0065436E">
              <w:rPr>
                <w:lang w:val="en-US"/>
              </w:rPr>
              <w:t>Dn</w:t>
            </w:r>
            <w:proofErr w:type="spellEnd"/>
            <w:r w:rsidRPr="0065436E">
              <w:t>=0;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Р)=0,5,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0&gt;</w:t>
            </w:r>
            <w:r w:rsidRPr="0065436E">
              <w:rPr>
                <w:lang w:val="en-US"/>
              </w:rPr>
              <w:t>P</w:t>
            </w:r>
            <w:r w:rsidRPr="0065436E">
              <w:t>&gt;= -10%;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 если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 xml:space="preserve">&gt;=0 или  если </w:t>
            </w:r>
            <w:proofErr w:type="spellStart"/>
            <w:r w:rsidRPr="0065436E">
              <w:rPr>
                <w:lang w:val="en-US"/>
              </w:rPr>
              <w:t>Dn</w:t>
            </w:r>
            <w:proofErr w:type="spellEnd"/>
            <w:r w:rsidRPr="0065436E">
              <w:t xml:space="preserve">-1=0, при условии, что </w:t>
            </w:r>
            <w:proofErr w:type="spellStart"/>
            <w:r w:rsidRPr="0065436E">
              <w:rPr>
                <w:lang w:val="en-US"/>
              </w:rPr>
              <w:t>Dn</w:t>
            </w:r>
            <w:proofErr w:type="spellEnd"/>
            <w:r w:rsidRPr="0065436E">
              <w:t xml:space="preserve"> &gt;0.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Положительно расценивается снижение по сравнению с предыдущим периодом объема просроченной дебиторской задолженности по расчетам с поставщиками и подрядчиками</w:t>
            </w:r>
          </w:p>
        </w:tc>
      </w:tr>
      <w:tr w:rsidR="00D0357D" w:rsidRPr="0065436E" w:rsidTr="00C07772">
        <w:tc>
          <w:tcPr>
            <w:tcW w:w="8046" w:type="dxa"/>
            <w:gridSpan w:val="2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3. Учет и отчетность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16,0</w:t>
            </w: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135414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3.1. Соблюдение сроков </w:t>
            </w:r>
            <w:r w:rsidRPr="0065436E">
              <w:lastRenderedPageBreak/>
              <w:t xml:space="preserve">предоставления годовой бюджетной отчетности в </w:t>
            </w:r>
            <w:r w:rsidR="00DE70C5" w:rsidRPr="0065436E">
              <w:t>Ф</w:t>
            </w:r>
            <w:r w:rsidRPr="0065436E">
              <w:t>инансов</w:t>
            </w:r>
            <w:r w:rsidR="00DE70C5" w:rsidRPr="0065436E">
              <w:t xml:space="preserve">ое управление </w:t>
            </w:r>
            <w:r w:rsidRPr="0065436E">
              <w:t xml:space="preserve"> Администрации муниципального район</w:t>
            </w:r>
            <w:r w:rsidR="00135414" w:rsidRPr="0065436E">
              <w:t>а</w:t>
            </w:r>
            <w:r w:rsidRPr="0065436E">
              <w:t>»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lastRenderedPageBreak/>
              <w:t>Р</w:t>
            </w:r>
            <w:proofErr w:type="gramEnd"/>
            <w:r w:rsidRPr="0065436E">
              <w:t>=100*(</w:t>
            </w:r>
            <w:r w:rsidRPr="0065436E">
              <w:rPr>
                <w:lang w:val="en-US"/>
              </w:rPr>
              <w:t>s</w:t>
            </w:r>
            <w:r w:rsidRPr="0065436E">
              <w:t>/</w:t>
            </w:r>
            <w:r w:rsidRPr="0065436E">
              <w:rPr>
                <w:lang w:val="en-US"/>
              </w:rPr>
              <w:t>S</w:t>
            </w:r>
            <w:r w:rsidRPr="0065436E">
              <w:t>), 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lastRenderedPageBreak/>
              <w:t>s</w:t>
            </w:r>
            <w:r w:rsidRPr="0065436E">
              <w:t xml:space="preserve"> –количество форм отчетов в составе бюджетной отчетности, предоставленных главным распорядителем с нарушением сроков, </w:t>
            </w:r>
            <w:proofErr w:type="gramStart"/>
            <w:r w:rsidRPr="0065436E">
              <w:t>ед.;</w:t>
            </w:r>
            <w:proofErr w:type="gramEnd"/>
            <w:r w:rsidRPr="0065436E">
              <w:t xml:space="preserve">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 – </w:t>
            </w:r>
            <w:proofErr w:type="gramStart"/>
            <w:r w:rsidRPr="0065436E">
              <w:t>общее</w:t>
            </w:r>
            <w:proofErr w:type="gramEnd"/>
            <w:r w:rsidRPr="0065436E">
              <w:t xml:space="preserve"> количество форм отчетов, предоставленных главным распорядителем в составе отчетности, ед.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 xml:space="preserve">Р)=1, если </w:t>
            </w:r>
            <w:r w:rsidRPr="0065436E">
              <w:lastRenderedPageBreak/>
              <w:t>Р=0;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Р)=1-Р/100, если Р&gt;0</w:t>
            </w:r>
          </w:p>
        </w:tc>
        <w:tc>
          <w:tcPr>
            <w:tcW w:w="3545" w:type="dxa"/>
          </w:tcPr>
          <w:p w:rsidR="00D0357D" w:rsidRPr="0065436E" w:rsidRDefault="00D0357D" w:rsidP="00135414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 xml:space="preserve">Положительно расценивается </w:t>
            </w:r>
            <w:r w:rsidRPr="0065436E">
              <w:lastRenderedPageBreak/>
              <w:t xml:space="preserve">отсутствие нарушения сроков предоставления годовой бюджетной отчетности в </w:t>
            </w:r>
            <w:r w:rsidR="00135414" w:rsidRPr="0065436E">
              <w:t>Ф</w:t>
            </w:r>
            <w:r w:rsidRPr="0065436E">
              <w:t>инансов</w:t>
            </w:r>
            <w:r w:rsidR="00135414" w:rsidRPr="0065436E">
              <w:t>ое управление</w:t>
            </w:r>
            <w:r w:rsidRPr="0065436E">
              <w:t xml:space="preserve"> Администрации муниципального район</w:t>
            </w:r>
            <w:r w:rsidR="00135414" w:rsidRPr="0065436E">
              <w:t>а</w:t>
            </w:r>
            <w:r w:rsidRPr="0065436E">
              <w:t>»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135414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 xml:space="preserve">3.2. Качество отчетности, предоставляемой в </w:t>
            </w:r>
            <w:r w:rsidR="00135414" w:rsidRPr="0065436E">
              <w:t>Ф</w:t>
            </w:r>
            <w:r w:rsidRPr="0065436E">
              <w:t>инансов</w:t>
            </w:r>
            <w:r w:rsidR="00135414" w:rsidRPr="0065436E">
              <w:t>ое управление</w:t>
            </w:r>
            <w:r w:rsidRPr="0065436E">
              <w:t xml:space="preserve"> Администрации муниципального район</w:t>
            </w:r>
            <w:r w:rsidR="00135414" w:rsidRPr="0065436E">
              <w:t>а</w:t>
            </w:r>
            <w:r w:rsidRPr="0065436E">
              <w:t>»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>=100* (</w:t>
            </w:r>
            <w:r w:rsidRPr="0065436E">
              <w:rPr>
                <w:lang w:val="en-US"/>
              </w:rPr>
              <w:t>s</w:t>
            </w:r>
            <w:r w:rsidRPr="0065436E">
              <w:t>/</w:t>
            </w:r>
            <w:r w:rsidRPr="0065436E">
              <w:rPr>
                <w:lang w:val="en-US"/>
              </w:rPr>
              <w:t>S</w:t>
            </w:r>
            <w:r w:rsidRPr="0065436E">
              <w:t>), 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 </w:t>
            </w:r>
            <w:proofErr w:type="gramStart"/>
            <w:r w:rsidRPr="0065436E">
              <w:t>-  количество</w:t>
            </w:r>
            <w:proofErr w:type="gramEnd"/>
            <w:r w:rsidRPr="0065436E">
              <w:t xml:space="preserve"> форм отчетов в составе бюджетной отчетности, предоставленных главным распорядителем с ошибками, ед.;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 - </w:t>
            </w:r>
            <w:proofErr w:type="gramStart"/>
            <w:r w:rsidRPr="0065436E">
              <w:t>общее</w:t>
            </w:r>
            <w:proofErr w:type="gramEnd"/>
            <w:r w:rsidRPr="0065436E">
              <w:t xml:space="preserve"> количество форм отчетов, предоставленных главным распорядителем в составе отчетности, ед.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 если Р=0;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Р)=1-Р/100, если Р&gt;0</w:t>
            </w:r>
          </w:p>
        </w:tc>
        <w:tc>
          <w:tcPr>
            <w:tcW w:w="3545" w:type="dxa"/>
          </w:tcPr>
          <w:p w:rsidR="00D0357D" w:rsidRPr="0065436E" w:rsidRDefault="00D0357D" w:rsidP="00135414">
            <w:pPr>
              <w:autoSpaceDE w:val="0"/>
              <w:autoSpaceDN w:val="0"/>
              <w:adjustRightInd w:val="0"/>
              <w:jc w:val="both"/>
            </w:pPr>
            <w:r w:rsidRPr="0065436E">
              <w:t>Положительно расценивается отсутствие ошибок в  годовой бюджетной отчетности, предоставляемой в</w:t>
            </w:r>
            <w:r w:rsidR="00135414" w:rsidRPr="0065436E">
              <w:t xml:space="preserve"> Финансовое </w:t>
            </w:r>
            <w:r w:rsidRPr="0065436E">
              <w:t xml:space="preserve"> </w:t>
            </w:r>
            <w:r w:rsidR="00135414" w:rsidRPr="0065436E">
              <w:t>у</w:t>
            </w:r>
            <w:r w:rsidRPr="0065436E">
              <w:t>правление Администрации муниципального район</w:t>
            </w:r>
            <w:r w:rsidR="00135414" w:rsidRPr="0065436E">
              <w:t>а</w:t>
            </w:r>
            <w:r w:rsidRPr="0065436E">
              <w:t>»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3.3.  Представление в составе годовой бюджетной «Сведений о мерах по повышению эффективности расходования бюджетных средств»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 xml:space="preserve"> – наличие в годовой бюджетной отчетности за отчетный финансовый год заполненной таблицы «Сведений о мерах по повышению эффективности расходования бюджетных средств» по форме, утвержденной приказом МФ РФ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 если таблица «Сведений о мерах по повышению эффективности расходования бюджетных средств» заполнена;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 xml:space="preserve">Р) = 0, если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таблица «Сведений о мерах по повышению эффективности расходования бюджетных средств» не заполнена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Позитивно расценивается факт наличия таблицы «Сведений о мерах по повышению эффективности расходования бюджетных средств» в составе Пояснительной записки к годовой бюджетной отчетности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135414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3.4. Своевременность и </w:t>
            </w:r>
            <w:r w:rsidRPr="0065436E">
              <w:lastRenderedPageBreak/>
              <w:t>качество предоставления «Отчета о выполнении плана по сети, штатам и контингентам получателей бюджетных средств, состоящих на бюджете муниципального район</w:t>
            </w:r>
            <w:r w:rsidR="00135414" w:rsidRPr="0065436E">
              <w:t>а</w:t>
            </w:r>
            <w:r w:rsidRPr="0065436E">
              <w:t>»</w:t>
            </w:r>
          </w:p>
        </w:tc>
        <w:tc>
          <w:tcPr>
            <w:tcW w:w="5103" w:type="dxa"/>
          </w:tcPr>
          <w:p w:rsidR="00D0357D" w:rsidRPr="0065436E" w:rsidRDefault="00D0357D" w:rsidP="0013541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lastRenderedPageBreak/>
              <w:t>Р</w:t>
            </w:r>
            <w:proofErr w:type="gramEnd"/>
            <w:r w:rsidRPr="0065436E">
              <w:t xml:space="preserve"> - представление «Отчета о выполнении плана </w:t>
            </w:r>
            <w:r w:rsidRPr="0065436E">
              <w:lastRenderedPageBreak/>
              <w:t>по сети, штатам и контингентам получателей бюджетных средств, состоящих на бюджете муниципального район</w:t>
            </w:r>
            <w:r w:rsidR="00135414" w:rsidRPr="0065436E">
              <w:t>а</w:t>
            </w:r>
            <w:r w:rsidRPr="0065436E">
              <w:t xml:space="preserve">»» в установленные сроки в соответствии с требованиями, определенными МФ РФ, а также отсутствие корректировок  представленного отчета по результатам его рассмотрения </w:t>
            </w:r>
            <w:r w:rsidR="00135414" w:rsidRPr="0065436E">
              <w:t>Финансовым у</w:t>
            </w:r>
            <w:r w:rsidRPr="0065436E">
              <w:t xml:space="preserve">правлением </w:t>
            </w:r>
            <w:r w:rsidR="00135414" w:rsidRPr="0065436E">
              <w:t>а</w:t>
            </w:r>
            <w:r w:rsidRPr="0065436E">
              <w:t>дминистрации муниципального район</w:t>
            </w:r>
            <w:r w:rsidR="00135414" w:rsidRPr="0065436E">
              <w:t>а</w:t>
            </w:r>
            <w:r w:rsidRPr="0065436E">
              <w:t>»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 xml:space="preserve">Р)=1 в случае </w:t>
            </w:r>
            <w:r w:rsidRPr="0065436E">
              <w:lastRenderedPageBreak/>
              <w:t xml:space="preserve">своевременного представления  отчета и отсутствия его корректировок;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 xml:space="preserve">Р) = 0 в случае несвоевременного представления отчета и (или) наличия его корректировок 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 xml:space="preserve">Показатель отражает </w:t>
            </w:r>
            <w:r w:rsidRPr="0065436E">
              <w:lastRenderedPageBreak/>
              <w:t>своевременность представления отчета и уровень качества его подготовки</w:t>
            </w:r>
          </w:p>
        </w:tc>
      </w:tr>
      <w:tr w:rsidR="00D0357D" w:rsidRPr="0065436E" w:rsidTr="00C07772">
        <w:tc>
          <w:tcPr>
            <w:tcW w:w="8046" w:type="dxa"/>
            <w:gridSpan w:val="2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>4. Финансовый контроль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16,0</w:t>
            </w: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4.1. Осуществление мероприятий внутреннего контроля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 xml:space="preserve"> – наличие в годовой бюджетной отчетности за отчетный финансовый год заполненной таблицы «Сведения о результатах мероприятий внутреннего контроля» по форме, утвержденной приказом МФ РФ, содержание которой функционально соответствует характеристикам внутреннего контроля, указанным в комментарии к настоящему подпункту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 если таблица «Сведения о результатах мероприятий внутреннего контроля» заполнена;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 xml:space="preserve">Р)=0, если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таблица «Сведения о результатах мероприятий внутреннего контроля» не заполнена;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Позитивно расценивается, если внутренний контроль соответствует следующим характеристикам: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Контроль за</w:t>
            </w:r>
            <w:proofErr w:type="gramEnd"/>
            <w:r w:rsidRPr="0065436E">
              <w:t xml:space="preserve"> результативностью (эффективность и экономичностью) использования бюджетных средств, обеспечение надежности и точности информации, соблюдение норм законодательства, локальных правовых актов, выполнение мероприятий планов в соответствии с целями и задачами главного распорядителя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4.2. Доля подведомственных учреждений, в отношении которых проведены контрольные мероприятия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>=100* (</w:t>
            </w:r>
            <w:r w:rsidRPr="0065436E">
              <w:rPr>
                <w:lang w:val="en-US"/>
              </w:rPr>
              <w:t>s</w:t>
            </w:r>
            <w:r w:rsidRPr="0065436E">
              <w:t>/</w:t>
            </w:r>
            <w:r w:rsidRPr="0065436E">
              <w:rPr>
                <w:lang w:val="en-US"/>
              </w:rPr>
              <w:t>S</w:t>
            </w:r>
            <w:r w:rsidRPr="0065436E">
              <w:t>), 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- </w:t>
            </w:r>
            <w:proofErr w:type="gramStart"/>
            <w:r w:rsidRPr="0065436E">
              <w:t>количество</w:t>
            </w:r>
            <w:proofErr w:type="gramEnd"/>
            <w:r w:rsidRPr="0065436E">
              <w:t xml:space="preserve"> подведомственных казенных и бюджетных учреждений при осуществлении финансового контроля за отчетный финансовый год, ед.;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 – </w:t>
            </w:r>
            <w:proofErr w:type="gramStart"/>
            <w:r w:rsidRPr="0065436E">
              <w:t>общее</w:t>
            </w:r>
            <w:proofErr w:type="gramEnd"/>
            <w:r w:rsidRPr="0065436E">
              <w:t xml:space="preserve"> количество казенных и бюджетных учреждений, ед.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 если Р&gt;=50%;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Р)=0,5, если 25%&lt;</w:t>
            </w:r>
            <w:r w:rsidRPr="0065436E">
              <w:rPr>
                <w:lang w:val="en-US"/>
              </w:rPr>
              <w:t>P</w:t>
            </w:r>
            <w:r w:rsidRPr="0065436E">
              <w:t xml:space="preserve">&lt;50%;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 если Р</w:t>
            </w:r>
            <w:r w:rsidRPr="0065436E">
              <w:rPr>
                <w:lang w:val="en-US"/>
              </w:rPr>
              <w:t>&lt;</w:t>
            </w:r>
            <w:r w:rsidRPr="0065436E">
              <w:t>=25%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Положительно расценивается значение доли подведомственных </w:t>
            </w:r>
            <w:proofErr w:type="gramStart"/>
            <w:r w:rsidRPr="0065436E">
              <w:t>учреждений</w:t>
            </w:r>
            <w:proofErr w:type="gramEnd"/>
            <w:r w:rsidRPr="0065436E">
              <w:t xml:space="preserve"> в отношении которых проведены контрольные мероприятия, превышающее 50%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>4.3. Проведение инвентаризации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Р-</w:t>
            </w:r>
            <w:proofErr w:type="gramEnd"/>
            <w:r w:rsidRPr="0065436E">
              <w:t xml:space="preserve"> наличие в годовой бюджетной отчетности за отчетный финансовый год заполненной таблицы «Сведения о проведения инвентаризации» по форме, утвержденной приказом МФ РФ 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 если таблица «Сведения о проведения инвентаризации» заполнена и соответствует требованиям Инструкции о порядке  составления и представления годовой, квартальной и месячной отчетности об исполнении бюджетов бюджетной системы РФ;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 xml:space="preserve">Р) = 0, если 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таблица «Сведения о проведения инвентаризации» не заполнена и не соответствует требованиям Инструкции о порядке  составления и представления годовой, квартальной и месячной отчетности об </w:t>
            </w:r>
            <w:r w:rsidRPr="0065436E">
              <w:lastRenderedPageBreak/>
              <w:t>исполнении бюджетов бюджетной системы РФ.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>Позитивно расценивается факт наличия заполненной таблицы «Сведения о проведения инвентаризации» и ее качества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>4.4. Доля недостач и хищений денежных средств и материальных ценностей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5436E">
              <w:rPr>
                <w:lang w:val="en-US"/>
              </w:rPr>
              <w:t xml:space="preserve">P=100* (T/(O+N+M+A+R+S+V)), </w:t>
            </w:r>
            <w:r w:rsidRPr="0065436E">
              <w:t>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Т – сумма установленных недостач и хищений денежных средств и материальных ценностей у главного распорядителя в отчетном финансовом году,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О – остаточная стоимость основных средств главного распорядителя на 1 января  года, следующего за </w:t>
            </w:r>
            <w:proofErr w:type="gramStart"/>
            <w:r w:rsidRPr="0065436E">
              <w:t>отчетным</w:t>
            </w:r>
            <w:proofErr w:type="gramEnd"/>
            <w:r w:rsidRPr="0065436E">
              <w:t>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N</w:t>
            </w:r>
            <w:r w:rsidRPr="0065436E">
              <w:t xml:space="preserve"> - </w:t>
            </w:r>
            <w:proofErr w:type="gramStart"/>
            <w:r w:rsidRPr="0065436E">
              <w:t>остаточная</w:t>
            </w:r>
            <w:proofErr w:type="gramEnd"/>
            <w:r w:rsidRPr="0065436E">
              <w:t xml:space="preserve"> стоимость нематериальных активов главного распорядителя на 1 января  года, следующего за отчетным,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М -  материальные запасы главного распорядителя на 1 января  года, следующего за </w:t>
            </w:r>
            <w:proofErr w:type="gramStart"/>
            <w:r w:rsidRPr="0065436E">
              <w:t>отчетным</w:t>
            </w:r>
            <w:proofErr w:type="gramEnd"/>
            <w:r w:rsidRPr="0065436E">
              <w:t>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А – вложения главного распорядителя в нефинансовые активы на 1 января  года, следующего за </w:t>
            </w:r>
            <w:proofErr w:type="gramStart"/>
            <w:r w:rsidRPr="0065436E">
              <w:t>отчетным</w:t>
            </w:r>
            <w:proofErr w:type="gramEnd"/>
            <w:r w:rsidRPr="0065436E">
              <w:t>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R</w:t>
            </w:r>
            <w:r w:rsidRPr="0065436E">
              <w:t xml:space="preserve"> – </w:t>
            </w:r>
            <w:proofErr w:type="gramStart"/>
            <w:r w:rsidRPr="0065436E">
              <w:t>нефинансовые</w:t>
            </w:r>
            <w:proofErr w:type="gramEnd"/>
            <w:r w:rsidRPr="0065436E">
              <w:t xml:space="preserve"> активы главного распорядителя в пути на 1 января года, следующего за отчетным,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 –денежные средства главного распорядителя на 1 января года, следующего за отчетным,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V</w:t>
            </w:r>
            <w:r w:rsidRPr="0065436E">
              <w:t xml:space="preserve"> –финансовые вложения главного распорядителя на 1 </w:t>
            </w:r>
            <w:proofErr w:type="gramStart"/>
            <w:r w:rsidRPr="0065436E">
              <w:t>января  года</w:t>
            </w:r>
            <w:proofErr w:type="gramEnd"/>
            <w:r w:rsidRPr="0065436E">
              <w:t>, следующего за отчетным, тыс. руб.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Р)=1, если Р=0;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 = 0,5, если 0&lt;</w:t>
            </w:r>
            <w:r w:rsidRPr="0065436E">
              <w:rPr>
                <w:lang w:val="en-US"/>
              </w:rPr>
              <w:t>P</w:t>
            </w:r>
            <w:r w:rsidRPr="0065436E">
              <w:t>&lt;=0.01%;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Р)=0, если Р</w:t>
            </w:r>
            <w:r w:rsidRPr="0065436E">
              <w:rPr>
                <w:lang w:val="en-US"/>
              </w:rPr>
              <w:t>&gt;</w:t>
            </w:r>
            <w:r w:rsidRPr="0065436E">
              <w:t>0,01%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Наличие сумм установленных недостач и хищений денежных средств и материальных ценностей у главного распорядителя в отчетном финансовом году свидетельствует о низком качестве финансового менеджмента. Целевым ориентиром для главного распорядителя является значение показателя равное нулю</w:t>
            </w:r>
          </w:p>
        </w:tc>
      </w:tr>
      <w:tr w:rsidR="00D0357D" w:rsidRPr="0065436E" w:rsidTr="00C07772">
        <w:tc>
          <w:tcPr>
            <w:tcW w:w="8046" w:type="dxa"/>
            <w:gridSpan w:val="2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5. Исполнение судебных актов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10,0</w:t>
            </w: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5.1. Сумма, подлежащая взысканию по исполнительным документам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P</w:t>
            </w:r>
            <w:r w:rsidRPr="0065436E">
              <w:t>=100* (</w:t>
            </w:r>
            <w:r w:rsidRPr="0065436E">
              <w:rPr>
                <w:lang w:val="en-US"/>
              </w:rPr>
              <w:t>S</w:t>
            </w:r>
            <w:r w:rsidRPr="0065436E">
              <w:t>/</w:t>
            </w:r>
            <w:r w:rsidRPr="0065436E">
              <w:rPr>
                <w:lang w:val="en-US"/>
              </w:rPr>
              <w:t>E</w:t>
            </w:r>
            <w:r w:rsidRPr="0065436E">
              <w:t>), 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 – общая сумма исковых требований в денежном выражении, определенная судом ко взысканию по судебным решениям вступившим в законную силу в отчетном </w:t>
            </w:r>
            <w:r w:rsidRPr="0065436E">
              <w:lastRenderedPageBreak/>
              <w:t xml:space="preserve">периоде, по исковым требованиям к главному распорядителю, подлежащая  взысканию по поступившим с начала финансового года исполнительным документам, за счет средств бюджета </w:t>
            </w:r>
            <w:proofErr w:type="spellStart"/>
            <w:r w:rsidR="00135414" w:rsidRPr="0065436E">
              <w:t>Александрово-Гайского</w:t>
            </w:r>
            <w:proofErr w:type="spellEnd"/>
            <w:r w:rsidR="00135414" w:rsidRPr="0065436E">
              <w:t xml:space="preserve"> </w:t>
            </w:r>
            <w:r w:rsidRPr="0065436E">
              <w:t>муниципального район</w:t>
            </w:r>
            <w:r w:rsidR="00135414" w:rsidRPr="0065436E">
              <w:t>а</w:t>
            </w:r>
            <w:r w:rsidRPr="0065436E">
              <w:t>» по состоянию на конец отчетного периода, тыс. руб.;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Е – кассовое исполнение расходов главного распорядителя в отчетном периоде, тыс. руб.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 = 1-Р/0,05, если Р&lt; =0,05%;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 =0, если Р&gt; 0,05%</w:t>
            </w:r>
          </w:p>
        </w:tc>
        <w:tc>
          <w:tcPr>
            <w:tcW w:w="3545" w:type="dxa"/>
          </w:tcPr>
          <w:p w:rsidR="00D0357D" w:rsidRPr="0065436E" w:rsidRDefault="00D0357D" w:rsidP="00135414">
            <w:pPr>
              <w:autoSpaceDE w:val="0"/>
              <w:autoSpaceDN w:val="0"/>
              <w:adjustRightInd w:val="0"/>
              <w:jc w:val="both"/>
            </w:pPr>
            <w:r w:rsidRPr="0065436E">
              <w:t xml:space="preserve">Позитивно расценивается сокращение суммы, подлежащей взысканию по поступившим с начала финансового года </w:t>
            </w:r>
            <w:r w:rsidRPr="0065436E">
              <w:lastRenderedPageBreak/>
              <w:t xml:space="preserve">исполнительным документам за счет средств бюджета </w:t>
            </w:r>
            <w:proofErr w:type="spellStart"/>
            <w:r w:rsidR="00135414" w:rsidRPr="0065436E">
              <w:t>Александрово-Гайского</w:t>
            </w:r>
            <w:proofErr w:type="spellEnd"/>
            <w:r w:rsidR="00135414" w:rsidRPr="0065436E">
              <w:t xml:space="preserve"> </w:t>
            </w:r>
            <w:r w:rsidRPr="0065436E">
              <w:t>муниципального район</w:t>
            </w:r>
            <w:r w:rsidR="00135414" w:rsidRPr="0065436E">
              <w:t>а</w:t>
            </w:r>
            <w:r w:rsidRPr="0065436E">
              <w:t>» по состоянию на конец отчетного периода, по отношению к кассовому исполнению расходов главного распорядителя в отчетном периоде. Целевым ориентиром для главного распорядителя является значение показателя равное нулю</w:t>
            </w:r>
          </w:p>
        </w:tc>
      </w:tr>
      <w:tr w:rsidR="00D0357D" w:rsidRPr="0065436E" w:rsidTr="00DE70C5">
        <w:tc>
          <w:tcPr>
            <w:tcW w:w="294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lastRenderedPageBreak/>
              <w:t>5.2. Исполнение судебных решений по денежным обязательствам главного распорядителя</w:t>
            </w:r>
          </w:p>
        </w:tc>
        <w:tc>
          <w:tcPr>
            <w:tcW w:w="5103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Р</w:t>
            </w:r>
            <w:proofErr w:type="gramEnd"/>
            <w:r w:rsidRPr="0065436E">
              <w:t>= 100 * ((</w:t>
            </w:r>
            <w:r w:rsidRPr="0065436E">
              <w:rPr>
                <w:lang w:val="en-US"/>
              </w:rPr>
              <w:t>S</w:t>
            </w:r>
            <w:r w:rsidRPr="0065436E">
              <w:t>0-</w:t>
            </w:r>
            <w:r w:rsidRPr="0065436E">
              <w:rPr>
                <w:lang w:val="en-US"/>
              </w:rPr>
              <w:t>S</w:t>
            </w:r>
            <w:r w:rsidRPr="0065436E">
              <w:t>1)/</w:t>
            </w:r>
            <w:r w:rsidRPr="0065436E">
              <w:rPr>
                <w:lang w:val="en-US"/>
              </w:rPr>
              <w:t>S</w:t>
            </w:r>
            <w:r w:rsidRPr="0065436E">
              <w:t>0), где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0 – сумма по исковым требованиям к главному распорядителю, </w:t>
            </w:r>
            <w:proofErr w:type="gramStart"/>
            <w:r w:rsidRPr="0065436E">
              <w:t>подлежащая  взысканию</w:t>
            </w:r>
            <w:proofErr w:type="gramEnd"/>
            <w:r w:rsidRPr="0065436E">
              <w:t xml:space="preserve"> по неисполненным исполнительным документам, за счет средств бюджета </w:t>
            </w:r>
            <w:proofErr w:type="spellStart"/>
            <w:r w:rsidR="006D369B" w:rsidRPr="0065436E">
              <w:t>Александрово-Гайского</w:t>
            </w:r>
            <w:proofErr w:type="spellEnd"/>
            <w:r w:rsidR="006D369B" w:rsidRPr="0065436E">
              <w:t xml:space="preserve"> </w:t>
            </w:r>
            <w:r w:rsidRPr="0065436E">
              <w:t>муниципального район</w:t>
            </w:r>
            <w:r w:rsidR="006D369B" w:rsidRPr="0065436E">
              <w:t>а</w:t>
            </w:r>
            <w:r w:rsidRPr="0065436E">
              <w:t>» по состоянию на начало отчетного периода, тыс. руб.;</w:t>
            </w:r>
          </w:p>
          <w:p w:rsidR="00D0357D" w:rsidRPr="0065436E" w:rsidRDefault="00D0357D" w:rsidP="006D369B">
            <w:pPr>
              <w:autoSpaceDE w:val="0"/>
              <w:autoSpaceDN w:val="0"/>
              <w:adjustRightInd w:val="0"/>
              <w:jc w:val="both"/>
            </w:pPr>
            <w:r w:rsidRPr="0065436E">
              <w:rPr>
                <w:lang w:val="en-US"/>
              </w:rPr>
              <w:t>S</w:t>
            </w:r>
            <w:r w:rsidRPr="0065436E">
              <w:t xml:space="preserve">1 – сумма по исковым требованиям к главному распорядителю, подлежащая взысканию по неисполненным исполнительным документам, за счет средств бюджета </w:t>
            </w:r>
            <w:proofErr w:type="spellStart"/>
            <w:r w:rsidR="006D369B" w:rsidRPr="0065436E">
              <w:t>Александрово-Гайского</w:t>
            </w:r>
            <w:proofErr w:type="spellEnd"/>
            <w:r w:rsidR="006D369B" w:rsidRPr="0065436E">
              <w:t xml:space="preserve"> </w:t>
            </w:r>
            <w:r w:rsidRPr="0065436E">
              <w:t>муниципального район</w:t>
            </w:r>
            <w:r w:rsidR="006D369B" w:rsidRPr="0065436E">
              <w:t>а</w:t>
            </w:r>
            <w:r w:rsidRPr="0065436E">
              <w:t>» по состоянию на конец отчетного периода, тыс. руб.</w:t>
            </w:r>
          </w:p>
        </w:tc>
        <w:tc>
          <w:tcPr>
            <w:tcW w:w="1418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 xml:space="preserve">Р)=1, если Р&gt;=50% либо </w:t>
            </w:r>
            <w:r w:rsidRPr="0065436E">
              <w:rPr>
                <w:lang w:val="en-US"/>
              </w:rPr>
              <w:t>S</w:t>
            </w:r>
            <w:r w:rsidRPr="0065436E">
              <w:t xml:space="preserve">0=0 и </w:t>
            </w:r>
            <w:r w:rsidRPr="0065436E">
              <w:rPr>
                <w:lang w:val="en-US"/>
              </w:rPr>
              <w:t>S</w:t>
            </w:r>
            <w:r w:rsidRPr="0065436E">
              <w:t>1=0;</w:t>
            </w:r>
          </w:p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436E">
              <w:t>Е(</w:t>
            </w:r>
            <w:proofErr w:type="gramEnd"/>
            <w:r w:rsidRPr="0065436E">
              <w:t>Р)=1-(Р-50)/50, если 0&lt;</w:t>
            </w:r>
            <w:r w:rsidRPr="0065436E">
              <w:rPr>
                <w:lang w:val="en-US"/>
              </w:rPr>
              <w:t>P</w:t>
            </w:r>
            <w:r w:rsidRPr="0065436E">
              <w:t xml:space="preserve">&lt;50%; Е(Р)=0, если Р&lt;0 либо </w:t>
            </w:r>
            <w:r w:rsidRPr="0065436E">
              <w:rPr>
                <w:lang w:val="en-US"/>
              </w:rPr>
              <w:t>S</w:t>
            </w:r>
            <w:r w:rsidRPr="0065436E">
              <w:t>0=</w:t>
            </w:r>
            <w:r w:rsidRPr="0065436E">
              <w:rPr>
                <w:lang w:val="en-US"/>
              </w:rPr>
              <w:t>S</w:t>
            </w:r>
            <w:r w:rsidRPr="0065436E">
              <w:t>1.</w:t>
            </w:r>
          </w:p>
        </w:tc>
        <w:tc>
          <w:tcPr>
            <w:tcW w:w="3545" w:type="dxa"/>
          </w:tcPr>
          <w:p w:rsidR="00D0357D" w:rsidRPr="0065436E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65436E">
              <w:t>Позитивно расценивается сокращение суммы, подлежащей взысканию по неисполненным исполнительным документам по состоянию на конец отчетного периода</w:t>
            </w:r>
          </w:p>
        </w:tc>
      </w:tr>
      <w:tr w:rsidR="00D0357D" w:rsidRPr="00A126F1" w:rsidTr="00C07772">
        <w:tc>
          <w:tcPr>
            <w:tcW w:w="8046" w:type="dxa"/>
            <w:gridSpan w:val="2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6. Автоматизация бюджетного процесса</w:t>
            </w:r>
          </w:p>
        </w:tc>
        <w:tc>
          <w:tcPr>
            <w:tcW w:w="1418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8,0</w:t>
            </w:r>
          </w:p>
        </w:tc>
        <w:tc>
          <w:tcPr>
            <w:tcW w:w="1984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</w:tr>
      <w:tr w:rsidR="00D0357D" w:rsidRPr="00A126F1" w:rsidTr="00DE70C5">
        <w:tc>
          <w:tcPr>
            <w:tcW w:w="2943" w:type="dxa"/>
          </w:tcPr>
          <w:p w:rsidR="00D0357D" w:rsidRPr="00A126F1" w:rsidRDefault="00D0357D" w:rsidP="006D369B">
            <w:pPr>
              <w:autoSpaceDE w:val="0"/>
              <w:autoSpaceDN w:val="0"/>
              <w:adjustRightInd w:val="0"/>
              <w:jc w:val="both"/>
            </w:pPr>
            <w:r w:rsidRPr="00A126F1">
              <w:t xml:space="preserve">6.1. Наличие системы электронного документооборота главного распорядителя с </w:t>
            </w:r>
            <w:r w:rsidR="006D369B">
              <w:t>Финансовым у</w:t>
            </w:r>
            <w:r w:rsidRPr="00A126F1">
              <w:t xml:space="preserve">правлением </w:t>
            </w:r>
            <w:r w:rsidR="006D369B">
              <w:t>а</w:t>
            </w:r>
            <w:r>
              <w:t>дминистрации муниципального район</w:t>
            </w:r>
            <w:r w:rsidR="006D369B">
              <w:t>а</w:t>
            </w:r>
          </w:p>
        </w:tc>
        <w:tc>
          <w:tcPr>
            <w:tcW w:w="5103" w:type="dxa"/>
          </w:tcPr>
          <w:p w:rsidR="00D0357D" w:rsidRPr="00A126F1" w:rsidRDefault="00D0357D" w:rsidP="006D369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Р</w:t>
            </w:r>
            <w:proofErr w:type="gramEnd"/>
            <w:r w:rsidRPr="00A126F1">
              <w:t xml:space="preserve"> - Наличие системы электронного документооборота главного распорядителя с </w:t>
            </w:r>
            <w:r w:rsidR="006D369B">
              <w:t>Финансовым у</w:t>
            </w:r>
            <w:r w:rsidRPr="00A126F1">
              <w:t xml:space="preserve">правлением </w:t>
            </w:r>
            <w:r w:rsidR="006D369B">
              <w:t>а</w:t>
            </w:r>
            <w:r>
              <w:t>дминистрации муниципального район</w:t>
            </w:r>
            <w:r w:rsidR="006D369B">
              <w:t>а</w:t>
            </w:r>
          </w:p>
        </w:tc>
        <w:tc>
          <w:tcPr>
            <w:tcW w:w="1418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 xml:space="preserve">Р)=1 при наличие системы электронного документооборота главного распорядителя с Управлением </w:t>
            </w:r>
            <w:r w:rsidRPr="00A126F1">
              <w:lastRenderedPageBreak/>
              <w:t>финансов Е(Р) =0 при</w:t>
            </w:r>
            <w:r>
              <w:t xml:space="preserve"> </w:t>
            </w:r>
            <w:r w:rsidRPr="00A126F1">
              <w:t xml:space="preserve">отсутствии системы электронного документооборота главного распорядителя с Управлением финансов </w:t>
            </w:r>
          </w:p>
        </w:tc>
        <w:tc>
          <w:tcPr>
            <w:tcW w:w="3545" w:type="dxa"/>
          </w:tcPr>
          <w:p w:rsidR="00D0357D" w:rsidRPr="00A126F1" w:rsidRDefault="00D0357D" w:rsidP="006D369B">
            <w:pPr>
              <w:autoSpaceDE w:val="0"/>
              <w:autoSpaceDN w:val="0"/>
              <w:adjustRightInd w:val="0"/>
              <w:jc w:val="both"/>
            </w:pPr>
            <w:r w:rsidRPr="00A126F1">
              <w:lastRenderedPageBreak/>
              <w:t xml:space="preserve">Показатель характеризует процесс внедрения электронного документооборота между </w:t>
            </w:r>
            <w:r w:rsidR="006D369B">
              <w:t>Финансовым у</w:t>
            </w:r>
            <w:r w:rsidRPr="00A126F1">
              <w:t xml:space="preserve">правлением </w:t>
            </w:r>
            <w:r w:rsidR="006D369B">
              <w:t>ад</w:t>
            </w:r>
            <w:r>
              <w:t>министрации муниципального район</w:t>
            </w:r>
            <w:r w:rsidR="006D369B">
              <w:t>а</w:t>
            </w:r>
            <w:r w:rsidRPr="00A126F1">
              <w:t xml:space="preserve"> и </w:t>
            </w:r>
            <w:r w:rsidRPr="00A126F1">
              <w:lastRenderedPageBreak/>
              <w:t>главным распорядителем</w:t>
            </w:r>
          </w:p>
        </w:tc>
      </w:tr>
      <w:tr w:rsidR="00D0357D" w:rsidRPr="00A126F1" w:rsidTr="00DE70C5">
        <w:tc>
          <w:tcPr>
            <w:tcW w:w="2943" w:type="dxa"/>
          </w:tcPr>
          <w:p w:rsidR="00D0357D" w:rsidRPr="00A126F1" w:rsidRDefault="00D0357D" w:rsidP="006D369B">
            <w:pPr>
              <w:autoSpaceDE w:val="0"/>
              <w:autoSpaceDN w:val="0"/>
              <w:adjustRightInd w:val="0"/>
              <w:jc w:val="both"/>
            </w:pPr>
            <w:r w:rsidRPr="00A126F1">
              <w:lastRenderedPageBreak/>
              <w:t xml:space="preserve">6.2. Наличие системы электронного документооборота между </w:t>
            </w:r>
            <w:r w:rsidR="006D369B">
              <w:t>Финансовым у</w:t>
            </w:r>
            <w:r w:rsidRPr="00A126F1">
              <w:t xml:space="preserve">правлением </w:t>
            </w:r>
            <w:r w:rsidR="006D369B">
              <w:t>а</w:t>
            </w:r>
            <w:r>
              <w:t>дминистрации муниципального район</w:t>
            </w:r>
            <w:r w:rsidR="006D369B">
              <w:t>а</w:t>
            </w:r>
            <w:r>
              <w:t xml:space="preserve"> </w:t>
            </w:r>
            <w:r w:rsidRPr="00A126F1">
              <w:t>и подведомственными главному распорядителю учреждениями</w:t>
            </w:r>
          </w:p>
        </w:tc>
        <w:tc>
          <w:tcPr>
            <w:tcW w:w="5103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Р</w:t>
            </w:r>
            <w:proofErr w:type="gramEnd"/>
            <w:r w:rsidRPr="00A126F1">
              <w:t>=100* (</w:t>
            </w:r>
            <w:r w:rsidRPr="00A126F1">
              <w:rPr>
                <w:lang w:val="en-US"/>
              </w:rPr>
              <w:t>s</w:t>
            </w:r>
            <w:r w:rsidRPr="00A126F1">
              <w:t>/</w:t>
            </w:r>
            <w:r w:rsidRPr="00A126F1">
              <w:rPr>
                <w:lang w:val="en-US"/>
              </w:rPr>
              <w:t>S</w:t>
            </w:r>
            <w:r w:rsidRPr="00A126F1">
              <w:t>), где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rPr>
                <w:lang w:val="en-US"/>
              </w:rPr>
              <w:t>s</w:t>
            </w:r>
            <w:r w:rsidRPr="00A126F1">
              <w:t xml:space="preserve">- </w:t>
            </w:r>
            <w:proofErr w:type="gramStart"/>
            <w:r w:rsidRPr="00A126F1">
              <w:t>количество</w:t>
            </w:r>
            <w:proofErr w:type="gramEnd"/>
            <w:r w:rsidRPr="00A126F1">
              <w:t xml:space="preserve"> подведомственных главному распорядителю учреждений, имеющих систему электронного документооборота с </w:t>
            </w:r>
            <w:r w:rsidR="006D369B">
              <w:t>Финансовым у</w:t>
            </w:r>
            <w:r w:rsidR="006D369B" w:rsidRPr="00A126F1">
              <w:t xml:space="preserve">правлением </w:t>
            </w:r>
            <w:r w:rsidR="006D369B">
              <w:t xml:space="preserve">администрации муниципального района </w:t>
            </w:r>
            <w:r w:rsidRPr="00A126F1">
              <w:t>по состоянию на 1 января года, следующего за отчетным, ед.;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rPr>
                <w:lang w:val="en-US"/>
              </w:rPr>
              <w:t>S</w:t>
            </w:r>
            <w:r w:rsidRPr="00A126F1">
              <w:t xml:space="preserve"> – </w:t>
            </w:r>
            <w:proofErr w:type="gramStart"/>
            <w:r w:rsidRPr="00A126F1">
              <w:t>общее</w:t>
            </w:r>
            <w:proofErr w:type="gramEnd"/>
            <w:r w:rsidRPr="00A126F1">
              <w:t xml:space="preserve"> количество подведомственных главному распорядителю учреждений, по состоянию на 1 января года, следующего за отчетным, ед.</w:t>
            </w:r>
          </w:p>
        </w:tc>
        <w:tc>
          <w:tcPr>
            <w:tcW w:w="1418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>Р)=Р/100</w:t>
            </w:r>
          </w:p>
        </w:tc>
        <w:tc>
          <w:tcPr>
            <w:tcW w:w="3545" w:type="dxa"/>
          </w:tcPr>
          <w:p w:rsidR="00D0357D" w:rsidRPr="00A126F1" w:rsidRDefault="00D0357D" w:rsidP="006D369B">
            <w:pPr>
              <w:autoSpaceDE w:val="0"/>
              <w:autoSpaceDN w:val="0"/>
              <w:adjustRightInd w:val="0"/>
              <w:jc w:val="both"/>
            </w:pPr>
            <w:r w:rsidRPr="00A126F1">
              <w:t xml:space="preserve">Показатель характеризует процесс внедрения электронного документооборота между </w:t>
            </w:r>
            <w:r w:rsidR="006D369B">
              <w:t>Финансовым у</w:t>
            </w:r>
            <w:r w:rsidR="006D369B" w:rsidRPr="00A126F1">
              <w:t xml:space="preserve">правлением </w:t>
            </w:r>
            <w:r w:rsidR="006D369B">
              <w:t xml:space="preserve">администрации муниципального района </w:t>
            </w:r>
            <w:r w:rsidRPr="00A126F1">
              <w:t>и подведомственными главному распорядителю учреждениями</w:t>
            </w:r>
          </w:p>
        </w:tc>
      </w:tr>
    </w:tbl>
    <w:p w:rsidR="00D0357D" w:rsidRPr="00A126F1" w:rsidRDefault="00D0357D" w:rsidP="00D0357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A126F1">
        <w:rPr>
          <w:rFonts w:ascii="Times New Roman" w:hAnsi="Times New Roman" w:cs="Times New Roman"/>
        </w:rPr>
        <w:t>--------------------------------</w:t>
      </w:r>
    </w:p>
    <w:p w:rsidR="00D0357D" w:rsidRDefault="00D0357D" w:rsidP="00D0357D">
      <w:pPr>
        <w:autoSpaceDE w:val="0"/>
        <w:autoSpaceDN w:val="0"/>
        <w:adjustRightInd w:val="0"/>
        <w:ind w:firstLine="540"/>
        <w:jc w:val="both"/>
      </w:pPr>
      <w:r w:rsidRPr="00A126F1">
        <w:t xml:space="preserve">Примечание: </w:t>
      </w:r>
      <w:r w:rsidRPr="00C20A7D">
        <w:t xml:space="preserve">&lt;*&gt; Вес </w:t>
      </w:r>
      <w:hyperlink r:id="rId7" w:history="1">
        <w:r w:rsidRPr="00C20A7D">
          <w:rPr>
            <w:color w:val="0000FF"/>
          </w:rPr>
          <w:t>показателя 2.2</w:t>
        </w:r>
      </w:hyperlink>
      <w:r w:rsidRPr="00A126F1">
        <w:t xml:space="preserve"> увеличивается на 10% в случае, если </w:t>
      </w:r>
      <w:hyperlink r:id="rId8" w:history="1">
        <w:r w:rsidRPr="00A126F1">
          <w:rPr>
            <w:color w:val="0000FF"/>
          </w:rPr>
          <w:t>показатель 2.3</w:t>
        </w:r>
      </w:hyperlink>
      <w:r w:rsidRPr="00A126F1">
        <w:t xml:space="preserve"> не может быть рассчитан. Вес </w:t>
      </w:r>
      <w:hyperlink r:id="rId9" w:history="1">
        <w:r w:rsidRPr="00A126F1">
          <w:rPr>
            <w:color w:val="0000FF"/>
          </w:rPr>
          <w:t>показателя 2.3</w:t>
        </w:r>
      </w:hyperlink>
      <w:r w:rsidRPr="00A126F1">
        <w:t xml:space="preserve"> увеличивается на 10%, если у главного распорядителя нет подведомственных ему казенных учреждений. </w:t>
      </w:r>
      <w:hyperlink r:id="rId10" w:history="1">
        <w:r w:rsidRPr="00A126F1">
          <w:rPr>
            <w:color w:val="0000FF"/>
          </w:rPr>
          <w:t>Показатели 2.2</w:t>
        </w:r>
      </w:hyperlink>
      <w:r w:rsidRPr="00A126F1">
        <w:t xml:space="preserve"> и </w:t>
      </w:r>
      <w:hyperlink r:id="rId11" w:history="1">
        <w:r w:rsidRPr="00A126F1">
          <w:rPr>
            <w:color w:val="0000FF"/>
          </w:rPr>
          <w:t>2.3</w:t>
        </w:r>
      </w:hyperlink>
      <w:r w:rsidRPr="00A126F1">
        <w:t xml:space="preserve"> не рассчитываются, если у главного распорядителя нет подведомственных учреждений.</w:t>
      </w:r>
    </w:p>
    <w:p w:rsidR="00D0357D" w:rsidRDefault="00D0357D" w:rsidP="00D0357D">
      <w:pPr>
        <w:autoSpaceDE w:val="0"/>
        <w:autoSpaceDN w:val="0"/>
        <w:adjustRightInd w:val="0"/>
        <w:ind w:firstLine="540"/>
        <w:jc w:val="both"/>
      </w:pPr>
    </w:p>
    <w:p w:rsidR="00D0357D" w:rsidRDefault="00D0357D" w:rsidP="00D0357D">
      <w:pPr>
        <w:autoSpaceDE w:val="0"/>
        <w:autoSpaceDN w:val="0"/>
        <w:adjustRightInd w:val="0"/>
        <w:ind w:firstLine="540"/>
        <w:jc w:val="both"/>
      </w:pPr>
      <w:r w:rsidRPr="00A126F1">
        <w:t xml:space="preserve">                                                                                                                                                      </w:t>
      </w:r>
    </w:p>
    <w:p w:rsidR="00D0357D" w:rsidRPr="00A126F1" w:rsidRDefault="00D0357D" w:rsidP="00D0357D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                                                    </w:t>
      </w:r>
      <w:r w:rsidRPr="00A126F1">
        <w:t xml:space="preserve"> </w:t>
      </w:r>
      <w:r>
        <w:t xml:space="preserve">        </w:t>
      </w:r>
      <w:r w:rsidRPr="00A126F1">
        <w:t xml:space="preserve">Приложение 2 к Положению об организации </w:t>
      </w:r>
    </w:p>
    <w:p w:rsidR="00D0357D" w:rsidRPr="00A126F1" w:rsidRDefault="00D0357D" w:rsidP="00D0357D">
      <w:pPr>
        <w:autoSpaceDE w:val="0"/>
        <w:autoSpaceDN w:val="0"/>
        <w:adjustRightInd w:val="0"/>
        <w:jc w:val="right"/>
        <w:outlineLvl w:val="1"/>
      </w:pPr>
      <w:r w:rsidRPr="00A126F1">
        <w:t xml:space="preserve">                                                                                                                                               </w:t>
      </w:r>
      <w:r>
        <w:t xml:space="preserve">                      </w:t>
      </w:r>
      <w:r w:rsidRPr="00A126F1">
        <w:t xml:space="preserve">проведения мониторинга качества финансового </w:t>
      </w:r>
    </w:p>
    <w:p w:rsidR="00D0357D" w:rsidRPr="00A126F1" w:rsidRDefault="00D0357D" w:rsidP="00D0357D">
      <w:pPr>
        <w:autoSpaceDE w:val="0"/>
        <w:autoSpaceDN w:val="0"/>
        <w:adjustRightInd w:val="0"/>
        <w:jc w:val="right"/>
        <w:outlineLvl w:val="1"/>
      </w:pPr>
      <w:r w:rsidRPr="00A126F1">
        <w:t xml:space="preserve">                                                                                                                                               </w:t>
      </w:r>
      <w:r>
        <w:t xml:space="preserve">                               </w:t>
      </w:r>
      <w:r w:rsidRPr="00A126F1">
        <w:t xml:space="preserve">менеджмента, осуществляемого </w:t>
      </w:r>
      <w:proofErr w:type="gramStart"/>
      <w:r w:rsidRPr="00A126F1">
        <w:t>главными</w:t>
      </w:r>
      <w:proofErr w:type="gramEnd"/>
    </w:p>
    <w:p w:rsidR="00C20A7D" w:rsidRDefault="00D0357D" w:rsidP="00D0357D">
      <w:pPr>
        <w:autoSpaceDE w:val="0"/>
        <w:autoSpaceDN w:val="0"/>
        <w:adjustRightInd w:val="0"/>
        <w:jc w:val="right"/>
      </w:pPr>
      <w:r w:rsidRPr="00A126F1">
        <w:t xml:space="preserve">                                                                                                                                               </w:t>
      </w:r>
      <w:r>
        <w:t xml:space="preserve">              распорядителями средств бюджета </w:t>
      </w:r>
    </w:p>
    <w:p w:rsidR="00D0357D" w:rsidRPr="00A126F1" w:rsidRDefault="00C20A7D" w:rsidP="00D0357D">
      <w:pPr>
        <w:autoSpaceDE w:val="0"/>
        <w:autoSpaceDN w:val="0"/>
        <w:adjustRightInd w:val="0"/>
        <w:jc w:val="right"/>
      </w:pPr>
      <w:r>
        <w:t xml:space="preserve">                      </w:t>
      </w:r>
      <w:proofErr w:type="spellStart"/>
      <w:r w:rsidR="0016437B">
        <w:t>Александрово-Гайского</w:t>
      </w:r>
      <w:proofErr w:type="spellEnd"/>
      <w:r w:rsidR="0016437B">
        <w:t xml:space="preserve"> </w:t>
      </w:r>
      <w:r w:rsidR="00D0357D">
        <w:t xml:space="preserve">муниципального </w:t>
      </w:r>
      <w:r w:rsidR="0016437B">
        <w:t>района</w:t>
      </w:r>
      <w:r w:rsidR="00D0357D">
        <w:tab/>
      </w:r>
    </w:p>
    <w:p w:rsidR="00D0357D" w:rsidRPr="00A126F1" w:rsidRDefault="00D0357D" w:rsidP="00D0357D">
      <w:pPr>
        <w:autoSpaceDE w:val="0"/>
        <w:autoSpaceDN w:val="0"/>
        <w:adjustRightInd w:val="0"/>
      </w:pPr>
    </w:p>
    <w:p w:rsidR="00D0357D" w:rsidRPr="00A126F1" w:rsidRDefault="00D0357D" w:rsidP="00D0357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126F1">
        <w:rPr>
          <w:rFonts w:ascii="Times New Roman" w:hAnsi="Times New Roman" w:cs="Times New Roman"/>
        </w:rPr>
        <w:t>ПОКАЗАТЕЛИ</w:t>
      </w:r>
    </w:p>
    <w:p w:rsidR="00D0357D" w:rsidRDefault="00D0357D" w:rsidP="00D0357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126F1">
        <w:rPr>
          <w:rFonts w:ascii="Times New Roman" w:hAnsi="Times New Roman" w:cs="Times New Roman"/>
        </w:rPr>
        <w:t>ОПЕРАТИВНОГО (ЕЖЕКВАРТАЛЬНОГО) МОНИТОРИНГА КАЧЕСТВА</w:t>
      </w:r>
      <w:r>
        <w:rPr>
          <w:rFonts w:ascii="Times New Roman" w:hAnsi="Times New Roman" w:cs="Times New Roman"/>
        </w:rPr>
        <w:t xml:space="preserve"> </w:t>
      </w:r>
      <w:r w:rsidRPr="00A126F1">
        <w:rPr>
          <w:rFonts w:ascii="Times New Roman" w:hAnsi="Times New Roman" w:cs="Times New Roman"/>
        </w:rPr>
        <w:t xml:space="preserve">ФИНАНСОВОГО МЕНЕДЖМЕНТА, </w:t>
      </w:r>
    </w:p>
    <w:p w:rsidR="0016437B" w:rsidRDefault="00D0357D" w:rsidP="0016437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126F1">
        <w:rPr>
          <w:rFonts w:ascii="Times New Roman" w:hAnsi="Times New Roman" w:cs="Times New Roman"/>
        </w:rPr>
        <w:t>ОСУЩЕСТВЛЯЕМОГО ГЛАВНЫМИ</w:t>
      </w:r>
      <w:r>
        <w:rPr>
          <w:rFonts w:ascii="Times New Roman" w:hAnsi="Times New Roman" w:cs="Times New Roman"/>
        </w:rPr>
        <w:t xml:space="preserve"> </w:t>
      </w:r>
      <w:r w:rsidRPr="00A126F1">
        <w:rPr>
          <w:rFonts w:ascii="Times New Roman" w:hAnsi="Times New Roman" w:cs="Times New Roman"/>
        </w:rPr>
        <w:t xml:space="preserve">РАСПОРЯДИТЕЛЯМИ СРЕДСТВ БЮДЖЕТА </w:t>
      </w:r>
    </w:p>
    <w:p w:rsidR="00D0357D" w:rsidRPr="00A126F1" w:rsidRDefault="0016437B" w:rsidP="0016437B">
      <w:pPr>
        <w:pStyle w:val="ConsPlusTitle"/>
        <w:widowControl/>
        <w:jc w:val="center"/>
      </w:pPr>
      <w:r>
        <w:rPr>
          <w:rFonts w:ascii="Times New Roman" w:hAnsi="Times New Roman" w:cs="Times New Roman"/>
        </w:rPr>
        <w:t xml:space="preserve">АЛЕКСАНДРОВО-ГАЙСКОГО </w:t>
      </w:r>
      <w:r w:rsidR="00D0357D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РАЙОНА САРАТОВСКОЙ  ОБЛАСТИ</w:t>
      </w:r>
    </w:p>
    <w:p w:rsidR="00D0357D" w:rsidRPr="00A126F1" w:rsidRDefault="00D0357D" w:rsidP="00D0357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3941"/>
        <w:gridCol w:w="1973"/>
        <w:gridCol w:w="2957"/>
        <w:gridCol w:w="2958"/>
      </w:tblGrid>
      <w:tr w:rsidR="00D0357D" w:rsidRPr="00A126F1" w:rsidTr="0065436E">
        <w:tc>
          <w:tcPr>
            <w:tcW w:w="2957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Наименование показателя</w:t>
            </w:r>
          </w:p>
        </w:tc>
        <w:tc>
          <w:tcPr>
            <w:tcW w:w="3941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Расчет показателя</w:t>
            </w:r>
          </w:p>
        </w:tc>
        <w:tc>
          <w:tcPr>
            <w:tcW w:w="1973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Удельный вес показателя в общей оценке (</w:t>
            </w:r>
            <w:proofErr w:type="gramStart"/>
            <w:r w:rsidRPr="00A126F1">
              <w:t>в</w:t>
            </w:r>
            <w:proofErr w:type="gramEnd"/>
            <w:r w:rsidRPr="00A126F1">
              <w:t xml:space="preserve"> %)</w:t>
            </w:r>
          </w:p>
        </w:tc>
        <w:tc>
          <w:tcPr>
            <w:tcW w:w="2957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Оценка</w:t>
            </w:r>
          </w:p>
        </w:tc>
        <w:tc>
          <w:tcPr>
            <w:tcW w:w="2958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Комментарий</w:t>
            </w:r>
          </w:p>
        </w:tc>
      </w:tr>
      <w:tr w:rsidR="00D0357D" w:rsidRPr="00A126F1" w:rsidTr="0065436E">
        <w:tc>
          <w:tcPr>
            <w:tcW w:w="2957" w:type="dxa"/>
          </w:tcPr>
          <w:p w:rsidR="00D0357D" w:rsidRPr="00A126F1" w:rsidRDefault="00D0357D" w:rsidP="00C07772">
            <w:pPr>
              <w:pStyle w:val="a5"/>
              <w:rPr>
                <w:rFonts w:ascii="Times New Roman" w:hAnsi="Times New Roman"/>
              </w:rPr>
            </w:pPr>
            <w:r w:rsidRPr="00A126F1">
              <w:rPr>
                <w:rFonts w:ascii="Times New Roman" w:hAnsi="Times New Roman"/>
              </w:rPr>
              <w:t>1. Качество планирования расходов</w:t>
            </w:r>
          </w:p>
        </w:tc>
        <w:tc>
          <w:tcPr>
            <w:tcW w:w="3941" w:type="dxa"/>
          </w:tcPr>
          <w:p w:rsidR="00D0357D" w:rsidRPr="00A126F1" w:rsidRDefault="00D0357D" w:rsidP="0016437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Р</w:t>
            </w:r>
            <w:proofErr w:type="gramEnd"/>
            <w:r w:rsidRPr="00A126F1">
              <w:t xml:space="preserve"> – количество изменений сводной бюджетной росписи за отчетный период, произведенных по инициативе главного распорядителя бюджетных средств, за исключением изменений по решениям </w:t>
            </w:r>
            <w:r w:rsidR="0016437B">
              <w:t xml:space="preserve">Муниципального Собрания </w:t>
            </w:r>
            <w:r>
              <w:t xml:space="preserve"> депутатов М</w:t>
            </w:r>
            <w:r w:rsidR="0016437B">
              <w:t>Р</w:t>
            </w:r>
            <w:r>
              <w:t xml:space="preserve"> и</w:t>
            </w:r>
            <w:r w:rsidRPr="00A126F1">
              <w:t xml:space="preserve"> распоряжениям Администрации </w:t>
            </w:r>
            <w:r>
              <w:t>М</w:t>
            </w:r>
            <w:r w:rsidR="0016437B">
              <w:t>Р</w:t>
            </w:r>
            <w:r>
              <w:t xml:space="preserve"> </w:t>
            </w:r>
          </w:p>
        </w:tc>
        <w:tc>
          <w:tcPr>
            <w:tcW w:w="1973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20,0 (в годовом) 25,0 (в ежеквартальном)</w:t>
            </w:r>
          </w:p>
        </w:tc>
        <w:tc>
          <w:tcPr>
            <w:tcW w:w="2957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 xml:space="preserve">Р)=1, если Р=0, Е(Р)=0,5, если 1&lt;=Р&lt;=10. </w:t>
            </w:r>
            <w:proofErr w:type="gramStart"/>
            <w:r w:rsidRPr="00A126F1">
              <w:t>Е(</w:t>
            </w:r>
            <w:proofErr w:type="gramEnd"/>
            <w:r w:rsidRPr="00A126F1">
              <w:t>Р)=0, если Р</w:t>
            </w:r>
            <w:r w:rsidRPr="00A74E31">
              <w:t>&gt;</w:t>
            </w:r>
            <w:r w:rsidRPr="00A126F1">
              <w:t>10</w:t>
            </w:r>
          </w:p>
        </w:tc>
        <w:tc>
          <w:tcPr>
            <w:tcW w:w="2958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Большое количество изменений свидетельствует о низком качестве финансового планирования. Целевым ориентиром для главных распорядителей бюджетных средств является значение показателя, равное нулю</w:t>
            </w:r>
          </w:p>
        </w:tc>
      </w:tr>
      <w:tr w:rsidR="00D0357D" w:rsidRPr="00A126F1" w:rsidTr="0065436E">
        <w:tc>
          <w:tcPr>
            <w:tcW w:w="2957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2. Динамика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3941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Р</w:t>
            </w:r>
            <w:proofErr w:type="gramEnd"/>
            <w:r w:rsidRPr="00A126F1">
              <w:t>=100*(</w:t>
            </w:r>
            <w:proofErr w:type="spellStart"/>
            <w:r w:rsidRPr="00A126F1">
              <w:rPr>
                <w:lang w:val="en-US"/>
              </w:rPr>
              <w:t>Kn</w:t>
            </w:r>
            <w:proofErr w:type="spellEnd"/>
            <w:r w:rsidRPr="00A126F1">
              <w:t>-</w:t>
            </w:r>
            <w:proofErr w:type="spellStart"/>
            <w:r w:rsidRPr="00A126F1">
              <w:rPr>
                <w:lang w:val="en-US"/>
              </w:rPr>
              <w:t>Kn</w:t>
            </w:r>
            <w:proofErr w:type="spellEnd"/>
            <w:r w:rsidRPr="00A126F1">
              <w:t>-1)/(</w:t>
            </w:r>
            <w:proofErr w:type="spellStart"/>
            <w:r w:rsidRPr="00A126F1">
              <w:rPr>
                <w:lang w:val="en-US"/>
              </w:rPr>
              <w:t>Kn</w:t>
            </w:r>
            <w:proofErr w:type="spellEnd"/>
            <w:r w:rsidRPr="00A126F1">
              <w:t>-1), где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126F1">
              <w:rPr>
                <w:lang w:val="en-US"/>
              </w:rPr>
              <w:t>Kn</w:t>
            </w:r>
            <w:proofErr w:type="spellEnd"/>
            <w:r w:rsidRPr="00A126F1">
              <w:t xml:space="preserve"> – объем просроченной кредиторской задолженности по расчетам с поставщиками и подрядчиками по состоянию на 1 число месяца, следующего за отчетным кварталом, тыс. руб.;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126F1">
              <w:rPr>
                <w:lang w:val="en-US"/>
              </w:rPr>
              <w:t>Kn</w:t>
            </w:r>
            <w:proofErr w:type="spellEnd"/>
            <w:r w:rsidRPr="00A126F1">
              <w:t>-1 - объем просроченной кредиторской задолженности по расчетам с поставщиками и подрядчиками по состоянию на 1 число отчетного квартала, тыс. руб.</w:t>
            </w:r>
          </w:p>
        </w:tc>
        <w:tc>
          <w:tcPr>
            <w:tcW w:w="1973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25,0</w:t>
            </w:r>
          </w:p>
        </w:tc>
        <w:tc>
          <w:tcPr>
            <w:tcW w:w="2957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 xml:space="preserve">Р)=1,если 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Р</w:t>
            </w:r>
            <w:proofErr w:type="gramEnd"/>
            <w:r w:rsidRPr="00A126F1">
              <w:t>&lt; -10% или  если</w:t>
            </w:r>
            <w:proofErr w:type="spellStart"/>
            <w:r w:rsidRPr="00A126F1">
              <w:rPr>
                <w:lang w:val="en-US"/>
              </w:rPr>
              <w:t>Kn</w:t>
            </w:r>
            <w:proofErr w:type="spellEnd"/>
            <w:r w:rsidRPr="00A126F1">
              <w:t>=0;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>Р)=0,5, если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0&gt;</w:t>
            </w:r>
            <w:r w:rsidRPr="00A126F1">
              <w:rPr>
                <w:lang w:val="en-US"/>
              </w:rPr>
              <w:t>P</w:t>
            </w:r>
            <w:r w:rsidRPr="00A126F1">
              <w:t>&gt;= -10%;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>Р)=0, если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Р</w:t>
            </w:r>
            <w:proofErr w:type="gramEnd"/>
            <w:r w:rsidRPr="00A126F1">
              <w:t xml:space="preserve">&gt;=0 или  если </w:t>
            </w:r>
            <w:proofErr w:type="spellStart"/>
            <w:r w:rsidRPr="00A126F1">
              <w:rPr>
                <w:lang w:val="en-US"/>
              </w:rPr>
              <w:t>Kn</w:t>
            </w:r>
            <w:proofErr w:type="spellEnd"/>
            <w:r w:rsidRPr="00A126F1">
              <w:t>-1 = 0, при условии, что К</w:t>
            </w:r>
            <w:r w:rsidRPr="00A126F1">
              <w:rPr>
                <w:lang w:val="en-US"/>
              </w:rPr>
              <w:t>n</w:t>
            </w:r>
            <w:r w:rsidRPr="00A126F1">
              <w:t xml:space="preserve"> &gt;0.</w:t>
            </w:r>
          </w:p>
        </w:tc>
        <w:tc>
          <w:tcPr>
            <w:tcW w:w="2958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Положительно расценивается снижение по сравнению с предыдущим периодом объема просроченной кредиторской задолженности по расчетам с поставщиками и подрядчиками</w:t>
            </w:r>
          </w:p>
        </w:tc>
      </w:tr>
      <w:tr w:rsidR="00D0357D" w:rsidRPr="00A126F1" w:rsidTr="0065436E">
        <w:tc>
          <w:tcPr>
            <w:tcW w:w="2957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3. Динамика упра</w:t>
            </w:r>
            <w:r>
              <w:t>в</w:t>
            </w:r>
            <w:r w:rsidRPr="00A126F1">
              <w:t xml:space="preserve">ления </w:t>
            </w:r>
            <w:r>
              <w:t xml:space="preserve">просроченной </w:t>
            </w:r>
            <w:r w:rsidRPr="00A126F1">
              <w:t>дебиторской задолженностью по расчетам с поставщиками и подрядчиками</w:t>
            </w:r>
          </w:p>
        </w:tc>
        <w:tc>
          <w:tcPr>
            <w:tcW w:w="3941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rPr>
                <w:lang w:val="en-US"/>
              </w:rPr>
              <w:t>P</w:t>
            </w:r>
            <w:r>
              <w:t>=100*</w:t>
            </w:r>
            <w:r w:rsidRPr="00A126F1">
              <w:t>(</w:t>
            </w:r>
            <w:proofErr w:type="spellStart"/>
            <w:r w:rsidRPr="00A126F1">
              <w:rPr>
                <w:lang w:val="en-US"/>
              </w:rPr>
              <w:t>Dn</w:t>
            </w:r>
            <w:proofErr w:type="spellEnd"/>
            <w:r w:rsidRPr="00A126F1">
              <w:t>-</w:t>
            </w:r>
            <w:r>
              <w:t>(</w:t>
            </w:r>
            <w:proofErr w:type="spellStart"/>
            <w:r w:rsidRPr="00A126F1">
              <w:rPr>
                <w:lang w:val="en-US"/>
              </w:rPr>
              <w:t>Dn</w:t>
            </w:r>
            <w:proofErr w:type="spellEnd"/>
            <w:r w:rsidRPr="00A126F1">
              <w:t>-1)/(</w:t>
            </w:r>
            <w:proofErr w:type="spellStart"/>
            <w:r w:rsidRPr="00A126F1">
              <w:rPr>
                <w:lang w:val="en-US"/>
              </w:rPr>
              <w:t>Dn</w:t>
            </w:r>
            <w:proofErr w:type="spellEnd"/>
            <w:r w:rsidRPr="00A126F1">
              <w:t>-1), где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126F1">
              <w:rPr>
                <w:lang w:val="en-US"/>
              </w:rPr>
              <w:t>Dn</w:t>
            </w:r>
            <w:proofErr w:type="spellEnd"/>
            <w:r w:rsidRPr="00A126F1">
              <w:t xml:space="preserve"> – объем </w:t>
            </w:r>
            <w:r>
              <w:t xml:space="preserve">просроченной </w:t>
            </w:r>
            <w:r w:rsidRPr="00A126F1">
              <w:t>дебиторской задолженности по расчетам с поставщиками и подрядчиками по состоянию на 1 число месяца, следующего за отчетным кварталом, тыс. руб.;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126F1">
              <w:rPr>
                <w:lang w:val="en-US"/>
              </w:rPr>
              <w:t>Dn</w:t>
            </w:r>
            <w:proofErr w:type="spellEnd"/>
            <w:r w:rsidRPr="00A126F1">
              <w:t xml:space="preserve">-1 </w:t>
            </w:r>
            <w:r>
              <w:t>–</w:t>
            </w:r>
            <w:r w:rsidRPr="00A126F1">
              <w:t xml:space="preserve"> объем</w:t>
            </w:r>
            <w:r>
              <w:t xml:space="preserve"> просроченной</w:t>
            </w:r>
            <w:r w:rsidRPr="00A126F1">
              <w:t xml:space="preserve"> дебиторской задолженности по расчетам с поставщиками и </w:t>
            </w:r>
            <w:r w:rsidRPr="00A126F1">
              <w:lastRenderedPageBreak/>
              <w:t>подрядчиками по состоянию на 1 число отчетного квартала, тыс. руб.</w:t>
            </w:r>
          </w:p>
        </w:tc>
        <w:tc>
          <w:tcPr>
            <w:tcW w:w="1973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lastRenderedPageBreak/>
              <w:t>20,0</w:t>
            </w:r>
          </w:p>
        </w:tc>
        <w:tc>
          <w:tcPr>
            <w:tcW w:w="2957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 xml:space="preserve">Р)=1,если 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Р</w:t>
            </w:r>
            <w:proofErr w:type="gramEnd"/>
            <w:r w:rsidRPr="00A126F1">
              <w:t xml:space="preserve">&lt; -10% или если </w:t>
            </w:r>
            <w:proofErr w:type="spellStart"/>
            <w:r w:rsidRPr="00A126F1">
              <w:rPr>
                <w:lang w:val="en-US"/>
              </w:rPr>
              <w:t>Dn</w:t>
            </w:r>
            <w:proofErr w:type="spellEnd"/>
            <w:r w:rsidRPr="00A126F1">
              <w:t>=0;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>Р)=0,5, если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0&gt;</w:t>
            </w:r>
            <w:r w:rsidRPr="00A126F1">
              <w:rPr>
                <w:lang w:val="en-US"/>
              </w:rPr>
              <w:t>P</w:t>
            </w:r>
            <w:r w:rsidRPr="00A126F1">
              <w:t>&gt;= -10%;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>Р)=0, если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Р</w:t>
            </w:r>
            <w:proofErr w:type="gramEnd"/>
            <w:r w:rsidRPr="00A126F1">
              <w:t xml:space="preserve">&gt;=0 или  если </w:t>
            </w:r>
            <w:proofErr w:type="spellStart"/>
            <w:r w:rsidRPr="00A126F1">
              <w:rPr>
                <w:lang w:val="en-US"/>
              </w:rPr>
              <w:t>Dn</w:t>
            </w:r>
            <w:proofErr w:type="spellEnd"/>
            <w:r w:rsidRPr="00A126F1">
              <w:t xml:space="preserve">-1 = 0, при условии, что </w:t>
            </w:r>
            <w:proofErr w:type="spellStart"/>
            <w:r w:rsidRPr="00A126F1">
              <w:rPr>
                <w:lang w:val="en-US"/>
              </w:rPr>
              <w:t>Dn</w:t>
            </w:r>
            <w:proofErr w:type="spellEnd"/>
            <w:r w:rsidRPr="00A126F1">
              <w:t xml:space="preserve"> &gt;0.</w:t>
            </w:r>
          </w:p>
        </w:tc>
        <w:tc>
          <w:tcPr>
            <w:tcW w:w="2958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 xml:space="preserve">Положительно расценивается снижение по сравнению с предыдущим периодом объема </w:t>
            </w:r>
            <w:r>
              <w:t xml:space="preserve">просроченной </w:t>
            </w:r>
            <w:r w:rsidRPr="00A126F1">
              <w:t>дебиторской задолженности по расчетам с поставщиками и подрядчиками</w:t>
            </w:r>
          </w:p>
        </w:tc>
      </w:tr>
      <w:tr w:rsidR="00D0357D" w:rsidRPr="00A126F1" w:rsidTr="0065436E">
        <w:tc>
          <w:tcPr>
            <w:tcW w:w="2957" w:type="dxa"/>
          </w:tcPr>
          <w:p w:rsidR="00D0357D" w:rsidRPr="00A126F1" w:rsidRDefault="00D0357D" w:rsidP="0016437B">
            <w:pPr>
              <w:autoSpaceDE w:val="0"/>
              <w:autoSpaceDN w:val="0"/>
              <w:adjustRightInd w:val="0"/>
              <w:jc w:val="both"/>
            </w:pPr>
            <w:r w:rsidRPr="00A126F1">
              <w:lastRenderedPageBreak/>
              <w:t>4. Своевременность  представления ежемесячной и квартальной бюджетной отчетности в</w:t>
            </w:r>
            <w:r w:rsidR="0016437B">
              <w:t xml:space="preserve"> Финансовое </w:t>
            </w:r>
            <w:r w:rsidRPr="00A126F1">
              <w:t xml:space="preserve"> </w:t>
            </w:r>
            <w:r w:rsidR="0016437B">
              <w:t>у</w:t>
            </w:r>
            <w:r w:rsidRPr="00A126F1">
              <w:t xml:space="preserve">правление финансов </w:t>
            </w:r>
            <w:r w:rsidR="0016437B">
              <w:t>а</w:t>
            </w:r>
            <w:r>
              <w:t>дминистрации М</w:t>
            </w:r>
            <w:r w:rsidR="0016437B">
              <w:t xml:space="preserve">Р </w:t>
            </w:r>
          </w:p>
        </w:tc>
        <w:tc>
          <w:tcPr>
            <w:tcW w:w="3941" w:type="dxa"/>
          </w:tcPr>
          <w:p w:rsidR="00D0357D" w:rsidRPr="0016437B" w:rsidRDefault="00D0357D" w:rsidP="00C0777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A126F1">
              <w:t>Р</w:t>
            </w:r>
            <w:proofErr w:type="gramEnd"/>
            <w:r w:rsidRPr="0016437B">
              <w:rPr>
                <w:lang w:val="en-US"/>
              </w:rPr>
              <w:t>=100*((</w:t>
            </w:r>
            <w:r w:rsidRPr="00A126F1">
              <w:rPr>
                <w:lang w:val="en-US"/>
              </w:rPr>
              <w:t>In</w:t>
            </w:r>
            <w:r w:rsidRPr="0016437B">
              <w:rPr>
                <w:lang w:val="en-US"/>
              </w:rPr>
              <w:t>-(</w:t>
            </w:r>
            <w:r w:rsidRPr="00A126F1">
              <w:rPr>
                <w:lang w:val="en-US"/>
              </w:rPr>
              <w:t>In</w:t>
            </w:r>
            <w:r w:rsidRPr="0016437B">
              <w:rPr>
                <w:lang w:val="en-US"/>
              </w:rPr>
              <w:t>-1))/(</w:t>
            </w:r>
            <w:r w:rsidRPr="00A126F1">
              <w:rPr>
                <w:lang w:val="en-US"/>
              </w:rPr>
              <w:t>In</w:t>
            </w:r>
            <w:r w:rsidRPr="0016437B">
              <w:rPr>
                <w:lang w:val="en-US"/>
              </w:rPr>
              <w:t xml:space="preserve">-1), </w:t>
            </w:r>
            <w:r w:rsidRPr="00A126F1">
              <w:t>где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rPr>
                <w:lang w:val="en-US"/>
              </w:rPr>
              <w:t>In</w:t>
            </w:r>
            <w:r w:rsidRPr="00A126F1">
              <w:t xml:space="preserve"> –количество нарушений сроков </w:t>
            </w:r>
            <w:proofErr w:type="gramStart"/>
            <w:r w:rsidRPr="00A126F1">
              <w:t>сдачи  ежемесячной</w:t>
            </w:r>
            <w:proofErr w:type="gramEnd"/>
            <w:r w:rsidRPr="00A126F1">
              <w:t xml:space="preserve"> и ежеквартальной бюджетной отчетности в течение отчетного квартала, ед.; 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rPr>
                <w:lang w:val="en-US"/>
              </w:rPr>
              <w:t>In</w:t>
            </w:r>
            <w:r w:rsidRPr="00A126F1">
              <w:t xml:space="preserve">-1 – количество нарушений сроков </w:t>
            </w:r>
            <w:proofErr w:type="gramStart"/>
            <w:r w:rsidRPr="00A126F1">
              <w:t>сдачи  ежемесячной</w:t>
            </w:r>
            <w:proofErr w:type="gramEnd"/>
            <w:r w:rsidRPr="00A126F1">
              <w:t xml:space="preserve"> и квартальной бюджетной отчетности в течение  квартала предшествующего отчетному, </w:t>
            </w:r>
            <w:proofErr w:type="spellStart"/>
            <w:r w:rsidRPr="00A126F1">
              <w:t>ед</w:t>
            </w:r>
            <w:proofErr w:type="spellEnd"/>
            <w:r w:rsidRPr="00A126F1">
              <w:t xml:space="preserve"> .</w:t>
            </w:r>
          </w:p>
        </w:tc>
        <w:tc>
          <w:tcPr>
            <w:tcW w:w="1973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30,0</w:t>
            </w:r>
          </w:p>
        </w:tc>
        <w:tc>
          <w:tcPr>
            <w:tcW w:w="2957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 xml:space="preserve">Р)=1,если 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Р</w:t>
            </w:r>
            <w:proofErr w:type="gramEnd"/>
            <w:r w:rsidRPr="00A126F1">
              <w:t xml:space="preserve">&lt; -10% или если </w:t>
            </w:r>
            <w:r w:rsidRPr="00A126F1">
              <w:rPr>
                <w:lang w:val="en-US"/>
              </w:rPr>
              <w:t>In</w:t>
            </w:r>
            <w:r w:rsidRPr="00A126F1">
              <w:t>=0;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>Р)=0,5, если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>0&gt;</w:t>
            </w:r>
            <w:r w:rsidRPr="00A126F1">
              <w:rPr>
                <w:lang w:val="en-US"/>
              </w:rPr>
              <w:t>P</w:t>
            </w:r>
            <w:r w:rsidRPr="00A126F1">
              <w:t>&gt;= -10%;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Е(</w:t>
            </w:r>
            <w:proofErr w:type="gramEnd"/>
            <w:r w:rsidRPr="00A126F1">
              <w:t>Р)=0, если</w:t>
            </w:r>
          </w:p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26F1">
              <w:t>Р</w:t>
            </w:r>
            <w:proofErr w:type="gramEnd"/>
            <w:r w:rsidRPr="00A126F1">
              <w:t xml:space="preserve">&gt;=0 или  если </w:t>
            </w:r>
            <w:r w:rsidRPr="00A126F1">
              <w:rPr>
                <w:lang w:val="en-US"/>
              </w:rPr>
              <w:t>In</w:t>
            </w:r>
            <w:r w:rsidRPr="00A126F1">
              <w:t xml:space="preserve">-1 = 0, при условии, что </w:t>
            </w:r>
            <w:r w:rsidRPr="00A126F1">
              <w:rPr>
                <w:lang w:val="en-US"/>
              </w:rPr>
              <w:t>In</w:t>
            </w:r>
            <w:r w:rsidRPr="00A126F1">
              <w:t xml:space="preserve"> &gt;0</w:t>
            </w:r>
          </w:p>
        </w:tc>
        <w:tc>
          <w:tcPr>
            <w:tcW w:w="2958" w:type="dxa"/>
          </w:tcPr>
          <w:p w:rsidR="00D0357D" w:rsidRPr="00A126F1" w:rsidRDefault="00D0357D" w:rsidP="00C07772">
            <w:pPr>
              <w:autoSpaceDE w:val="0"/>
              <w:autoSpaceDN w:val="0"/>
              <w:adjustRightInd w:val="0"/>
              <w:jc w:val="both"/>
            </w:pPr>
            <w:r w:rsidRPr="00A126F1">
              <w:t xml:space="preserve">Положительно расценивается снижение  </w:t>
            </w:r>
            <w:proofErr w:type="gramStart"/>
            <w:r w:rsidRPr="00A126F1">
              <w:t>количества нарушений сроков представления годовой бюджетной отчетности</w:t>
            </w:r>
            <w:proofErr w:type="gramEnd"/>
            <w:r w:rsidRPr="00A126F1">
              <w:t xml:space="preserve"> по сравнению с предыдущим периодом</w:t>
            </w:r>
          </w:p>
        </w:tc>
      </w:tr>
    </w:tbl>
    <w:p w:rsidR="00D0357D" w:rsidRPr="00A126F1" w:rsidRDefault="00D0357D" w:rsidP="00D0357D">
      <w:pPr>
        <w:autoSpaceDE w:val="0"/>
        <w:autoSpaceDN w:val="0"/>
        <w:adjustRightInd w:val="0"/>
        <w:jc w:val="both"/>
      </w:pPr>
    </w:p>
    <w:p w:rsidR="00D0357D" w:rsidRDefault="00D0357D" w:rsidP="00D0357D"/>
    <w:p w:rsidR="00C56A4D" w:rsidRDefault="00C56A4D"/>
    <w:sectPr w:rsidR="00C56A4D" w:rsidSect="00582737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F96"/>
    <w:multiLevelType w:val="hybridMultilevel"/>
    <w:tmpl w:val="8D240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84D4D"/>
    <w:multiLevelType w:val="hybridMultilevel"/>
    <w:tmpl w:val="8DECFFD4"/>
    <w:lvl w:ilvl="0" w:tplc="918C3CB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313339"/>
    <w:multiLevelType w:val="hybridMultilevel"/>
    <w:tmpl w:val="73D090E6"/>
    <w:lvl w:ilvl="0" w:tplc="AD2AD0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2428F"/>
    <w:multiLevelType w:val="hybridMultilevel"/>
    <w:tmpl w:val="F6A0F664"/>
    <w:lvl w:ilvl="0" w:tplc="317CB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57D"/>
    <w:rsid w:val="00135414"/>
    <w:rsid w:val="0016437B"/>
    <w:rsid w:val="003453F0"/>
    <w:rsid w:val="0036622D"/>
    <w:rsid w:val="0065436E"/>
    <w:rsid w:val="006D369B"/>
    <w:rsid w:val="00953E74"/>
    <w:rsid w:val="00C20A7D"/>
    <w:rsid w:val="00C56A4D"/>
    <w:rsid w:val="00D0357D"/>
    <w:rsid w:val="00DE70C5"/>
    <w:rsid w:val="00E3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57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03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035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03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3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035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05CB63F9E456BD0ADDEC46405AA758B80C6C4323B175D9D830669255D2C044C56C458BCF60DEC081ABBEcCy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05CB63F9E456BD0ADDEC46405AA758B80C6C4323B175D9D830669255D2C044C56C458BCF60DEC081ABBEcCy4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405CB63F9E456BD0ADDEC46405AA758B80C6C4323B175D9D830669255D2C044C56C458BCF60DEC081ABBEcCy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05CB63F9E456BD0ADDEC46405AA758B80C6C4323B175D9D830669255D2C044C56C458BCF60DEC081ABBEcCy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05CB63F9E456BD0ADDEC46405AA758B80C6C4323B175D9D830669255D2C044C56C458BCF60DEC081ABBEcC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21FD3-DCCB-4623-BEF0-8AD82204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36120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Лезнева Г. В.</cp:lastModifiedBy>
  <cp:revision>6</cp:revision>
  <cp:lastPrinted>2020-05-14T11:09:00Z</cp:lastPrinted>
  <dcterms:created xsi:type="dcterms:W3CDTF">2020-05-14T07:05:00Z</dcterms:created>
  <dcterms:modified xsi:type="dcterms:W3CDTF">2020-05-14T11:11:00Z</dcterms:modified>
</cp:coreProperties>
</file>