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6B" w:rsidRDefault="007B276B" w:rsidP="007B276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76B" w:rsidRDefault="007B276B" w:rsidP="007B27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B276B" w:rsidRDefault="007B276B" w:rsidP="007B2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АЛЕКСАНДРОВО-ГАЙСКОГО МУНИЦИПАЛЬНОГО РАЙОНА</w:t>
      </w:r>
    </w:p>
    <w:p w:rsidR="007B276B" w:rsidRDefault="007B276B" w:rsidP="007B2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B276B" w:rsidRDefault="007B276B" w:rsidP="007B2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76B" w:rsidRPr="007B276B" w:rsidRDefault="007B276B" w:rsidP="007B2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B276B" w:rsidRDefault="007B276B" w:rsidP="007B276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 20.04.2023 </w:t>
      </w:r>
      <w:r>
        <w:rPr>
          <w:rFonts w:ascii="Times New Roman" w:hAnsi="Times New Roman"/>
          <w:sz w:val="24"/>
          <w:szCs w:val="24"/>
        </w:rPr>
        <w:t xml:space="preserve"> г.   № </w:t>
      </w:r>
      <w:r>
        <w:rPr>
          <w:rFonts w:ascii="Times New Roman" w:hAnsi="Times New Roman"/>
          <w:sz w:val="24"/>
          <w:szCs w:val="24"/>
          <w:u w:val="single"/>
        </w:rPr>
        <w:t>107</w:t>
      </w:r>
    </w:p>
    <w:p w:rsidR="007B276B" w:rsidRDefault="007B276B" w:rsidP="007B27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Александров-Гай</w:t>
      </w:r>
    </w:p>
    <w:p w:rsidR="007B276B" w:rsidRDefault="007B276B" w:rsidP="007B2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276B" w:rsidRDefault="007B276B" w:rsidP="007B276B">
      <w:pPr>
        <w:keepNext/>
        <w:spacing w:after="0" w:line="240" w:lineRule="auto"/>
        <w:ind w:right="-1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Александрово-Гайского муниципального района Саратовской области № 489 от 19.12.2022 г. «Об утверждении административного регламента по предоставлению муниципальной услуги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>По </w:t>
      </w:r>
      <w:r>
        <w:rPr>
          <w:rFonts w:ascii="Times New Roman" w:hAnsi="Times New Roman"/>
          <w:b/>
          <w:sz w:val="28"/>
          <w:szCs w:val="28"/>
        </w:rPr>
        <w:t>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7B276B" w:rsidRDefault="007B276B" w:rsidP="007B2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276B" w:rsidRDefault="007B276B" w:rsidP="007B276B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 от 06.10.2003, Федеральным законом № 131-ФЗ «Об общих принципах организации местного самоуправления в Российской Федерации», руководствуясь Уставом Александрово-Гайского муниципального района Саратовской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Александрово-Гайского муниципального района</w:t>
      </w:r>
    </w:p>
    <w:p w:rsidR="007B276B" w:rsidRDefault="007B276B" w:rsidP="007B276B">
      <w:pPr>
        <w:tabs>
          <w:tab w:val="left" w:pos="126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ПОСТАНОВЛЯЕТ:</w:t>
      </w:r>
    </w:p>
    <w:p w:rsidR="007B276B" w:rsidRDefault="007B276B" w:rsidP="007B27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8"/>
          <w:szCs w:val="28"/>
        </w:rPr>
        <w:t>1.Внести изменения в абзац 3 ст. 5.7 Административного регламента по предоставлению муниципальной  услуги «</w:t>
      </w:r>
      <w:r>
        <w:rPr>
          <w:rFonts w:ascii="Times New Roman" w:hAnsi="Times New Roman"/>
          <w:bCs/>
          <w:sz w:val="28"/>
          <w:szCs w:val="20"/>
          <w:lang w:eastAsia="zh-CN"/>
        </w:rPr>
        <w:t>По </w:t>
      </w:r>
      <w:r>
        <w:rPr>
          <w:rFonts w:ascii="Times New Roman" w:hAnsi="Times New Roman"/>
          <w:sz w:val="28"/>
          <w:szCs w:val="28"/>
        </w:rPr>
        <w:t>предоставлению разрешения на отклонение от предельных параметров разрешенного строительства, реконструкции объекта капитального строительства», утвержденного постановлением администрации Александрово-Гайского муниципального района Саратовской области № 489 от 19.12.2022 г., изложив таковой в следующей редакции:</w:t>
      </w:r>
    </w:p>
    <w:p w:rsidR="007B276B" w:rsidRDefault="007B276B" w:rsidP="007B276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«Мотивированный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7B276B" w:rsidRDefault="007B276B" w:rsidP="007B27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2. Настоящее Постановление подлежит   размещению на официальном сайте  администрации Александрово-Гайского муниципального района.</w:t>
      </w:r>
    </w:p>
    <w:p w:rsidR="007B276B" w:rsidRDefault="007B276B" w:rsidP="007B27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3.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Неверова В.Ю.</w:t>
      </w:r>
    </w:p>
    <w:p w:rsidR="007B276B" w:rsidRDefault="007B276B" w:rsidP="007B2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4. Настоящее Постановление вступает в силу с момента опубликования.</w:t>
      </w:r>
    </w:p>
    <w:p w:rsidR="007B276B" w:rsidRDefault="007B276B" w:rsidP="007B2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276B" w:rsidRDefault="007B276B" w:rsidP="007B27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С.А. Федечкин</w:t>
      </w:r>
    </w:p>
    <w:p w:rsidR="007B276B" w:rsidRDefault="007B276B" w:rsidP="007B276B">
      <w:pPr>
        <w:tabs>
          <w:tab w:val="left" w:pos="69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276B" w:rsidRDefault="007B276B" w:rsidP="007B276B">
      <w:pPr>
        <w:tabs>
          <w:tab w:val="left" w:pos="694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Сысоева Ю.А.</w:t>
      </w:r>
    </w:p>
    <w:p w:rsidR="007B276B" w:rsidRDefault="007B276B" w:rsidP="007B276B">
      <w:pPr>
        <w:tabs>
          <w:tab w:val="left" w:pos="694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(84578)2-21-62</w:t>
      </w:r>
    </w:p>
    <w:p w:rsidR="002724C8" w:rsidRDefault="002724C8"/>
    <w:sectPr w:rsidR="002724C8" w:rsidSect="0027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76B"/>
    <w:rsid w:val="002724C8"/>
    <w:rsid w:val="00312689"/>
    <w:rsid w:val="007B276B"/>
    <w:rsid w:val="00A007D7"/>
    <w:rsid w:val="00C3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2023-04-24T05:12:00Z</dcterms:created>
  <dcterms:modified xsi:type="dcterms:W3CDTF">2023-04-24T05:12:00Z</dcterms:modified>
</cp:coreProperties>
</file>