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5F" w:rsidRDefault="00987A5F" w:rsidP="006F7764">
      <w:pPr>
        <w:tabs>
          <w:tab w:val="left" w:pos="516"/>
          <w:tab w:val="center" w:pos="49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align>top</wp:align>
            </wp:positionV>
            <wp:extent cx="901700" cy="838200"/>
            <wp:effectExtent l="19050" t="0" r="0" b="0"/>
            <wp:wrapSquare wrapText="bothSides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CA2">
        <w:rPr>
          <w:sz w:val="28"/>
          <w:szCs w:val="28"/>
        </w:rPr>
        <w:br w:type="textWrapping" w:clear="all"/>
      </w:r>
      <w:r>
        <w:rPr>
          <w:b/>
          <w:sz w:val="28"/>
          <w:szCs w:val="28"/>
        </w:rPr>
        <w:t>АДМИНИСТРАЦИЯ</w:t>
      </w:r>
    </w:p>
    <w:p w:rsidR="00987A5F" w:rsidRDefault="00987A5F" w:rsidP="00987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987A5F" w:rsidRDefault="00987A5F" w:rsidP="00987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87A5F" w:rsidRDefault="00987A5F" w:rsidP="00987A5F">
      <w:pPr>
        <w:jc w:val="center"/>
        <w:rPr>
          <w:b/>
          <w:sz w:val="28"/>
          <w:szCs w:val="28"/>
        </w:rPr>
      </w:pPr>
    </w:p>
    <w:p w:rsidR="006F7764" w:rsidRDefault="00987A5F" w:rsidP="00987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6F7764">
        <w:rPr>
          <w:b/>
          <w:sz w:val="28"/>
          <w:szCs w:val="28"/>
        </w:rPr>
        <w:t xml:space="preserve">                                                                    </w:t>
      </w:r>
    </w:p>
    <w:p w:rsidR="002E6388" w:rsidRDefault="002E6388" w:rsidP="00987A5F">
      <w:pPr>
        <w:rPr>
          <w:sz w:val="24"/>
          <w:szCs w:val="24"/>
        </w:rPr>
      </w:pPr>
    </w:p>
    <w:p w:rsidR="00987A5F" w:rsidRPr="0005575F" w:rsidRDefault="00987A5F" w:rsidP="00987A5F">
      <w:pPr>
        <w:rPr>
          <w:sz w:val="24"/>
          <w:szCs w:val="24"/>
          <w:u w:val="single"/>
        </w:rPr>
      </w:pPr>
      <w:r w:rsidRPr="0005575F">
        <w:rPr>
          <w:sz w:val="24"/>
          <w:szCs w:val="24"/>
          <w:u w:val="single"/>
        </w:rPr>
        <w:t xml:space="preserve">от </w:t>
      </w:r>
      <w:r w:rsidR="00C57C18">
        <w:rPr>
          <w:sz w:val="24"/>
          <w:szCs w:val="24"/>
          <w:u w:val="single"/>
        </w:rPr>
        <w:t>30.10.2020</w:t>
      </w:r>
      <w:r w:rsidR="0005575F" w:rsidRPr="0005575F">
        <w:rPr>
          <w:sz w:val="24"/>
          <w:szCs w:val="24"/>
          <w:u w:val="single"/>
        </w:rPr>
        <w:t xml:space="preserve"> </w:t>
      </w:r>
      <w:r w:rsidR="0005575F">
        <w:rPr>
          <w:sz w:val="24"/>
          <w:szCs w:val="24"/>
          <w:u w:val="single"/>
        </w:rPr>
        <w:t xml:space="preserve"> года  </w:t>
      </w:r>
      <w:r w:rsidR="0005575F" w:rsidRPr="0005575F">
        <w:rPr>
          <w:sz w:val="24"/>
          <w:szCs w:val="24"/>
        </w:rPr>
        <w:t>№</w:t>
      </w:r>
      <w:r w:rsidR="00C57C18">
        <w:rPr>
          <w:sz w:val="24"/>
          <w:szCs w:val="24"/>
          <w:u w:val="single"/>
        </w:rPr>
        <w:t xml:space="preserve"> 433</w:t>
      </w:r>
    </w:p>
    <w:p w:rsidR="00987A5F" w:rsidRPr="00132CA2" w:rsidRDefault="00987A5F" w:rsidP="00987A5F">
      <w:pPr>
        <w:jc w:val="center"/>
        <w:rPr>
          <w:sz w:val="24"/>
          <w:szCs w:val="24"/>
        </w:rPr>
      </w:pPr>
    </w:p>
    <w:p w:rsidR="00987A5F" w:rsidRPr="00132CA2" w:rsidRDefault="00987A5F" w:rsidP="00987A5F">
      <w:pPr>
        <w:jc w:val="center"/>
        <w:rPr>
          <w:sz w:val="24"/>
          <w:szCs w:val="24"/>
        </w:rPr>
      </w:pPr>
      <w:r w:rsidRPr="00132CA2">
        <w:rPr>
          <w:sz w:val="24"/>
          <w:szCs w:val="24"/>
        </w:rPr>
        <w:t>с. Александров-Гай</w:t>
      </w:r>
    </w:p>
    <w:p w:rsidR="00987A5F" w:rsidRPr="00132CA2" w:rsidRDefault="00987A5F" w:rsidP="00987A5F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132CA2">
        <w:rPr>
          <w:rFonts w:ascii="Times New Roman" w:hAnsi="Times New Roman"/>
          <w:sz w:val="24"/>
          <w:szCs w:val="24"/>
        </w:rPr>
        <w:t xml:space="preserve">Об утверждении программы </w:t>
      </w:r>
    </w:p>
    <w:p w:rsidR="00987A5F" w:rsidRPr="00132CA2" w:rsidRDefault="00987A5F" w:rsidP="00987A5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32CA2">
        <w:rPr>
          <w:rFonts w:ascii="Times New Roman" w:hAnsi="Times New Roman" w:cs="Times New Roman"/>
          <w:sz w:val="24"/>
          <w:szCs w:val="24"/>
        </w:rPr>
        <w:t xml:space="preserve">комплексного развития системы </w:t>
      </w:r>
    </w:p>
    <w:p w:rsidR="00987A5F" w:rsidRPr="00132CA2" w:rsidRDefault="00987A5F" w:rsidP="00987A5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32CA2">
        <w:rPr>
          <w:rFonts w:ascii="Times New Roman" w:hAnsi="Times New Roman" w:cs="Times New Roman"/>
          <w:sz w:val="24"/>
          <w:szCs w:val="24"/>
        </w:rPr>
        <w:t xml:space="preserve">коммунальной инфраструктуры </w:t>
      </w:r>
    </w:p>
    <w:p w:rsidR="00987A5F" w:rsidRPr="00132CA2" w:rsidRDefault="00987A5F" w:rsidP="00987A5F">
      <w:pPr>
        <w:ind w:right="3367"/>
        <w:rPr>
          <w:b/>
          <w:sz w:val="24"/>
          <w:szCs w:val="24"/>
        </w:rPr>
      </w:pPr>
      <w:r w:rsidRPr="00132CA2">
        <w:rPr>
          <w:b/>
          <w:sz w:val="24"/>
          <w:szCs w:val="24"/>
        </w:rPr>
        <w:t xml:space="preserve"> Александрово-Гайского </w:t>
      </w:r>
    </w:p>
    <w:p w:rsidR="00987A5F" w:rsidRPr="00132CA2" w:rsidRDefault="00975F19" w:rsidP="00987A5F">
      <w:pPr>
        <w:ind w:right="3367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987A5F" w:rsidRPr="00132CA2">
        <w:rPr>
          <w:b/>
          <w:sz w:val="24"/>
          <w:szCs w:val="24"/>
        </w:rPr>
        <w:t xml:space="preserve"> </w:t>
      </w:r>
    </w:p>
    <w:p w:rsidR="00987A5F" w:rsidRPr="00132CA2" w:rsidRDefault="00334453" w:rsidP="00987A5F">
      <w:pPr>
        <w:ind w:right="3367"/>
        <w:rPr>
          <w:b/>
          <w:sz w:val="24"/>
          <w:szCs w:val="24"/>
        </w:rPr>
      </w:pPr>
      <w:r>
        <w:rPr>
          <w:b/>
          <w:sz w:val="24"/>
          <w:szCs w:val="24"/>
        </w:rPr>
        <w:t>на 2020</w:t>
      </w:r>
      <w:r w:rsidR="00975F19">
        <w:rPr>
          <w:b/>
          <w:sz w:val="24"/>
          <w:szCs w:val="24"/>
        </w:rPr>
        <w:t xml:space="preserve"> -203</w:t>
      </w:r>
      <w:r>
        <w:rPr>
          <w:b/>
          <w:sz w:val="24"/>
          <w:szCs w:val="24"/>
        </w:rPr>
        <w:t>2</w:t>
      </w:r>
      <w:r w:rsidR="00987A5F" w:rsidRPr="00132CA2">
        <w:rPr>
          <w:b/>
          <w:sz w:val="24"/>
          <w:szCs w:val="24"/>
        </w:rPr>
        <w:t xml:space="preserve"> годы</w:t>
      </w:r>
    </w:p>
    <w:p w:rsidR="00987A5F" w:rsidRPr="00132CA2" w:rsidRDefault="00987A5F" w:rsidP="00987A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A5F" w:rsidRPr="00132CA2" w:rsidRDefault="00132CA2" w:rsidP="00987A5F">
      <w:pPr>
        <w:ind w:firstLine="880"/>
        <w:jc w:val="both"/>
        <w:rPr>
          <w:sz w:val="24"/>
          <w:szCs w:val="24"/>
        </w:rPr>
      </w:pPr>
      <w:r w:rsidRPr="00132CA2">
        <w:rPr>
          <w:sz w:val="24"/>
          <w:szCs w:val="24"/>
        </w:rPr>
        <w:t>В</w:t>
      </w:r>
      <w:r w:rsidR="00987A5F" w:rsidRPr="00132CA2">
        <w:rPr>
          <w:sz w:val="24"/>
          <w:szCs w:val="24"/>
        </w:rPr>
        <w:t xml:space="preserve"> соответствии с п.4.1 статьи 6 Градостроительного кодекса Российской Федерации, Федеральным законом от 06.10.2003 г №131-ФЗ «Об общих принципах организации местного самоуправления в Российской Федерации», Постановлением Правительства Российской Фе</w:t>
      </w:r>
      <w:r w:rsidR="00575613">
        <w:rPr>
          <w:sz w:val="24"/>
          <w:szCs w:val="24"/>
        </w:rPr>
        <w:t>дерации от 14.06.2013 г. №502</w:t>
      </w:r>
      <w:r w:rsidR="00987A5F" w:rsidRPr="00132CA2">
        <w:rPr>
          <w:sz w:val="24"/>
          <w:szCs w:val="24"/>
        </w:rPr>
        <w:t xml:space="preserve"> «Об утверждении требований к программам комплексного развития систем коммунальной инфраструктуры поселения, городских округов</w:t>
      </w:r>
      <w:r w:rsidRPr="00132CA2">
        <w:rPr>
          <w:sz w:val="24"/>
          <w:szCs w:val="24"/>
        </w:rPr>
        <w:t>» и руководствуясь</w:t>
      </w:r>
      <w:r w:rsidR="00987A5F" w:rsidRPr="00132CA2">
        <w:rPr>
          <w:sz w:val="24"/>
          <w:szCs w:val="24"/>
        </w:rPr>
        <w:t xml:space="preserve"> Устав</w:t>
      </w:r>
      <w:r w:rsidRPr="00132CA2">
        <w:rPr>
          <w:sz w:val="24"/>
          <w:szCs w:val="24"/>
        </w:rPr>
        <w:t>ом</w:t>
      </w:r>
      <w:r w:rsidR="00987A5F" w:rsidRPr="00132CA2">
        <w:rPr>
          <w:sz w:val="24"/>
          <w:szCs w:val="24"/>
        </w:rPr>
        <w:t xml:space="preserve"> Александрово-Гайского муниципального района Саратовской области администрация Александрово-Гайского муниципального района Саратовской области </w:t>
      </w:r>
    </w:p>
    <w:p w:rsidR="00623214" w:rsidRDefault="00623214" w:rsidP="00987A5F">
      <w:pPr>
        <w:ind w:firstLine="880"/>
        <w:jc w:val="both"/>
        <w:rPr>
          <w:sz w:val="24"/>
          <w:szCs w:val="24"/>
        </w:rPr>
      </w:pPr>
    </w:p>
    <w:p w:rsidR="00987A5F" w:rsidRDefault="0082791B" w:rsidP="0082791B">
      <w:pPr>
        <w:ind w:firstLine="880"/>
        <w:jc w:val="center"/>
        <w:rPr>
          <w:b/>
          <w:sz w:val="24"/>
          <w:szCs w:val="24"/>
        </w:rPr>
      </w:pPr>
      <w:r w:rsidRPr="0082791B">
        <w:rPr>
          <w:b/>
          <w:sz w:val="24"/>
          <w:szCs w:val="24"/>
        </w:rPr>
        <w:t>П</w:t>
      </w:r>
      <w:r w:rsidR="00987A5F" w:rsidRPr="0082791B">
        <w:rPr>
          <w:b/>
          <w:sz w:val="24"/>
          <w:szCs w:val="24"/>
        </w:rPr>
        <w:t>ОСТАНОВЛЯЕТ:</w:t>
      </w:r>
    </w:p>
    <w:p w:rsidR="0082791B" w:rsidRPr="0082791B" w:rsidRDefault="0082791B" w:rsidP="0082791B">
      <w:pPr>
        <w:ind w:firstLine="880"/>
        <w:jc w:val="center"/>
        <w:rPr>
          <w:b/>
          <w:sz w:val="24"/>
          <w:szCs w:val="24"/>
        </w:rPr>
      </w:pPr>
    </w:p>
    <w:p w:rsidR="00A257CB" w:rsidRDefault="00A257CB" w:rsidP="00A257CB">
      <w:pPr>
        <w:pStyle w:val="ConsPlusTitle"/>
        <w:widowControl/>
        <w:numPr>
          <w:ilvl w:val="0"/>
          <w:numId w:val="1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Утвердить «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6D4D51">
        <w:rPr>
          <w:rFonts w:ascii="Times New Roman" w:hAnsi="Times New Roman" w:cs="Times New Roman"/>
          <w:b w:val="0"/>
          <w:sz w:val="24"/>
          <w:szCs w:val="24"/>
        </w:rPr>
        <w:t>рограмм</w:t>
      </w:r>
      <w:r w:rsidR="000D07EC">
        <w:rPr>
          <w:rFonts w:ascii="Times New Roman" w:hAnsi="Times New Roman" w:cs="Times New Roman"/>
          <w:b w:val="0"/>
          <w:sz w:val="24"/>
          <w:szCs w:val="24"/>
        </w:rPr>
        <w:t>у</w:t>
      </w:r>
      <w:r w:rsidRPr="006D4D51">
        <w:rPr>
          <w:rFonts w:ascii="Times New Roman" w:hAnsi="Times New Roman" w:cs="Times New Roman"/>
          <w:b w:val="0"/>
          <w:sz w:val="24"/>
          <w:szCs w:val="24"/>
        </w:rPr>
        <w:t xml:space="preserve"> комплексного развития системы коммунальной инфраструктуры  Александрово-Гайского муниципального образования Александрово-Гайского района Саратовской обла</w:t>
      </w:r>
      <w:r w:rsidR="00334453">
        <w:rPr>
          <w:rFonts w:ascii="Times New Roman" w:hAnsi="Times New Roman" w:cs="Times New Roman"/>
          <w:b w:val="0"/>
          <w:sz w:val="24"/>
          <w:szCs w:val="24"/>
        </w:rPr>
        <w:t>сти на 2020-2032</w:t>
      </w:r>
      <w:r w:rsidRPr="006D4D51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2D09C5">
        <w:rPr>
          <w:rFonts w:ascii="Times New Roman" w:hAnsi="Times New Roman"/>
          <w:b w:val="0"/>
          <w:sz w:val="24"/>
          <w:szCs w:val="24"/>
        </w:rPr>
        <w:t>согласно Приложению к настоящему постановлению.</w:t>
      </w:r>
    </w:p>
    <w:p w:rsidR="006B4C68" w:rsidRPr="006B4C68" w:rsidRDefault="006B4C68" w:rsidP="006B4C68">
      <w:pPr>
        <w:pStyle w:val="ConsPlusTitle"/>
        <w:widowControl/>
        <w:numPr>
          <w:ilvl w:val="0"/>
          <w:numId w:val="1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Признать утратившим силу постановление №580 от 25.12.2018 г. «Об утверждении </w:t>
      </w:r>
      <w:r w:rsidRPr="00132C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6D4D51">
        <w:rPr>
          <w:rFonts w:ascii="Times New Roman" w:hAnsi="Times New Roman" w:cs="Times New Roman"/>
          <w:b w:val="0"/>
          <w:sz w:val="24"/>
          <w:szCs w:val="24"/>
        </w:rPr>
        <w:t>рограмм</w:t>
      </w:r>
      <w:r>
        <w:rPr>
          <w:rFonts w:ascii="Times New Roman" w:hAnsi="Times New Roman" w:cs="Times New Roman"/>
          <w:b w:val="0"/>
          <w:sz w:val="24"/>
          <w:szCs w:val="24"/>
        </w:rPr>
        <w:t>ы</w:t>
      </w:r>
      <w:r w:rsidRPr="006D4D51">
        <w:rPr>
          <w:rFonts w:ascii="Times New Roman" w:hAnsi="Times New Roman" w:cs="Times New Roman"/>
          <w:b w:val="0"/>
          <w:sz w:val="24"/>
          <w:szCs w:val="24"/>
        </w:rPr>
        <w:t xml:space="preserve"> комплексного развития системы коммунальной инфраструктуры  Александрово-Гайского муниципального образования Александрово-Гайского района Саратовской области на 2019-2031 годы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987A5F" w:rsidRPr="00132CA2" w:rsidRDefault="00987A5F" w:rsidP="00132CA2">
      <w:pPr>
        <w:pStyle w:val="af6"/>
        <w:numPr>
          <w:ilvl w:val="0"/>
          <w:numId w:val="19"/>
        </w:numPr>
        <w:jc w:val="both"/>
        <w:rPr>
          <w:sz w:val="24"/>
          <w:szCs w:val="24"/>
        </w:rPr>
      </w:pPr>
      <w:r w:rsidRPr="00132CA2">
        <w:rPr>
          <w:sz w:val="24"/>
          <w:szCs w:val="24"/>
        </w:rPr>
        <w:t xml:space="preserve">Настоящее постановление </w:t>
      </w:r>
      <w:r w:rsidR="006B4C68">
        <w:rPr>
          <w:sz w:val="24"/>
          <w:szCs w:val="24"/>
        </w:rPr>
        <w:t>вступает в силу с момента</w:t>
      </w:r>
      <w:r w:rsidRPr="00132CA2">
        <w:rPr>
          <w:sz w:val="24"/>
          <w:szCs w:val="24"/>
        </w:rPr>
        <w:t xml:space="preserve"> опубликовани</w:t>
      </w:r>
      <w:r w:rsidR="006B4C68">
        <w:rPr>
          <w:sz w:val="24"/>
          <w:szCs w:val="24"/>
        </w:rPr>
        <w:t>я</w:t>
      </w:r>
      <w:r w:rsidRPr="00132CA2">
        <w:rPr>
          <w:sz w:val="24"/>
          <w:szCs w:val="24"/>
        </w:rPr>
        <w:t xml:space="preserve"> </w:t>
      </w:r>
      <w:r w:rsidR="006B4C68">
        <w:rPr>
          <w:sz w:val="24"/>
          <w:szCs w:val="24"/>
        </w:rPr>
        <w:t xml:space="preserve">и подлежит размещению на </w:t>
      </w:r>
      <w:r w:rsidRPr="00132CA2">
        <w:rPr>
          <w:sz w:val="24"/>
          <w:szCs w:val="24"/>
        </w:rPr>
        <w:t>официальном сайте администрации Александрово-Гайского муниципального района.</w:t>
      </w:r>
    </w:p>
    <w:p w:rsidR="00987A5F" w:rsidRPr="00132CA2" w:rsidRDefault="00987A5F" w:rsidP="00132CA2">
      <w:pPr>
        <w:pStyle w:val="af6"/>
        <w:numPr>
          <w:ilvl w:val="0"/>
          <w:numId w:val="19"/>
        </w:numPr>
        <w:jc w:val="both"/>
        <w:rPr>
          <w:sz w:val="24"/>
          <w:szCs w:val="24"/>
        </w:rPr>
      </w:pPr>
      <w:r w:rsidRPr="00132CA2">
        <w:rPr>
          <w:sz w:val="24"/>
          <w:szCs w:val="24"/>
        </w:rPr>
        <w:t>Контроль за исполнением настоящего постановления возложить на первого</w:t>
      </w:r>
      <w:r w:rsidRPr="00132CA2">
        <w:rPr>
          <w:b/>
          <w:sz w:val="24"/>
          <w:szCs w:val="24"/>
        </w:rPr>
        <w:t xml:space="preserve"> </w:t>
      </w:r>
      <w:r w:rsidRPr="00132CA2">
        <w:rPr>
          <w:sz w:val="24"/>
          <w:szCs w:val="24"/>
        </w:rPr>
        <w:t>заместителя главы администрации Александрово-Гайского муниципального района В.Ю.Неверова.</w:t>
      </w:r>
    </w:p>
    <w:p w:rsidR="00987A5F" w:rsidRDefault="00987A5F" w:rsidP="00987A5F">
      <w:pPr>
        <w:ind w:firstLine="880"/>
        <w:jc w:val="both"/>
        <w:rPr>
          <w:sz w:val="24"/>
          <w:szCs w:val="24"/>
        </w:rPr>
      </w:pPr>
    </w:p>
    <w:p w:rsidR="00987A5F" w:rsidRPr="00132CA2" w:rsidRDefault="00987A5F" w:rsidP="000F0A7D">
      <w:pPr>
        <w:rPr>
          <w:b/>
          <w:sz w:val="24"/>
          <w:szCs w:val="24"/>
        </w:rPr>
      </w:pPr>
      <w:r w:rsidRPr="00132CA2">
        <w:rPr>
          <w:b/>
          <w:sz w:val="24"/>
          <w:szCs w:val="24"/>
        </w:rPr>
        <w:t xml:space="preserve">Глава Александрово-Гайского </w:t>
      </w:r>
    </w:p>
    <w:p w:rsidR="008D66B7" w:rsidRDefault="00987A5F" w:rsidP="008D66B7">
      <w:r w:rsidRPr="00132CA2">
        <w:rPr>
          <w:b/>
          <w:sz w:val="24"/>
          <w:szCs w:val="24"/>
        </w:rPr>
        <w:t xml:space="preserve">муниципального района                 </w:t>
      </w:r>
      <w:r w:rsidRPr="00132CA2">
        <w:rPr>
          <w:b/>
          <w:sz w:val="24"/>
          <w:szCs w:val="24"/>
        </w:rPr>
        <w:tab/>
      </w:r>
      <w:r w:rsidRPr="00132CA2">
        <w:rPr>
          <w:b/>
          <w:sz w:val="24"/>
          <w:szCs w:val="24"/>
        </w:rPr>
        <w:tab/>
        <w:t xml:space="preserve">                </w:t>
      </w:r>
      <w:r w:rsidR="000F0A7D">
        <w:rPr>
          <w:b/>
          <w:sz w:val="24"/>
          <w:szCs w:val="24"/>
        </w:rPr>
        <w:t xml:space="preserve">                               </w:t>
      </w:r>
      <w:r w:rsidRPr="00132CA2">
        <w:rPr>
          <w:b/>
          <w:sz w:val="24"/>
          <w:szCs w:val="24"/>
        </w:rPr>
        <w:t xml:space="preserve">          С.А. Федечкин</w:t>
      </w:r>
      <w:r w:rsidR="000F0A7D">
        <w:t xml:space="preserve"> </w:t>
      </w:r>
    </w:p>
    <w:p w:rsidR="002D09C5" w:rsidRDefault="002D09C5" w:rsidP="008D66B7">
      <w:pPr>
        <w:rPr>
          <w:sz w:val="16"/>
          <w:szCs w:val="16"/>
        </w:rPr>
      </w:pPr>
    </w:p>
    <w:p w:rsidR="008D66B7" w:rsidRPr="008D66B7" w:rsidRDefault="000F0A7D" w:rsidP="008D66B7">
      <w:pPr>
        <w:rPr>
          <w:sz w:val="16"/>
          <w:szCs w:val="16"/>
        </w:rPr>
      </w:pPr>
      <w:r w:rsidRPr="008D66B7">
        <w:rPr>
          <w:sz w:val="16"/>
          <w:szCs w:val="16"/>
        </w:rPr>
        <w:t>Л.В.Волохатых</w:t>
      </w:r>
    </w:p>
    <w:p w:rsidR="00BE117E" w:rsidRDefault="00BE117E" w:rsidP="008D66B7">
      <w:pPr>
        <w:rPr>
          <w:sz w:val="16"/>
          <w:szCs w:val="16"/>
        </w:rPr>
      </w:pPr>
      <w:r w:rsidRPr="008D66B7">
        <w:rPr>
          <w:sz w:val="16"/>
          <w:szCs w:val="16"/>
        </w:rPr>
        <w:t xml:space="preserve"> 8(84578)2 21 62</w:t>
      </w:r>
    </w:p>
    <w:p w:rsidR="00FC0E46" w:rsidRDefault="00FC0E46" w:rsidP="00FC0E4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к постановлению </w:t>
      </w:r>
    </w:p>
    <w:p w:rsidR="00FC0E46" w:rsidRDefault="00B96DBE" w:rsidP="00FC0E46">
      <w:pPr>
        <w:jc w:val="right"/>
        <w:rPr>
          <w:sz w:val="16"/>
          <w:szCs w:val="16"/>
        </w:rPr>
      </w:pPr>
      <w:r>
        <w:rPr>
          <w:sz w:val="16"/>
          <w:szCs w:val="16"/>
        </w:rPr>
        <w:t>а</w:t>
      </w:r>
      <w:r w:rsidR="00FC0E46">
        <w:rPr>
          <w:sz w:val="16"/>
          <w:szCs w:val="16"/>
        </w:rPr>
        <w:t xml:space="preserve">дминистрации </w:t>
      </w:r>
      <w:r>
        <w:rPr>
          <w:sz w:val="16"/>
          <w:szCs w:val="16"/>
        </w:rPr>
        <w:t>Александрово-Гайского МР</w:t>
      </w:r>
    </w:p>
    <w:p w:rsidR="00FC0E46" w:rsidRPr="008D66B7" w:rsidRDefault="00423D7B" w:rsidP="00FC0E46">
      <w:pPr>
        <w:jc w:val="right"/>
        <w:rPr>
          <w:sz w:val="16"/>
          <w:szCs w:val="16"/>
        </w:rPr>
      </w:pPr>
      <w:r>
        <w:rPr>
          <w:sz w:val="16"/>
          <w:szCs w:val="16"/>
        </w:rPr>
        <w:t>№433 от 30.10.2020</w:t>
      </w:r>
    </w:p>
    <w:p w:rsidR="00987A5F" w:rsidRDefault="00987A5F" w:rsidP="00987A5F"/>
    <w:p w:rsidR="006D4D51" w:rsidRDefault="006D4D51" w:rsidP="00F3593B">
      <w:pPr>
        <w:pStyle w:val="af9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24582467"/>
        <w:docPartObj>
          <w:docPartGallery w:val="Table of Contents"/>
          <w:docPartUnique/>
        </w:docPartObj>
      </w:sdtPr>
      <w:sdtContent>
        <w:p w:rsidR="007A6755" w:rsidRDefault="00F3593B" w:rsidP="00F3593B">
          <w:pPr>
            <w:pStyle w:val="af9"/>
            <w:jc w:val="center"/>
            <w:rPr>
              <w:rFonts w:ascii="Times New Roman" w:hAnsi="Times New Roman" w:cs="Times New Roman"/>
              <w:color w:val="auto"/>
            </w:rPr>
          </w:pPr>
          <w:r w:rsidRPr="00F3593B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3593B" w:rsidRPr="00F3593B" w:rsidRDefault="00F3593B" w:rsidP="00F3593B">
          <w:pPr>
            <w:rPr>
              <w:lang w:eastAsia="en-US"/>
            </w:rPr>
          </w:pPr>
        </w:p>
        <w:p w:rsidR="00F3593B" w:rsidRPr="00F3593B" w:rsidRDefault="00FF44FA">
          <w:pPr>
            <w:pStyle w:val="14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r w:rsidRPr="00F3593B">
            <w:rPr>
              <w:sz w:val="28"/>
              <w:szCs w:val="28"/>
            </w:rPr>
            <w:fldChar w:fldCharType="begin"/>
          </w:r>
          <w:r w:rsidR="007A6755" w:rsidRPr="00F3593B">
            <w:rPr>
              <w:sz w:val="28"/>
              <w:szCs w:val="28"/>
            </w:rPr>
            <w:instrText xml:space="preserve"> TOC \o "1-3" \h \z \u </w:instrText>
          </w:r>
          <w:r w:rsidRPr="00F3593B">
            <w:rPr>
              <w:sz w:val="28"/>
              <w:szCs w:val="28"/>
            </w:rPr>
            <w:fldChar w:fldCharType="separate"/>
          </w:r>
          <w:hyperlink w:anchor="_Toc509493994" w:history="1">
            <w:r w:rsidR="00F3593B" w:rsidRPr="00F3593B">
              <w:rPr>
                <w:rStyle w:val="afa"/>
                <w:noProof/>
                <w:sz w:val="28"/>
                <w:szCs w:val="28"/>
              </w:rPr>
              <w:t>Введение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  <w:r w:rsidRPr="00F3593B">
              <w:rPr>
                <w:noProof/>
                <w:webHidden/>
                <w:sz w:val="28"/>
                <w:szCs w:val="28"/>
              </w:rPr>
              <w:fldChar w:fldCharType="begin"/>
            </w:r>
            <w:r w:rsidR="00F3593B" w:rsidRPr="00F3593B">
              <w:rPr>
                <w:noProof/>
                <w:webHidden/>
                <w:sz w:val="28"/>
                <w:szCs w:val="28"/>
              </w:rPr>
              <w:instrText xml:space="preserve"> PAGEREF _Toc509493994 \h </w:instrText>
            </w:r>
            <w:r w:rsidRPr="00F3593B">
              <w:rPr>
                <w:noProof/>
                <w:webHidden/>
                <w:sz w:val="28"/>
                <w:szCs w:val="28"/>
              </w:rPr>
            </w:r>
            <w:r w:rsidRPr="00F359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6388">
              <w:rPr>
                <w:noProof/>
                <w:webHidden/>
                <w:sz w:val="28"/>
                <w:szCs w:val="28"/>
              </w:rPr>
              <w:t>3</w:t>
            </w:r>
            <w:r w:rsidRPr="00F359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593B" w:rsidRPr="00F3593B" w:rsidRDefault="00FF44FA">
          <w:pPr>
            <w:pStyle w:val="14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3995" w:history="1">
            <w:r w:rsidR="00F3593B" w:rsidRPr="00F3593B">
              <w:rPr>
                <w:rStyle w:val="afa"/>
                <w:noProof/>
                <w:sz w:val="28"/>
                <w:szCs w:val="28"/>
              </w:rPr>
              <w:t xml:space="preserve">1. Паспорт программы комплексного развития системы коммунальной инфраструктуры Александрово-Гайского муниципального образования Александрово-Гайского муниципального района саратовской области на </w:t>
            </w:r>
            <w:r w:rsidR="00E925E2">
              <w:rPr>
                <w:rStyle w:val="afa"/>
                <w:noProof/>
                <w:sz w:val="28"/>
                <w:szCs w:val="28"/>
              </w:rPr>
              <w:t xml:space="preserve">                       </w:t>
            </w:r>
            <w:r w:rsidR="00F3593B" w:rsidRPr="00F3593B">
              <w:rPr>
                <w:rStyle w:val="afa"/>
                <w:noProof/>
                <w:sz w:val="28"/>
                <w:szCs w:val="28"/>
              </w:rPr>
              <w:t>201</w:t>
            </w:r>
            <w:r w:rsidR="006D4D51">
              <w:rPr>
                <w:rStyle w:val="afa"/>
                <w:noProof/>
                <w:sz w:val="28"/>
                <w:szCs w:val="28"/>
              </w:rPr>
              <w:t>9</w:t>
            </w:r>
            <w:r w:rsidR="00F3593B" w:rsidRPr="00F3593B">
              <w:rPr>
                <w:rStyle w:val="afa"/>
                <w:noProof/>
                <w:sz w:val="28"/>
                <w:szCs w:val="28"/>
              </w:rPr>
              <w:t>-2031 г.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  <w:r w:rsidRPr="00F3593B">
              <w:rPr>
                <w:noProof/>
                <w:webHidden/>
                <w:sz w:val="28"/>
                <w:szCs w:val="28"/>
              </w:rPr>
              <w:fldChar w:fldCharType="begin"/>
            </w:r>
            <w:r w:rsidR="00F3593B" w:rsidRPr="00F3593B">
              <w:rPr>
                <w:noProof/>
                <w:webHidden/>
                <w:sz w:val="28"/>
                <w:szCs w:val="28"/>
              </w:rPr>
              <w:instrText xml:space="preserve"> PAGEREF _Toc509493995 \h </w:instrText>
            </w:r>
            <w:r w:rsidRPr="00F3593B">
              <w:rPr>
                <w:noProof/>
                <w:webHidden/>
                <w:sz w:val="28"/>
                <w:szCs w:val="28"/>
              </w:rPr>
            </w:r>
            <w:r w:rsidRPr="00F359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6388">
              <w:rPr>
                <w:noProof/>
                <w:webHidden/>
                <w:sz w:val="28"/>
                <w:szCs w:val="28"/>
              </w:rPr>
              <w:t>5</w:t>
            </w:r>
            <w:r w:rsidRPr="00F359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593B" w:rsidRPr="00F3593B" w:rsidRDefault="00FF44FA">
          <w:pPr>
            <w:pStyle w:val="14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3996" w:history="1">
            <w:r w:rsidR="00F3593B" w:rsidRPr="00F3593B">
              <w:rPr>
                <w:rStyle w:val="afa"/>
                <w:bCs/>
                <w:noProof/>
                <w:sz w:val="28"/>
                <w:szCs w:val="28"/>
              </w:rPr>
              <w:t>2. Характеристика существующих систем коммунальной инфраструктуры Александрово-Гайского  муниципального образования Александрово-Гайского района Саратовской области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  <w:r w:rsidRPr="00F3593B">
              <w:rPr>
                <w:noProof/>
                <w:webHidden/>
                <w:sz w:val="28"/>
                <w:szCs w:val="28"/>
              </w:rPr>
              <w:fldChar w:fldCharType="begin"/>
            </w:r>
            <w:r w:rsidR="00F3593B" w:rsidRPr="00F3593B">
              <w:rPr>
                <w:noProof/>
                <w:webHidden/>
                <w:sz w:val="28"/>
                <w:szCs w:val="28"/>
              </w:rPr>
              <w:instrText xml:space="preserve"> PAGEREF _Toc509493996 \h </w:instrText>
            </w:r>
            <w:r w:rsidRPr="00F3593B">
              <w:rPr>
                <w:noProof/>
                <w:webHidden/>
                <w:sz w:val="28"/>
                <w:szCs w:val="28"/>
              </w:rPr>
            </w:r>
            <w:r w:rsidRPr="00F359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6388">
              <w:rPr>
                <w:noProof/>
                <w:webHidden/>
                <w:sz w:val="28"/>
                <w:szCs w:val="28"/>
              </w:rPr>
              <w:t>12</w:t>
            </w:r>
            <w:r w:rsidRPr="00F359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593B" w:rsidRPr="00F3593B" w:rsidRDefault="00FF44FA">
          <w:pPr>
            <w:pStyle w:val="26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3997" w:history="1">
            <w:r w:rsidR="00F3593B" w:rsidRPr="00F3593B">
              <w:rPr>
                <w:rStyle w:val="afa"/>
                <w:bCs/>
                <w:noProof/>
                <w:sz w:val="28"/>
                <w:szCs w:val="28"/>
              </w:rPr>
              <w:t>2.1 Характеристика существующего состояния системы водоснабжения.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</w:hyperlink>
        </w:p>
        <w:p w:rsidR="00F3593B" w:rsidRPr="00F3593B" w:rsidRDefault="00FF44FA">
          <w:pPr>
            <w:pStyle w:val="26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3998" w:history="1">
            <w:r w:rsidR="00F3593B" w:rsidRPr="00F3593B">
              <w:rPr>
                <w:rStyle w:val="afa"/>
                <w:bCs/>
                <w:noProof/>
                <w:sz w:val="28"/>
                <w:szCs w:val="28"/>
              </w:rPr>
              <w:t>2.2 Характеристика существующего состояния системы водоотведения.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  <w:r w:rsidRPr="00F3593B">
              <w:rPr>
                <w:noProof/>
                <w:webHidden/>
                <w:sz w:val="28"/>
                <w:szCs w:val="28"/>
              </w:rPr>
              <w:fldChar w:fldCharType="begin"/>
            </w:r>
            <w:r w:rsidR="00F3593B" w:rsidRPr="00F3593B">
              <w:rPr>
                <w:noProof/>
                <w:webHidden/>
                <w:sz w:val="28"/>
                <w:szCs w:val="28"/>
              </w:rPr>
              <w:instrText xml:space="preserve"> PAGEREF _Toc509493998 \h </w:instrText>
            </w:r>
            <w:r w:rsidRPr="00F3593B">
              <w:rPr>
                <w:noProof/>
                <w:webHidden/>
                <w:sz w:val="28"/>
                <w:szCs w:val="28"/>
              </w:rPr>
            </w:r>
            <w:r w:rsidRPr="00F359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6388">
              <w:rPr>
                <w:noProof/>
                <w:webHidden/>
                <w:sz w:val="28"/>
                <w:szCs w:val="28"/>
              </w:rPr>
              <w:t>12</w:t>
            </w:r>
            <w:r w:rsidRPr="00F359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593B" w:rsidRPr="00F3593B" w:rsidRDefault="00FF44FA">
          <w:pPr>
            <w:pStyle w:val="26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3999" w:history="1">
            <w:r w:rsidR="00F3593B" w:rsidRPr="00F3593B">
              <w:rPr>
                <w:rStyle w:val="afa"/>
                <w:noProof/>
                <w:sz w:val="28"/>
                <w:szCs w:val="28"/>
              </w:rPr>
              <w:t xml:space="preserve">2.3 </w:t>
            </w:r>
            <w:r w:rsidR="00F3593B" w:rsidRPr="00F3593B">
              <w:rPr>
                <w:rStyle w:val="afa"/>
                <w:bCs/>
                <w:noProof/>
                <w:sz w:val="28"/>
                <w:szCs w:val="28"/>
              </w:rPr>
              <w:t>Характеристика существующего состояния системы теплоснабжения.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</w:hyperlink>
        </w:p>
        <w:p w:rsidR="00F3593B" w:rsidRPr="00F3593B" w:rsidRDefault="00FF44FA">
          <w:pPr>
            <w:pStyle w:val="26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4000" w:history="1">
            <w:r w:rsidR="00F3593B" w:rsidRPr="00F3593B">
              <w:rPr>
                <w:rStyle w:val="afa"/>
                <w:bCs/>
                <w:noProof/>
                <w:sz w:val="28"/>
                <w:szCs w:val="28"/>
              </w:rPr>
              <w:t>2.4 Характеристика существующего состояния системы электроснабжения.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</w:hyperlink>
        </w:p>
        <w:p w:rsidR="00F3593B" w:rsidRPr="00F3593B" w:rsidRDefault="00FF44FA">
          <w:pPr>
            <w:pStyle w:val="26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4001" w:history="1">
            <w:r w:rsidR="00F3593B" w:rsidRPr="00F3593B">
              <w:rPr>
                <w:rStyle w:val="afa"/>
                <w:bCs/>
                <w:noProof/>
                <w:sz w:val="28"/>
                <w:szCs w:val="28"/>
              </w:rPr>
              <w:t>2.5 Характеристика существующего состояния системы  газоснабжения.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</w:hyperlink>
        </w:p>
        <w:p w:rsidR="00F3593B" w:rsidRPr="00F3593B" w:rsidRDefault="00FF44FA">
          <w:pPr>
            <w:pStyle w:val="26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4002" w:history="1">
            <w:r w:rsidR="00F3593B" w:rsidRPr="00F3593B">
              <w:rPr>
                <w:rStyle w:val="afa"/>
                <w:noProof/>
                <w:sz w:val="28"/>
                <w:szCs w:val="28"/>
              </w:rPr>
              <w:t>2.6 Характеристика существующей системы сбора и вывоза твердых бытовых отходов.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</w:hyperlink>
        </w:p>
        <w:p w:rsidR="00F3593B" w:rsidRPr="00F3593B" w:rsidRDefault="00FF44FA">
          <w:pPr>
            <w:pStyle w:val="14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4003" w:history="1">
            <w:r w:rsidR="00F3593B" w:rsidRPr="00F3593B">
              <w:rPr>
                <w:rStyle w:val="afa"/>
                <w:noProof/>
                <w:sz w:val="28"/>
                <w:szCs w:val="28"/>
              </w:rPr>
              <w:t>3. План развития поселения и прогнозируемый спрос на коммунальные ресурсы на разрабатываемый период 201</w:t>
            </w:r>
            <w:r w:rsidR="001239AE">
              <w:rPr>
                <w:rStyle w:val="afa"/>
                <w:noProof/>
                <w:sz w:val="28"/>
                <w:szCs w:val="28"/>
              </w:rPr>
              <w:t>9</w:t>
            </w:r>
            <w:r w:rsidR="00F3593B" w:rsidRPr="00F3593B">
              <w:rPr>
                <w:rStyle w:val="afa"/>
                <w:noProof/>
                <w:sz w:val="28"/>
                <w:szCs w:val="28"/>
              </w:rPr>
              <w:t>-2031г.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  <w:r w:rsidRPr="00F3593B">
              <w:rPr>
                <w:noProof/>
                <w:webHidden/>
                <w:sz w:val="28"/>
                <w:szCs w:val="28"/>
              </w:rPr>
              <w:fldChar w:fldCharType="begin"/>
            </w:r>
            <w:r w:rsidR="00F3593B" w:rsidRPr="00F3593B">
              <w:rPr>
                <w:noProof/>
                <w:webHidden/>
                <w:sz w:val="28"/>
                <w:szCs w:val="28"/>
              </w:rPr>
              <w:instrText xml:space="preserve"> PAGEREF _Toc509494003 \h </w:instrText>
            </w:r>
            <w:r w:rsidRPr="00F3593B">
              <w:rPr>
                <w:noProof/>
                <w:webHidden/>
                <w:sz w:val="28"/>
                <w:szCs w:val="28"/>
              </w:rPr>
            </w:r>
            <w:r w:rsidRPr="00F359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6388">
              <w:rPr>
                <w:noProof/>
                <w:webHidden/>
                <w:sz w:val="28"/>
                <w:szCs w:val="28"/>
              </w:rPr>
              <w:t>15</w:t>
            </w:r>
            <w:r w:rsidRPr="00F359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593B" w:rsidRPr="00F3593B" w:rsidRDefault="00FF44FA">
          <w:pPr>
            <w:pStyle w:val="14"/>
            <w:tabs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4004" w:history="1">
            <w:r w:rsidR="00F3593B" w:rsidRPr="00F3593B">
              <w:rPr>
                <w:rStyle w:val="afa"/>
                <w:noProof/>
                <w:sz w:val="28"/>
                <w:szCs w:val="28"/>
              </w:rPr>
              <w:t>4. Перечень мероприятий и целевых показателей.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  <w:r w:rsidRPr="00F3593B">
              <w:rPr>
                <w:noProof/>
                <w:webHidden/>
                <w:sz w:val="28"/>
                <w:szCs w:val="28"/>
              </w:rPr>
              <w:fldChar w:fldCharType="begin"/>
            </w:r>
            <w:r w:rsidR="00F3593B" w:rsidRPr="00F3593B">
              <w:rPr>
                <w:noProof/>
                <w:webHidden/>
                <w:sz w:val="28"/>
                <w:szCs w:val="28"/>
              </w:rPr>
              <w:instrText xml:space="preserve"> PAGEREF _Toc509494004 \h </w:instrText>
            </w:r>
            <w:r w:rsidRPr="00F3593B">
              <w:rPr>
                <w:noProof/>
                <w:webHidden/>
                <w:sz w:val="28"/>
                <w:szCs w:val="28"/>
              </w:rPr>
            </w:r>
            <w:r w:rsidRPr="00F359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6388">
              <w:rPr>
                <w:noProof/>
                <w:webHidden/>
                <w:sz w:val="28"/>
                <w:szCs w:val="28"/>
              </w:rPr>
              <w:t>15</w:t>
            </w:r>
            <w:r w:rsidRPr="00F359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593B" w:rsidRPr="00F3593B" w:rsidRDefault="00FF44FA">
          <w:pPr>
            <w:pStyle w:val="14"/>
            <w:tabs>
              <w:tab w:val="left" w:pos="440"/>
              <w:tab w:val="right" w:leader="dot" w:pos="8987"/>
            </w:tabs>
            <w:rPr>
              <w:rFonts w:eastAsiaTheme="minorEastAsia"/>
              <w:noProof/>
              <w:sz w:val="28"/>
              <w:szCs w:val="28"/>
            </w:rPr>
          </w:pPr>
          <w:hyperlink w:anchor="_Toc509494005" w:history="1">
            <w:r w:rsidR="00F3593B" w:rsidRPr="00F3593B">
              <w:rPr>
                <w:rStyle w:val="afa"/>
                <w:noProof/>
                <w:sz w:val="28"/>
                <w:szCs w:val="28"/>
              </w:rPr>
              <w:t>5.</w:t>
            </w:r>
            <w:r w:rsidR="001239AE">
              <w:rPr>
                <w:rFonts w:eastAsiaTheme="minorEastAsia"/>
                <w:noProof/>
                <w:sz w:val="28"/>
                <w:szCs w:val="28"/>
              </w:rPr>
              <w:t xml:space="preserve"> </w:t>
            </w:r>
            <w:r w:rsidR="00F3593B" w:rsidRPr="00F3593B">
              <w:rPr>
                <w:rStyle w:val="afa"/>
                <w:noProof/>
                <w:sz w:val="28"/>
                <w:szCs w:val="28"/>
              </w:rPr>
              <w:t>Объемы требуемых капитальных вложений.</w:t>
            </w:r>
            <w:r w:rsidR="00F3593B" w:rsidRPr="00F3593B">
              <w:rPr>
                <w:noProof/>
                <w:webHidden/>
                <w:sz w:val="28"/>
                <w:szCs w:val="28"/>
              </w:rPr>
              <w:tab/>
            </w:r>
            <w:r w:rsidRPr="00F3593B">
              <w:rPr>
                <w:noProof/>
                <w:webHidden/>
                <w:sz w:val="28"/>
                <w:szCs w:val="28"/>
              </w:rPr>
              <w:fldChar w:fldCharType="begin"/>
            </w:r>
            <w:r w:rsidR="00F3593B" w:rsidRPr="00F3593B">
              <w:rPr>
                <w:noProof/>
                <w:webHidden/>
                <w:sz w:val="28"/>
                <w:szCs w:val="28"/>
              </w:rPr>
              <w:instrText xml:space="preserve"> PAGEREF _Toc509494005 \h </w:instrText>
            </w:r>
            <w:r w:rsidRPr="00F3593B">
              <w:rPr>
                <w:noProof/>
                <w:webHidden/>
                <w:sz w:val="28"/>
                <w:szCs w:val="28"/>
              </w:rPr>
            </w:r>
            <w:r w:rsidRPr="00F359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6388">
              <w:rPr>
                <w:noProof/>
                <w:webHidden/>
                <w:sz w:val="28"/>
                <w:szCs w:val="28"/>
              </w:rPr>
              <w:t>18</w:t>
            </w:r>
            <w:r w:rsidRPr="00F359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A6755" w:rsidRDefault="00FF44FA">
          <w:r w:rsidRPr="00F3593B">
            <w:rPr>
              <w:sz w:val="28"/>
              <w:szCs w:val="28"/>
            </w:rPr>
            <w:fldChar w:fldCharType="end"/>
          </w:r>
        </w:p>
      </w:sdtContent>
    </w:sdt>
    <w:p w:rsidR="007A6755" w:rsidRDefault="007A6755" w:rsidP="00953A0B">
      <w:pPr>
        <w:shd w:val="clear" w:color="auto" w:fill="FFFFFF"/>
        <w:tabs>
          <w:tab w:val="left" w:pos="0"/>
          <w:tab w:val="left" w:pos="598"/>
          <w:tab w:val="left" w:pos="993"/>
        </w:tabs>
        <w:suppressAutoHyphens/>
        <w:spacing w:after="240"/>
        <w:jc w:val="center"/>
        <w:rPr>
          <w:b/>
          <w:bCs/>
          <w:sz w:val="28"/>
          <w:szCs w:val="28"/>
        </w:rPr>
      </w:pPr>
    </w:p>
    <w:p w:rsidR="007A6755" w:rsidRDefault="007A6755" w:rsidP="00CB51BF">
      <w:pPr>
        <w:shd w:val="clear" w:color="auto" w:fill="FFFFFF"/>
        <w:tabs>
          <w:tab w:val="left" w:pos="0"/>
          <w:tab w:val="left" w:pos="598"/>
          <w:tab w:val="left" w:pos="993"/>
        </w:tabs>
        <w:suppressAutoHyphens/>
        <w:spacing w:after="240"/>
        <w:rPr>
          <w:b/>
          <w:bCs/>
          <w:sz w:val="28"/>
          <w:szCs w:val="28"/>
        </w:rPr>
      </w:pPr>
    </w:p>
    <w:p w:rsidR="007A6755" w:rsidRDefault="007A6755" w:rsidP="00953A0B">
      <w:pPr>
        <w:shd w:val="clear" w:color="auto" w:fill="FFFFFF"/>
        <w:tabs>
          <w:tab w:val="left" w:pos="0"/>
          <w:tab w:val="left" w:pos="598"/>
          <w:tab w:val="left" w:pos="993"/>
        </w:tabs>
        <w:suppressAutoHyphens/>
        <w:spacing w:after="240"/>
        <w:jc w:val="center"/>
        <w:rPr>
          <w:b/>
          <w:bCs/>
          <w:sz w:val="28"/>
          <w:szCs w:val="28"/>
        </w:rPr>
      </w:pPr>
    </w:p>
    <w:p w:rsidR="007A6755" w:rsidRDefault="007A6755" w:rsidP="00953A0B">
      <w:pPr>
        <w:shd w:val="clear" w:color="auto" w:fill="FFFFFF"/>
        <w:tabs>
          <w:tab w:val="left" w:pos="0"/>
          <w:tab w:val="left" w:pos="598"/>
          <w:tab w:val="left" w:pos="993"/>
        </w:tabs>
        <w:suppressAutoHyphens/>
        <w:spacing w:after="240"/>
        <w:jc w:val="center"/>
        <w:rPr>
          <w:b/>
          <w:bCs/>
          <w:sz w:val="28"/>
          <w:szCs w:val="28"/>
        </w:rPr>
      </w:pPr>
    </w:p>
    <w:p w:rsidR="00D61C90" w:rsidRDefault="00D61C90" w:rsidP="00B96DBE">
      <w:pPr>
        <w:shd w:val="clear" w:color="auto" w:fill="FFFFFF"/>
        <w:tabs>
          <w:tab w:val="left" w:pos="0"/>
          <w:tab w:val="left" w:pos="598"/>
          <w:tab w:val="left" w:pos="993"/>
        </w:tabs>
        <w:suppressAutoHyphens/>
        <w:spacing w:after="240"/>
        <w:rPr>
          <w:b/>
          <w:bCs/>
          <w:sz w:val="28"/>
          <w:szCs w:val="28"/>
        </w:rPr>
      </w:pPr>
    </w:p>
    <w:p w:rsidR="002250F6" w:rsidRPr="00E426D8" w:rsidRDefault="002250F6" w:rsidP="00B96DBE">
      <w:pPr>
        <w:pStyle w:val="1"/>
        <w:numPr>
          <w:ilvl w:val="0"/>
          <w:numId w:val="21"/>
        </w:numPr>
        <w:rPr>
          <w:b w:val="0"/>
          <w:bCs w:val="0"/>
          <w:sz w:val="28"/>
          <w:szCs w:val="28"/>
        </w:rPr>
      </w:pPr>
      <w:bookmarkStart w:id="0" w:name="_Toc509493994"/>
      <w:r w:rsidRPr="00E426D8">
        <w:rPr>
          <w:sz w:val="28"/>
          <w:szCs w:val="28"/>
        </w:rPr>
        <w:lastRenderedPageBreak/>
        <w:t>Введение</w:t>
      </w:r>
      <w:bookmarkEnd w:id="0"/>
    </w:p>
    <w:p w:rsidR="002250F6" w:rsidRPr="00E426D8" w:rsidRDefault="002250F6" w:rsidP="002250F6">
      <w:pPr>
        <w:shd w:val="clear" w:color="auto" w:fill="FFFFFF"/>
        <w:tabs>
          <w:tab w:val="left" w:pos="0"/>
          <w:tab w:val="left" w:pos="598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426D8">
        <w:rPr>
          <w:sz w:val="28"/>
          <w:szCs w:val="28"/>
        </w:rPr>
        <w:t>Программа определяет основные направления развития коммунальной инфраструктуры, т.е. объектов тепло-, водо-, газо-, электроснабжения,</w:t>
      </w:r>
      <w:r w:rsidR="00424609">
        <w:rPr>
          <w:sz w:val="28"/>
          <w:szCs w:val="28"/>
        </w:rPr>
        <w:t xml:space="preserve"> </w:t>
      </w:r>
      <w:r w:rsidR="00424609" w:rsidRPr="00424609">
        <w:rPr>
          <w:color w:val="FF0000"/>
          <w:sz w:val="28"/>
          <w:szCs w:val="28"/>
        </w:rPr>
        <w:t>объектов связи</w:t>
      </w:r>
      <w:r w:rsidR="00424609">
        <w:rPr>
          <w:sz w:val="28"/>
          <w:szCs w:val="28"/>
        </w:rPr>
        <w:t>,</w:t>
      </w:r>
      <w:r w:rsidRPr="00E426D8">
        <w:rPr>
          <w:sz w:val="28"/>
          <w:szCs w:val="28"/>
        </w:rPr>
        <w:t xml:space="preserve"> водоотведения, объектов утилизации (захоронения) твердых бытовых отходов в соответствии с потребностями промышленного, жилищного строительства, в целях повышения качества услуг и улучшения экологического состояния </w:t>
      </w:r>
      <w:r>
        <w:rPr>
          <w:sz w:val="28"/>
          <w:szCs w:val="28"/>
        </w:rPr>
        <w:t>муниципального образования</w:t>
      </w:r>
      <w:r w:rsidRPr="00E426D8">
        <w:rPr>
          <w:sz w:val="28"/>
          <w:szCs w:val="28"/>
        </w:rPr>
        <w:t xml:space="preserve">. </w:t>
      </w:r>
    </w:p>
    <w:p w:rsidR="002250F6" w:rsidRPr="001239AE" w:rsidRDefault="002250F6" w:rsidP="002250F6">
      <w:pPr>
        <w:shd w:val="clear" w:color="auto" w:fill="FFFFFF"/>
        <w:tabs>
          <w:tab w:val="left" w:pos="0"/>
          <w:tab w:val="left" w:pos="598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26D8">
        <w:rPr>
          <w:sz w:val="28"/>
          <w:szCs w:val="28"/>
        </w:rPr>
        <w:t>Основу Программы составляет система программных мероприятий по различным направлениям развит</w:t>
      </w:r>
      <w:r w:rsidR="009626D0">
        <w:rPr>
          <w:sz w:val="28"/>
          <w:szCs w:val="28"/>
        </w:rPr>
        <w:t xml:space="preserve">ия коммунальной инфраструктуры. </w:t>
      </w:r>
      <w:r w:rsidRPr="00E426D8">
        <w:rPr>
          <w:sz w:val="28"/>
          <w:szCs w:val="28"/>
        </w:rPr>
        <w:t xml:space="preserve">Данная Программа ориентирована на устойчивое развитие </w:t>
      </w:r>
      <w:r w:rsidRPr="001239AE">
        <w:rPr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области.</w:t>
      </w:r>
    </w:p>
    <w:p w:rsidR="002250F6" w:rsidRDefault="002250F6" w:rsidP="002250F6">
      <w:pPr>
        <w:shd w:val="clear" w:color="auto" w:fill="FFFFFF"/>
        <w:tabs>
          <w:tab w:val="left" w:pos="0"/>
          <w:tab w:val="left" w:pos="598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26D8">
        <w:rPr>
          <w:sz w:val="28"/>
          <w:szCs w:val="28"/>
        </w:rPr>
        <w:t xml:space="preserve">Программа комплексного развития систем коммунальной </w:t>
      </w:r>
      <w:r w:rsidRPr="001B2A55">
        <w:rPr>
          <w:sz w:val="28"/>
          <w:szCs w:val="28"/>
        </w:rPr>
        <w:t>инфраструктуры</w:t>
      </w:r>
      <w:r w:rsidRPr="005C7CAA">
        <w:rPr>
          <w:color w:val="C0504D"/>
          <w:sz w:val="28"/>
          <w:szCs w:val="28"/>
        </w:rPr>
        <w:t xml:space="preserve"> </w:t>
      </w:r>
      <w:r w:rsidRPr="00E426D8">
        <w:rPr>
          <w:sz w:val="28"/>
          <w:szCs w:val="28"/>
        </w:rPr>
        <w:t xml:space="preserve">развитие </w:t>
      </w:r>
      <w:r w:rsidRPr="001239AE">
        <w:rPr>
          <w:sz w:val="28"/>
          <w:szCs w:val="28"/>
        </w:rPr>
        <w:t xml:space="preserve">Александрово-Гайского муниципального образования Александрово-Гайского муниципального района Саратовской области </w:t>
      </w:r>
      <w:r w:rsidR="009F2156" w:rsidRPr="001239AE">
        <w:rPr>
          <w:sz w:val="28"/>
          <w:szCs w:val="28"/>
        </w:rPr>
        <w:t>на 201</w:t>
      </w:r>
      <w:r w:rsidR="001239AE" w:rsidRPr="001239AE">
        <w:rPr>
          <w:sz w:val="28"/>
          <w:szCs w:val="28"/>
        </w:rPr>
        <w:t>9</w:t>
      </w:r>
      <w:r w:rsidRPr="001239AE">
        <w:rPr>
          <w:sz w:val="28"/>
          <w:szCs w:val="28"/>
        </w:rPr>
        <w:t xml:space="preserve"> – 2031 </w:t>
      </w:r>
      <w:r w:rsidRPr="00E426D8">
        <w:rPr>
          <w:sz w:val="28"/>
          <w:szCs w:val="28"/>
        </w:rPr>
        <w:t>годы (далее - Программа) разработана на основании следующих документов: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>Градостроительный кодекс Российской Федерации;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-</w:t>
      </w:r>
      <w:r w:rsidRPr="00E458D6">
        <w:rPr>
          <w:rFonts w:eastAsia="Calibri"/>
          <w:sz w:val="28"/>
          <w:szCs w:val="28"/>
        </w:rPr>
        <w:t>Федеральный закон от 07.12.2011 № 416-ФЗ «О водоснабжении и водоотведении»;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>Федеральный закон от 27.07.2010 № 190-ФЗ  «О теплоснабжении»;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>Федеральный закон от 24.06.1998 № 89-ФЗ  «Об отходах производства и потребления»;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>Федеральный закон от 30.12.2004 № 210-ФЗ «Об основах регулирования тарифов организаций коммунального комплекса»;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 xml:space="preserve">Федеральный закон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 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-</w:t>
      </w:r>
      <w:r w:rsidRPr="00E458D6">
        <w:rPr>
          <w:rFonts w:eastAsia="Calibri"/>
          <w:sz w:val="28"/>
          <w:szCs w:val="28"/>
        </w:rPr>
        <w:t>Постановление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>Приказ Госстроя от 01.10.2013 № 359/ГС «Об утверждении методических рекомендаций по разработке программ комплексного развития систем коммунальной инфраструктуры поселений, городских округов»;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>Приказ Госстроя от 28.10.2013 № 397/ГС «О порядке осуществления мониторинга разработки и утверждения программ комплексного развития систем коммунальной инфраструктуры поселений, городских округов»;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E458D6">
        <w:rPr>
          <w:rFonts w:eastAsia="Calibri"/>
          <w:sz w:val="28"/>
          <w:szCs w:val="28"/>
        </w:rPr>
        <w:t>Приказ Министерства регионального развития Российской Федерации от 10.10.2007 № 99 «Об утверждении Методических рекомендаций по разработке инвестиционных программ организаций коммунального комплекса»;</w:t>
      </w:r>
    </w:p>
    <w:p w:rsidR="002250F6" w:rsidRPr="00E458D6" w:rsidRDefault="002250F6" w:rsidP="002250F6">
      <w:pPr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9F215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-</w:t>
      </w:r>
      <w:r w:rsidRPr="00E458D6">
        <w:rPr>
          <w:rFonts w:eastAsia="Calibri"/>
          <w:sz w:val="28"/>
          <w:szCs w:val="28"/>
        </w:rPr>
        <w:t xml:space="preserve">Приказ Министерства регионального развития Российской Федерации от 10.10.2007 года № 100 «Об утверждении Методических рекомендаций по подготовке </w:t>
      </w:r>
      <w:r w:rsidRPr="00E458D6">
        <w:rPr>
          <w:rFonts w:eastAsia="Calibri"/>
          <w:sz w:val="28"/>
          <w:szCs w:val="28"/>
        </w:rPr>
        <w:lastRenderedPageBreak/>
        <w:t>технических заданий по разработке инвестиционных программ организаций коммунального комплекса»;</w:t>
      </w:r>
    </w:p>
    <w:p w:rsidR="000E5E25" w:rsidRDefault="002250F6" w:rsidP="001105A7">
      <w:pPr>
        <w:spacing w:after="20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</w:t>
      </w:r>
      <w:r w:rsidRPr="00621ACE">
        <w:rPr>
          <w:sz w:val="28"/>
          <w:szCs w:val="28"/>
        </w:rPr>
        <w:t>Постановление правительства РФ от 14.06.2013 №502 «Об  утверждении требований к программам комплексного развития систем коммунальной  инфраструктур</w:t>
      </w:r>
      <w:r>
        <w:rPr>
          <w:sz w:val="28"/>
          <w:szCs w:val="28"/>
        </w:rPr>
        <w:t>ы поселений, городских округов</w:t>
      </w:r>
      <w:r w:rsidR="00C00245">
        <w:rPr>
          <w:sz w:val="28"/>
          <w:szCs w:val="28"/>
        </w:rPr>
        <w:t>»</w:t>
      </w:r>
    </w:p>
    <w:p w:rsidR="001105A7" w:rsidRDefault="00C00245" w:rsidP="001105A7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195C">
        <w:rPr>
          <w:color w:val="FF0000"/>
          <w:sz w:val="28"/>
          <w:szCs w:val="28"/>
        </w:rPr>
        <w:t xml:space="preserve">    </w:t>
      </w:r>
    </w:p>
    <w:p w:rsidR="001105A7" w:rsidRDefault="001105A7" w:rsidP="001105A7">
      <w:pPr>
        <w:spacing w:after="200"/>
        <w:contextualSpacing/>
        <w:jc w:val="both"/>
        <w:rPr>
          <w:sz w:val="28"/>
          <w:szCs w:val="28"/>
        </w:rPr>
      </w:pPr>
    </w:p>
    <w:p w:rsidR="001105A7" w:rsidRDefault="001105A7" w:rsidP="001105A7">
      <w:pPr>
        <w:spacing w:after="200"/>
        <w:contextualSpacing/>
        <w:jc w:val="both"/>
        <w:rPr>
          <w:sz w:val="28"/>
          <w:szCs w:val="28"/>
        </w:rPr>
      </w:pPr>
    </w:p>
    <w:p w:rsidR="001105A7" w:rsidRDefault="001105A7" w:rsidP="001105A7">
      <w:pPr>
        <w:spacing w:after="200"/>
        <w:contextualSpacing/>
        <w:jc w:val="both"/>
        <w:rPr>
          <w:sz w:val="28"/>
          <w:szCs w:val="28"/>
        </w:rPr>
      </w:pPr>
    </w:p>
    <w:p w:rsidR="001105A7" w:rsidRDefault="001105A7" w:rsidP="001105A7">
      <w:pPr>
        <w:spacing w:after="200"/>
        <w:contextualSpacing/>
        <w:jc w:val="both"/>
        <w:rPr>
          <w:sz w:val="28"/>
          <w:szCs w:val="28"/>
        </w:rPr>
      </w:pPr>
    </w:p>
    <w:p w:rsidR="001105A7" w:rsidRDefault="001105A7" w:rsidP="001105A7">
      <w:pPr>
        <w:spacing w:after="200"/>
        <w:contextualSpacing/>
        <w:jc w:val="both"/>
        <w:rPr>
          <w:sz w:val="28"/>
          <w:szCs w:val="28"/>
        </w:rPr>
      </w:pPr>
    </w:p>
    <w:p w:rsidR="001105A7" w:rsidRDefault="001105A7" w:rsidP="001105A7">
      <w:pPr>
        <w:spacing w:after="200"/>
        <w:contextualSpacing/>
        <w:jc w:val="both"/>
        <w:rPr>
          <w:sz w:val="28"/>
          <w:szCs w:val="28"/>
        </w:rPr>
      </w:pPr>
    </w:p>
    <w:p w:rsidR="001105A7" w:rsidRDefault="001105A7" w:rsidP="001105A7">
      <w:pPr>
        <w:spacing w:after="200"/>
        <w:contextualSpacing/>
        <w:jc w:val="both"/>
        <w:rPr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D0" w:rsidRDefault="009626D0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D0" w:rsidRDefault="009626D0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D0" w:rsidRDefault="009626D0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D0" w:rsidRDefault="009626D0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D0" w:rsidRDefault="009626D0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D0" w:rsidRDefault="009626D0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7AF3" w:rsidRDefault="00517AF3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7AF3" w:rsidRDefault="00517AF3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7AF3" w:rsidRDefault="00517AF3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D0" w:rsidRDefault="009626D0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Default="00FC399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Default="00FC399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Pr="00517AF3" w:rsidRDefault="000E5E25" w:rsidP="000E5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E25" w:rsidRDefault="007D04B0" w:rsidP="00F3593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509493995"/>
      <w:r w:rsidRPr="001239AE">
        <w:rPr>
          <w:rFonts w:ascii="Times New Roman" w:hAnsi="Times New Roman" w:cs="Times New Roman"/>
          <w:sz w:val="24"/>
          <w:szCs w:val="24"/>
        </w:rPr>
        <w:t>1. Паспорт программы комплексного развития системы коммунальной инф</w:t>
      </w:r>
      <w:r w:rsidR="00F3593B" w:rsidRPr="001239AE">
        <w:rPr>
          <w:rFonts w:ascii="Times New Roman" w:hAnsi="Times New Roman" w:cs="Times New Roman"/>
          <w:sz w:val="24"/>
          <w:szCs w:val="24"/>
        </w:rPr>
        <w:t>раструктуры Александрово-Гайского муниципального образования Александрово-</w:t>
      </w:r>
      <w:r w:rsidR="003E73D6">
        <w:rPr>
          <w:rFonts w:ascii="Times New Roman" w:hAnsi="Times New Roman" w:cs="Times New Roman"/>
          <w:sz w:val="24"/>
          <w:szCs w:val="24"/>
        </w:rPr>
        <w:t>Гайского муниципального района С</w:t>
      </w:r>
      <w:r w:rsidR="00F3593B" w:rsidRPr="001239AE">
        <w:rPr>
          <w:rFonts w:ascii="Times New Roman" w:hAnsi="Times New Roman" w:cs="Times New Roman"/>
          <w:sz w:val="24"/>
          <w:szCs w:val="24"/>
        </w:rPr>
        <w:t>аратовской области</w:t>
      </w:r>
      <w:r w:rsidR="001105A7">
        <w:rPr>
          <w:rFonts w:ascii="Times New Roman" w:hAnsi="Times New Roman" w:cs="Times New Roman"/>
          <w:sz w:val="24"/>
          <w:szCs w:val="24"/>
        </w:rPr>
        <w:t xml:space="preserve">     </w:t>
      </w:r>
      <w:r w:rsidR="00334453">
        <w:rPr>
          <w:rFonts w:ascii="Times New Roman" w:hAnsi="Times New Roman" w:cs="Times New Roman"/>
          <w:sz w:val="24"/>
          <w:szCs w:val="24"/>
        </w:rPr>
        <w:t>на 2020-2032</w:t>
      </w:r>
      <w:r w:rsidR="00F3593B" w:rsidRPr="001239AE">
        <w:rPr>
          <w:rFonts w:ascii="Times New Roman" w:hAnsi="Times New Roman" w:cs="Times New Roman"/>
          <w:sz w:val="24"/>
          <w:szCs w:val="24"/>
        </w:rPr>
        <w:t xml:space="preserve"> г.</w:t>
      </w:r>
      <w:bookmarkEnd w:id="1"/>
    </w:p>
    <w:p w:rsidR="00E925E2" w:rsidRPr="001239AE" w:rsidRDefault="00E925E2" w:rsidP="00F3593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518"/>
        <w:gridCol w:w="6695"/>
      </w:tblGrid>
      <w:tr w:rsidR="001239AE" w:rsidTr="001239AE">
        <w:tc>
          <w:tcPr>
            <w:tcW w:w="2518" w:type="dxa"/>
          </w:tcPr>
          <w:p w:rsidR="001239AE" w:rsidRPr="001239AE" w:rsidRDefault="001239AE" w:rsidP="001105A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123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6695" w:type="dxa"/>
          </w:tcPr>
          <w:p w:rsidR="001239AE" w:rsidRPr="001239AE" w:rsidRDefault="001239AE" w:rsidP="00334453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9AE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системы коммунальной инфраструктуры  Александрово-Гайского муниципального образования Алек</w:t>
            </w:r>
            <w:r w:rsidR="00334453">
              <w:rPr>
                <w:rFonts w:ascii="Times New Roman" w:hAnsi="Times New Roman" w:cs="Times New Roman"/>
                <w:sz w:val="24"/>
                <w:szCs w:val="24"/>
              </w:rPr>
              <w:t>сандрово-Гайского района  на 2020</w:t>
            </w:r>
            <w:r w:rsidRPr="001239AE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  <w:r w:rsidR="00334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39A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1105A7" w:rsidTr="001239AE">
        <w:tc>
          <w:tcPr>
            <w:tcW w:w="2518" w:type="dxa"/>
          </w:tcPr>
          <w:p w:rsidR="001105A7" w:rsidRPr="001239AE" w:rsidRDefault="001105A7" w:rsidP="001105A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Подпрограммы Программы</w:t>
            </w:r>
          </w:p>
        </w:tc>
        <w:tc>
          <w:tcPr>
            <w:tcW w:w="6695" w:type="dxa"/>
          </w:tcPr>
          <w:p w:rsidR="00DF4CB8" w:rsidRPr="00BA6273" w:rsidRDefault="001105A7" w:rsidP="00DF4CB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4CB8" w:rsidRPr="00BA6273">
              <w:rPr>
                <w:rFonts w:ascii="Times New Roman" w:hAnsi="Times New Roman" w:cs="Times New Roman"/>
                <w:sz w:val="24"/>
                <w:szCs w:val="24"/>
              </w:rPr>
              <w:t>Расширение способов  оказания услуг населению   в электронном виде,  через портал «Госуслуги» и сокращение сроков оформления документов  при обращении граждан;</w:t>
            </w:r>
          </w:p>
          <w:p w:rsidR="001105A7" w:rsidRDefault="00DF4CB8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A6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BA6273">
              <w:rPr>
                <w:rFonts w:ascii="Times New Roman" w:hAnsi="Times New Roman" w:cs="Times New Roman"/>
                <w:sz w:val="24"/>
                <w:szCs w:val="24"/>
              </w:rPr>
              <w:t>потребностей жителей и организаций Александрово-Гайского муниципального образования качественными услугами и развитие систем  коммунальной инфраструктуры  водоснабжения, водоотведения и теплоснабжения;</w:t>
            </w:r>
          </w:p>
          <w:p w:rsidR="00DF4CB8" w:rsidRDefault="00DF4CB8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E0815">
              <w:rPr>
                <w:b/>
                <w:i/>
                <w:sz w:val="24"/>
                <w:szCs w:val="24"/>
              </w:rPr>
              <w:t xml:space="preserve"> </w:t>
            </w:r>
            <w:r w:rsidRPr="00BA6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BA6273">
              <w:rPr>
                <w:rFonts w:ascii="Times New Roman" w:hAnsi="Times New Roman" w:cs="Times New Roman"/>
                <w:sz w:val="24"/>
                <w:szCs w:val="24"/>
              </w:rPr>
              <w:t>потребностей жителей и организаций Александрово-Гайского муниципального образования качественными услугами и развитие систем  коммунальной инфраструктуры</w:t>
            </w:r>
            <w:r w:rsidRPr="00BA6273">
              <w:rPr>
                <w:b/>
                <w:sz w:val="24"/>
                <w:szCs w:val="24"/>
              </w:rPr>
              <w:t xml:space="preserve"> </w:t>
            </w:r>
            <w:r w:rsidRPr="00BA6273">
              <w:rPr>
                <w:rFonts w:ascii="Times New Roman" w:hAnsi="Times New Roman" w:cs="Times New Roman"/>
                <w:sz w:val="24"/>
                <w:szCs w:val="24"/>
              </w:rPr>
              <w:t>газоснабжения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F4CB8" w:rsidRPr="00424609" w:rsidRDefault="00DF4CB8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6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BA6273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жителей и организаций Александрово-Гайского муниципального образования качественными услугами и развитие систем  коммунальной инфраструктуры </w:t>
            </w:r>
            <w:r w:rsidRPr="00BA6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273">
              <w:rPr>
                <w:rFonts w:ascii="Times New Roman" w:hAnsi="Times New Roman" w:cs="Times New Roman"/>
                <w:sz w:val="24"/>
                <w:szCs w:val="24"/>
              </w:rPr>
              <w:t>электроснабжения</w:t>
            </w:r>
            <w:r w:rsidR="0042460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24609" w:rsidRPr="00424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линий связи</w:t>
            </w:r>
            <w:r w:rsidRPr="00424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626D0" w:rsidRDefault="008B513B" w:rsidP="008B513B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№5</w:t>
            </w:r>
            <w:r w:rsid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62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F4CB8" w:rsidRPr="00BA6273">
              <w:rPr>
                <w:rFonts w:ascii="Times New Roman" w:hAnsi="Times New Roman" w:cs="Times New Roman"/>
                <w:sz w:val="24"/>
                <w:szCs w:val="24"/>
              </w:rPr>
              <w:t>одернизация систем коммунальной инфраструктуры;</w:t>
            </w:r>
            <w:r w:rsidRPr="00BA6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B8" w:rsidRPr="00BA6273">
              <w:rPr>
                <w:rFonts w:ascii="Times New Roman" w:hAnsi="Times New Roman" w:cs="Times New Roman"/>
                <w:sz w:val="24"/>
                <w:szCs w:val="24"/>
              </w:rPr>
              <w:t>развитие системы коммунальной инфраструктуры в целях обеспечения развития жилищного строительства;</w:t>
            </w:r>
          </w:p>
          <w:p w:rsidR="008B513B" w:rsidRPr="00BA6273" w:rsidRDefault="008B513B" w:rsidP="008B513B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Подпрограмма №6</w:t>
            </w:r>
            <w:r w:rsid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62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71EC" w:rsidRPr="00BA6273">
              <w:rPr>
                <w:rFonts w:ascii="Times New Roman" w:hAnsi="Times New Roman" w:cs="Times New Roman"/>
                <w:sz w:val="24"/>
                <w:szCs w:val="24"/>
              </w:rPr>
              <w:t>овышение качества предоставляемых коммунальных услуг потребителям:</w:t>
            </w:r>
          </w:p>
          <w:p w:rsidR="001105A7" w:rsidRPr="001239AE" w:rsidRDefault="00DF4CB8" w:rsidP="008B513B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</w:t>
            </w:r>
            <w:r w:rsidR="008B5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B513B" w:rsidRPr="00143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B513B" w:rsidRPr="00BA6273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окружающей среды, экологическая безопасность развития Александрово-Гайского муниципального образования, создание благоприятных условий для проживания населения.</w:t>
            </w:r>
          </w:p>
        </w:tc>
      </w:tr>
      <w:tr w:rsidR="001239AE" w:rsidTr="001239AE">
        <w:tc>
          <w:tcPr>
            <w:tcW w:w="2518" w:type="dxa"/>
          </w:tcPr>
          <w:p w:rsidR="001239AE" w:rsidRPr="001239AE" w:rsidRDefault="001239AE" w:rsidP="001105A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Основания для разработки </w:t>
            </w:r>
            <w:r w:rsidRPr="00123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6695" w:type="dxa"/>
          </w:tcPr>
          <w:p w:rsidR="001239AE" w:rsidRPr="001239AE" w:rsidRDefault="001239AE" w:rsidP="001239AE">
            <w:pPr>
              <w:pStyle w:val="ad"/>
              <w:spacing w:after="120" w:line="360" w:lineRule="exact"/>
              <w:jc w:val="both"/>
            </w:pPr>
            <w:r w:rsidRPr="001239AE">
              <w:t xml:space="preserve">Федеральные законы: </w:t>
            </w:r>
          </w:p>
          <w:p w:rsidR="001239AE" w:rsidRPr="001239AE" w:rsidRDefault="001239AE" w:rsidP="001239AE">
            <w:pPr>
              <w:pStyle w:val="ad"/>
              <w:spacing w:after="120" w:line="360" w:lineRule="exact"/>
              <w:jc w:val="both"/>
            </w:pPr>
            <w:r w:rsidRPr="001239AE">
              <w:t xml:space="preserve">от 06.10.2003 №131-ФЗ «Об общих принципах организации местного самоуправления в Российской Федерации; </w:t>
            </w:r>
          </w:p>
          <w:p w:rsidR="001239AE" w:rsidRPr="001239AE" w:rsidRDefault="001239AE" w:rsidP="001239AE">
            <w:pPr>
              <w:pStyle w:val="ad"/>
              <w:spacing w:after="120" w:line="360" w:lineRule="exact"/>
              <w:jc w:val="both"/>
            </w:pPr>
            <w:r w:rsidRPr="001239AE">
              <w:t>от 30.12.2004 №210-ФЗ « Об основах регулирования тарифов организаций коммунального комплекса»;</w:t>
            </w:r>
          </w:p>
          <w:p w:rsidR="001239AE" w:rsidRPr="001239AE" w:rsidRDefault="001239AE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14.06.2013 г. №502  «Об утверждении требований к </w:t>
            </w:r>
            <w:r w:rsidRPr="00123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программам комплексного развития систем коммунальной инфраструктуры поселения, городских округов».  </w:t>
            </w:r>
          </w:p>
        </w:tc>
      </w:tr>
      <w:tr w:rsidR="001239AE" w:rsidTr="001239AE">
        <w:tc>
          <w:tcPr>
            <w:tcW w:w="2518" w:type="dxa"/>
          </w:tcPr>
          <w:p w:rsidR="001239AE" w:rsidRPr="001239AE" w:rsidRDefault="001239AE" w:rsidP="001105A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Заказчик Программы</w:t>
            </w:r>
          </w:p>
        </w:tc>
        <w:tc>
          <w:tcPr>
            <w:tcW w:w="6695" w:type="dxa"/>
          </w:tcPr>
          <w:p w:rsidR="001239AE" w:rsidRPr="001239AE" w:rsidRDefault="001239AE" w:rsidP="001239AE">
            <w:pPr>
              <w:pStyle w:val="ad"/>
              <w:spacing w:line="360" w:lineRule="exact"/>
            </w:pPr>
            <w:r w:rsidRPr="001239AE">
              <w:t>Администрация  Александрово-Гайского  муниципального района Саратовской области</w:t>
            </w:r>
          </w:p>
        </w:tc>
      </w:tr>
      <w:tr w:rsidR="001239AE" w:rsidTr="001239AE">
        <w:tc>
          <w:tcPr>
            <w:tcW w:w="2518" w:type="dxa"/>
          </w:tcPr>
          <w:p w:rsidR="001239AE" w:rsidRPr="001239AE" w:rsidRDefault="001239AE" w:rsidP="001105A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разработчики</w:t>
            </w:r>
            <w:r w:rsidR="000F0A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исполнители </w:t>
            </w:r>
            <w:r w:rsidRPr="00123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6695" w:type="dxa"/>
          </w:tcPr>
          <w:p w:rsidR="001239AE" w:rsidRDefault="005B436C" w:rsidP="001239AE">
            <w:pPr>
              <w:pStyle w:val="ad"/>
              <w:spacing w:after="120" w:line="360" w:lineRule="exact"/>
            </w:pPr>
            <w:r w:rsidRPr="005B436C">
              <w:rPr>
                <w:i/>
              </w:rPr>
              <w:t xml:space="preserve">- </w:t>
            </w:r>
            <w:r w:rsidR="001239AE" w:rsidRPr="009626D0">
              <w:t>отдел  архитектуры и строительства администрации  Александрово-</w:t>
            </w:r>
            <w:r w:rsidR="00F613AC">
              <w:t>Гайского  муниципального района;</w:t>
            </w:r>
          </w:p>
          <w:p w:rsidR="00F613AC" w:rsidRPr="009626D0" w:rsidRDefault="00F613AC" w:rsidP="001239AE">
            <w:pPr>
              <w:pStyle w:val="ad"/>
              <w:spacing w:after="120" w:line="360" w:lineRule="exact"/>
            </w:pPr>
            <w:r>
              <w:t>- Новоалександровское  муниципальное образование;</w:t>
            </w:r>
          </w:p>
          <w:p w:rsidR="001239AE" w:rsidRPr="009626D0" w:rsidRDefault="005B436C" w:rsidP="001E0815">
            <w:pPr>
              <w:pStyle w:val="ad"/>
              <w:spacing w:after="120" w:line="360" w:lineRule="exact"/>
              <w:jc w:val="both"/>
            </w:pPr>
            <w:r w:rsidRPr="009626D0">
              <w:t>-</w:t>
            </w:r>
            <w:r w:rsidR="001239AE" w:rsidRPr="009626D0">
              <w:t>орга</w:t>
            </w:r>
            <w:r w:rsidR="001E0815" w:rsidRPr="009626D0">
              <w:t>низации коммунального комплекса МУП «Алгайский  коммунальный</w:t>
            </w:r>
            <w:r w:rsidR="001239AE" w:rsidRPr="009626D0">
              <w:t xml:space="preserve">  се</w:t>
            </w:r>
            <w:r w:rsidR="001E0815" w:rsidRPr="009626D0">
              <w:t>рвис</w:t>
            </w:r>
            <w:r w:rsidR="001239AE" w:rsidRPr="009626D0">
              <w:t>»;</w:t>
            </w:r>
          </w:p>
          <w:p w:rsidR="001239AE" w:rsidRPr="009626D0" w:rsidRDefault="005B436C" w:rsidP="001239AE">
            <w:pPr>
              <w:pStyle w:val="ad"/>
              <w:spacing w:after="120" w:line="360" w:lineRule="exact"/>
              <w:jc w:val="both"/>
            </w:pPr>
            <w:r w:rsidRPr="009626D0">
              <w:t>-м</w:t>
            </w:r>
            <w:r w:rsidR="001239AE" w:rsidRPr="009626D0">
              <w:t>ежрегиональная распределительная сетевая компания МРСК  ВОЛГИ  Заволжское производственное отделение - филиал  ОАО «МРСК ВОЛГИ»- «Саратовские распределительные сети» Александрово-Гайский РЭС;</w:t>
            </w:r>
          </w:p>
          <w:p w:rsidR="001239AE" w:rsidRPr="009626D0" w:rsidRDefault="005B436C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2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9AE" w:rsidRPr="009626D0"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Саратовская обл</w:t>
            </w:r>
            <w:r w:rsidR="00AD0B01" w:rsidRPr="009626D0">
              <w:rPr>
                <w:rFonts w:ascii="Times New Roman" w:hAnsi="Times New Roman" w:cs="Times New Roman"/>
                <w:sz w:val="24"/>
                <w:szCs w:val="24"/>
              </w:rPr>
              <w:t>асть»  филиал-трест «Новоузенск</w:t>
            </w:r>
            <w:r w:rsidR="001239AE" w:rsidRPr="009626D0">
              <w:rPr>
                <w:rFonts w:ascii="Times New Roman" w:hAnsi="Times New Roman" w:cs="Times New Roman"/>
                <w:sz w:val="24"/>
                <w:szCs w:val="24"/>
              </w:rPr>
              <w:t>межрайгаз»</w:t>
            </w:r>
            <w:r w:rsidR="000B230E" w:rsidRPr="00962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B01" w:rsidRPr="001239AE" w:rsidRDefault="005B436C" w:rsidP="00251340">
            <w:pPr>
              <w:rPr>
                <w:sz w:val="24"/>
                <w:szCs w:val="24"/>
              </w:rPr>
            </w:pPr>
            <w:r w:rsidRPr="009626D0">
              <w:rPr>
                <w:sz w:val="28"/>
                <w:szCs w:val="28"/>
              </w:rPr>
              <w:t>-</w:t>
            </w:r>
            <w:r w:rsidRPr="009626D0">
              <w:rPr>
                <w:sz w:val="24"/>
                <w:szCs w:val="24"/>
              </w:rPr>
              <w:t>ФГБУ «Управления «Саратовмелиоводхоз»</w:t>
            </w:r>
            <w:r w:rsidR="00251340" w:rsidRPr="009626D0">
              <w:rPr>
                <w:sz w:val="24"/>
                <w:szCs w:val="24"/>
              </w:rPr>
              <w:t>.</w:t>
            </w:r>
          </w:p>
        </w:tc>
      </w:tr>
      <w:tr w:rsidR="00057B4D" w:rsidTr="001239AE">
        <w:tc>
          <w:tcPr>
            <w:tcW w:w="2518" w:type="dxa"/>
          </w:tcPr>
          <w:p w:rsidR="00057B4D" w:rsidRPr="0053003B" w:rsidRDefault="00057B4D" w:rsidP="0026774C">
            <w:pPr>
              <w:spacing w:before="120" w:line="24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Основные цели </w:t>
            </w:r>
            <w:r w:rsidR="00FA66B9">
              <w:rPr>
                <w:b/>
                <w:bCs/>
                <w:color w:val="000000"/>
                <w:sz w:val="24"/>
                <w:szCs w:val="24"/>
              </w:rPr>
              <w:t xml:space="preserve">и задачи 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53003B">
              <w:rPr>
                <w:b/>
                <w:bCs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6695" w:type="dxa"/>
          </w:tcPr>
          <w:p w:rsidR="00057B4D" w:rsidRDefault="00057B4D" w:rsidP="0026774C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-оказание услуг по перспективной  обеспеченности  и потребности  застройки  поселений;</w:t>
            </w:r>
          </w:p>
          <w:p w:rsidR="00057B4D" w:rsidRDefault="00057B4D" w:rsidP="0026774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53003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обеспечение земельных участков, предоставленных гражданам, имеющих трех и более детей, коммунальной инфраструктурой;</w:t>
            </w:r>
          </w:p>
          <w:p w:rsidR="00057B4D" w:rsidRPr="0053003B" w:rsidRDefault="00057B4D" w:rsidP="0026774C">
            <w:pPr>
              <w:spacing w:before="240" w:after="120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3003B">
              <w:rPr>
                <w:color w:val="000000"/>
                <w:sz w:val="24"/>
                <w:szCs w:val="24"/>
              </w:rPr>
              <w:t xml:space="preserve"> обеспечение </w:t>
            </w:r>
            <w:r w:rsidR="00BA6273">
              <w:rPr>
                <w:color w:val="000000"/>
                <w:sz w:val="24"/>
                <w:szCs w:val="24"/>
              </w:rPr>
              <w:t xml:space="preserve"> </w:t>
            </w:r>
            <w:r w:rsidRPr="0053003B">
              <w:rPr>
                <w:sz w:val="24"/>
                <w:szCs w:val="24"/>
              </w:rPr>
              <w:t xml:space="preserve">потребностей жителей и организаций Александрово-Гайского муниципального </w:t>
            </w:r>
            <w:r w:rsidR="005D69C3">
              <w:rPr>
                <w:sz w:val="24"/>
                <w:szCs w:val="24"/>
              </w:rPr>
              <w:t xml:space="preserve">района </w:t>
            </w:r>
            <w:r w:rsidRPr="0053003B">
              <w:rPr>
                <w:sz w:val="24"/>
                <w:szCs w:val="24"/>
              </w:rPr>
              <w:t xml:space="preserve"> качественными услугами</w:t>
            </w:r>
            <w:r>
              <w:rPr>
                <w:sz w:val="24"/>
                <w:szCs w:val="24"/>
              </w:rPr>
              <w:t xml:space="preserve"> и развитие систем  коммунальной инфраструктуры </w:t>
            </w:r>
            <w:r w:rsidRPr="0053003B">
              <w:rPr>
                <w:sz w:val="24"/>
                <w:szCs w:val="24"/>
              </w:rPr>
              <w:t xml:space="preserve"> водоснабжения, теплоснабжения, газоснабжения, электроснабжения</w:t>
            </w:r>
            <w:r w:rsidR="00AE067B">
              <w:rPr>
                <w:sz w:val="24"/>
                <w:szCs w:val="24"/>
              </w:rPr>
              <w:t xml:space="preserve">, линий связи </w:t>
            </w:r>
            <w:r w:rsidRPr="0053003B">
              <w:rPr>
                <w:sz w:val="24"/>
                <w:szCs w:val="24"/>
              </w:rPr>
              <w:t xml:space="preserve"> и водоотведения;</w:t>
            </w:r>
          </w:p>
          <w:p w:rsidR="00057B4D" w:rsidRPr="0053003B" w:rsidRDefault="00057B4D" w:rsidP="0026774C">
            <w:pPr>
              <w:spacing w:after="120" w:line="360" w:lineRule="exact"/>
              <w:rPr>
                <w:color w:val="000000"/>
                <w:sz w:val="24"/>
                <w:szCs w:val="24"/>
              </w:rPr>
            </w:pPr>
            <w:r w:rsidRPr="0053003B">
              <w:rPr>
                <w:color w:val="000000"/>
                <w:sz w:val="24"/>
                <w:szCs w:val="24"/>
              </w:rPr>
              <w:t>- приведение в соответствие объемов услуг, предоставляемых организациями коммунального комплекса объемам жилищног</w:t>
            </w:r>
            <w:r>
              <w:rPr>
                <w:color w:val="000000"/>
                <w:sz w:val="24"/>
                <w:szCs w:val="24"/>
              </w:rPr>
              <w:t>о и промышленного строительства.</w:t>
            </w:r>
          </w:p>
          <w:p w:rsidR="00057B4D" w:rsidRPr="0053003B" w:rsidRDefault="00057B4D" w:rsidP="0026774C">
            <w:pPr>
              <w:spacing w:after="120" w:line="360" w:lineRule="exact"/>
              <w:rPr>
                <w:sz w:val="24"/>
                <w:szCs w:val="24"/>
              </w:rPr>
            </w:pPr>
          </w:p>
        </w:tc>
      </w:tr>
      <w:tr w:rsidR="00907151" w:rsidTr="001239AE">
        <w:tc>
          <w:tcPr>
            <w:tcW w:w="2518" w:type="dxa"/>
          </w:tcPr>
          <w:p w:rsidR="00907151" w:rsidRDefault="00E72010" w:rsidP="00FA66B9">
            <w:pPr>
              <w:spacing w:before="120" w:line="24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Основные </w:t>
            </w:r>
            <w:r w:rsidR="00FA66B9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  <w:szCs w:val="24"/>
              </w:rPr>
              <w:t>мероприятия по подпрограммам</w:t>
            </w:r>
          </w:p>
        </w:tc>
        <w:tc>
          <w:tcPr>
            <w:tcW w:w="6695" w:type="dxa"/>
          </w:tcPr>
          <w:p w:rsidR="00E72010" w:rsidRPr="009626D0" w:rsidRDefault="00E72010" w:rsidP="00E7201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626D0">
              <w:rPr>
                <w:rFonts w:ascii="Times New Roman" w:hAnsi="Times New Roman" w:cs="Times New Roman"/>
                <w:i/>
                <w:sz w:val="24"/>
                <w:szCs w:val="24"/>
              </w:rPr>
              <w:t>Расширение способов  оказания услуг населению   в электронном виде,  через портал «Госуслуги» и сокращение сроков оформления документов  при обращении граждан;</w:t>
            </w:r>
          </w:p>
          <w:p w:rsidR="00E72010" w:rsidRDefault="00E72010" w:rsidP="00E7201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2010" w:rsidRPr="009626D0" w:rsidRDefault="00E72010" w:rsidP="00E7201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D0">
              <w:rPr>
                <w:rFonts w:ascii="Times New Roman" w:hAnsi="Times New Roman" w:cs="Times New Roman"/>
                <w:sz w:val="24"/>
                <w:szCs w:val="24"/>
              </w:rPr>
              <w:t>1 этап:</w:t>
            </w:r>
            <w:r w:rsidR="00FD0FD2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Pr="009626D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E72010" w:rsidRPr="009626D0" w:rsidRDefault="00E72010" w:rsidP="00E7201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D0">
              <w:rPr>
                <w:rFonts w:ascii="Times New Roman" w:hAnsi="Times New Roman" w:cs="Times New Roman"/>
                <w:sz w:val="24"/>
                <w:szCs w:val="24"/>
              </w:rPr>
              <w:t>2 этап:</w:t>
            </w:r>
            <w:r w:rsidR="00FD0FD2">
              <w:rPr>
                <w:rFonts w:ascii="Times New Roman" w:hAnsi="Times New Roman" w:cs="Times New Roman"/>
                <w:sz w:val="24"/>
                <w:szCs w:val="24"/>
              </w:rPr>
              <w:t xml:space="preserve">  -4</w:t>
            </w:r>
            <w:r w:rsidRPr="009626D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E72010" w:rsidRDefault="00E72010" w:rsidP="00E7201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Подпрограмма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F4C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Обеспечение </w:t>
            </w:r>
            <w:r w:rsidRPr="00DF4CB8"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потребностей жителей и организаций Александрово-Гайского муниципального образования качественными услугами и развитие систем  коммунальной инфраструктуры  водоснабжения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водоотведения и теплоснабжения;</w:t>
            </w:r>
          </w:p>
          <w:p w:rsidR="006A016F" w:rsidRDefault="006A016F" w:rsidP="00E7201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16BD" w:rsidRDefault="007E16BD" w:rsidP="007E16BD">
            <w:pPr>
              <w:spacing w:after="12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r w:rsidRPr="00AF4AB5">
              <w:rPr>
                <w:b/>
                <w:i/>
                <w:sz w:val="24"/>
                <w:szCs w:val="24"/>
              </w:rPr>
              <w:t>водоснабжени</w:t>
            </w:r>
            <w:r w:rsidR="006A016F">
              <w:rPr>
                <w:b/>
                <w:i/>
                <w:sz w:val="24"/>
                <w:szCs w:val="24"/>
              </w:rPr>
              <w:t>е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7E16BD" w:rsidRPr="00D615E8" w:rsidRDefault="007E16BD" w:rsidP="007E16B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615E8">
              <w:rPr>
                <w:sz w:val="24"/>
                <w:szCs w:val="24"/>
              </w:rPr>
              <w:t>- строительство разводящих сетей: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 xml:space="preserve"> 1 этап:</w:t>
            </w:r>
          </w:p>
          <w:p w:rsidR="007E16BD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Варфоломеевского группового водовода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Монахов – с. Канавка</w:t>
            </w:r>
            <w:r w:rsidR="00334453">
              <w:rPr>
                <w:rFonts w:ascii="Times New Roman" w:hAnsi="Times New Roman" w:cs="Times New Roman"/>
                <w:sz w:val="24"/>
                <w:szCs w:val="24"/>
              </w:rPr>
              <w:t>- х.Финайкина Балка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 км;</w:t>
            </w:r>
          </w:p>
          <w:p w:rsidR="007E16BD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 60 км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 заливка прудов  на территории Александрово-Гайского муниципального района;</w:t>
            </w:r>
          </w:p>
          <w:p w:rsidR="007E16BD" w:rsidRPr="00D615E8" w:rsidRDefault="00B1224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подача волжской воды в </w:t>
            </w:r>
            <w:r w:rsidR="007E16BD" w:rsidRPr="00D615E8">
              <w:rPr>
                <w:rFonts w:ascii="Times New Roman" w:hAnsi="Times New Roman" w:cs="Times New Roman"/>
                <w:sz w:val="24"/>
                <w:szCs w:val="24"/>
              </w:rPr>
              <w:t>р. Большой и Малый Узень;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 модернизация системы водоснабжения:</w:t>
            </w:r>
          </w:p>
          <w:p w:rsidR="007E16BD" w:rsidRPr="00D615E8" w:rsidRDefault="00FD0FD2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  <w:r w:rsidR="007E16BD" w:rsidRPr="00D615E8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проектно-сметной документации на реконструкцию  здания и замену оборудования очистных сооружений с прилегающим  участком  разводящих сетей;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2 этап – реконструкция здания, замена оборудования очистных сооружений и участка разводящих сетей; ремонт, содержание и техническое обслуживание трубопроводов и оборудования.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водозабора  с водоочистными сооружениями на р.</w:t>
            </w:r>
            <w:r w:rsidR="006A0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Большой Узень для с.</w:t>
            </w:r>
            <w:r w:rsidR="006A0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Александров Гай;</w:t>
            </w:r>
          </w:p>
          <w:p w:rsidR="007E16BD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 замена всей разводящей сети из металлических труб</w:t>
            </w:r>
            <w:r w:rsidR="00513B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A016F">
              <w:rPr>
                <w:rFonts w:ascii="Times New Roman" w:hAnsi="Times New Roman" w:cs="Times New Roman"/>
                <w:sz w:val="24"/>
                <w:szCs w:val="24"/>
              </w:rPr>
              <w:t>полиэтиленовые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224D" w:rsidRDefault="00B1224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22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строительство новых разводящих сетей по с.</w:t>
            </w:r>
            <w:r w:rsidR="000337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122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Александров Гай;</w:t>
            </w:r>
          </w:p>
          <w:p w:rsidR="00B1224D" w:rsidRPr="00B1224D" w:rsidRDefault="00B1224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прокладка магистрального газопровода до т. СТФ</w:t>
            </w:r>
          </w:p>
          <w:p w:rsidR="007E16BD" w:rsidRPr="00956B85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56B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водоотведени</w:t>
            </w:r>
            <w:r w:rsidR="00513B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 xml:space="preserve">-строительство  систем наружной канализации и очистных  канализационных сооружений в с. Александров Гай,                             в перспективных населенных пунктах, на  существующих  промышленных и </w:t>
            </w:r>
            <w:r w:rsidR="0051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с/х  предприятиях;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-замена центральной канализационной системы                                   с. Александров Гай;</w:t>
            </w:r>
          </w:p>
          <w:p w:rsidR="007E16BD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 для разрешения проблем  подтопления  населенных пунктов своевременно производить очистку  всех существующих водоемов, являющихся  есте</w:t>
            </w:r>
            <w:r w:rsidR="00F75E19">
              <w:rPr>
                <w:rFonts w:ascii="Times New Roman" w:hAnsi="Times New Roman" w:cs="Times New Roman"/>
                <w:sz w:val="24"/>
                <w:szCs w:val="24"/>
              </w:rPr>
              <w:t>ственными  дренажными системами;</w:t>
            </w:r>
          </w:p>
          <w:p w:rsidR="00F75E19" w:rsidRDefault="00F75E19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E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прокладка новых сетей водоотведения</w:t>
            </w:r>
            <w:r w:rsidR="00A916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селу  Александров </w:t>
            </w:r>
            <w:r w:rsidR="00A916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Гай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 п. </w:t>
            </w:r>
            <w:r w:rsidR="00A916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Привольный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F75E19" w:rsidRPr="00F75E19" w:rsidRDefault="00F75E19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строительство новых очистных сооружений.</w:t>
            </w:r>
          </w:p>
          <w:p w:rsidR="007E16BD" w:rsidRPr="00AA0A34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теплоснабжения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 перевод  жилых квартир  на индивидуальное отопление:</w:t>
            </w:r>
          </w:p>
          <w:p w:rsidR="007E16BD" w:rsidRPr="00D615E8" w:rsidRDefault="00FD0FD2" w:rsidP="007E16B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этап: </w:t>
            </w:r>
            <w:r w:rsidR="00334453">
              <w:rPr>
                <w:color w:val="000000"/>
                <w:sz w:val="24"/>
                <w:szCs w:val="24"/>
              </w:rPr>
              <w:t xml:space="preserve"> – 8</w:t>
            </w:r>
            <w:r>
              <w:rPr>
                <w:color w:val="000000"/>
                <w:sz w:val="24"/>
                <w:szCs w:val="24"/>
              </w:rPr>
              <w:t>0</w:t>
            </w:r>
            <w:r w:rsidR="007E16BD" w:rsidRPr="00D615E8">
              <w:rPr>
                <w:color w:val="000000"/>
                <w:sz w:val="24"/>
                <w:szCs w:val="24"/>
              </w:rPr>
              <w:t xml:space="preserve"> кв.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этап –   35 кв</w:t>
            </w:r>
            <w:r w:rsidRPr="00D615E8">
              <w:rPr>
                <w:color w:val="000000"/>
                <w:sz w:val="24"/>
                <w:szCs w:val="24"/>
              </w:rPr>
              <w:t>.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 замена  газовых котлов в котельных  на менее энергоемкие:</w:t>
            </w:r>
          </w:p>
          <w:p w:rsidR="007E16BD" w:rsidRDefault="007E16BD" w:rsidP="007E16BD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управлен</w:t>
            </w:r>
            <w:r w:rsidR="00F75E19">
              <w:rPr>
                <w:rFonts w:ascii="Times New Roman" w:hAnsi="Times New Roman" w:cs="Times New Roman"/>
                <w:sz w:val="24"/>
                <w:szCs w:val="24"/>
              </w:rPr>
              <w:t>ия коммунальной инфраструктурой;</w:t>
            </w:r>
          </w:p>
          <w:p w:rsidR="00F75E19" w:rsidRPr="00F75E19" w:rsidRDefault="00F75E19" w:rsidP="007E16BD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5E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модернизация сис</w:t>
            </w:r>
            <w:r w:rsidR="00E55F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темы теплоснабжения социальных объектов.</w:t>
            </w:r>
          </w:p>
          <w:p w:rsidR="00E72010" w:rsidRDefault="00E72010" w:rsidP="00E7201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E0815">
              <w:rPr>
                <w:b/>
                <w:i/>
                <w:sz w:val="24"/>
                <w:szCs w:val="24"/>
              </w:rPr>
              <w:t xml:space="preserve"> </w:t>
            </w:r>
            <w:r w:rsidRPr="00DF4C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Обеспечение </w:t>
            </w:r>
            <w:r w:rsidRPr="00DF4CB8"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потребностей жителей и организаций Александрово-Гайского муниципального образования качественными услугами и развитие систем  коммунальной инфраструктуры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F4CB8">
              <w:rPr>
                <w:rFonts w:ascii="Times New Roman" w:hAnsi="Times New Roman" w:cs="Times New Roman"/>
                <w:i/>
                <w:sz w:val="24"/>
                <w:szCs w:val="24"/>
              </w:rPr>
              <w:t>газоснабжения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A6D8C" w:rsidRDefault="000A6D8C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-строительство межпоселковых и поселковых газораспределительных сетей: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E7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D8C" w:rsidRPr="00D61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 xml:space="preserve">  строительство газопровода на х. Береговой -1,0 км</w:t>
            </w:r>
          </w:p>
          <w:p w:rsidR="007E16BD" w:rsidRPr="00D615E8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2 этап – 19,6 км:</w:t>
            </w:r>
          </w:p>
          <w:p w:rsidR="007E16BD" w:rsidRDefault="007E16BD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 проведение диагностических работ газопроводов и оборудования для повышения надежности и без</w:t>
            </w:r>
            <w:r w:rsidR="00F75E19">
              <w:rPr>
                <w:rFonts w:ascii="Times New Roman" w:hAnsi="Times New Roman" w:cs="Times New Roman"/>
                <w:sz w:val="24"/>
                <w:szCs w:val="24"/>
              </w:rPr>
              <w:t>опасности  систем газоснабжения;</w:t>
            </w:r>
          </w:p>
          <w:p w:rsidR="00F75E19" w:rsidRDefault="00F75E19" w:rsidP="007E16B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разработка проектно-сметной документации  на газификацию и газификация   т. Военный дом  с установкой ГРПШ.</w:t>
            </w:r>
          </w:p>
          <w:p w:rsidR="007E16BD" w:rsidRDefault="007E16BD" w:rsidP="00E7201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6D8C" w:rsidRDefault="00E72010" w:rsidP="000A6D8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4C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Обеспечение </w:t>
            </w:r>
            <w:r w:rsidRPr="00DF4CB8"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потребностей жителей и организаций Александрово-Гайского муниципального образования качественными услугами и развитие систем  коммунальной инфраструктуры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4CB8">
              <w:rPr>
                <w:rFonts w:ascii="Times New Roman" w:hAnsi="Times New Roman" w:cs="Times New Roman"/>
                <w:i/>
                <w:sz w:val="24"/>
                <w:szCs w:val="24"/>
              </w:rPr>
              <w:t>электроснабжения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A6D8C" w:rsidRPr="000A6D8C" w:rsidRDefault="000A6D8C" w:rsidP="000A6D8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6D8C" w:rsidRPr="00D615E8" w:rsidRDefault="000A6D8C" w:rsidP="000A6D8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замена силовых  трансформаторов 10/0,4 кВ, эксплуатирующихся  более 35 лет (70-100% износ);</w:t>
            </w:r>
          </w:p>
          <w:p w:rsidR="000A6D8C" w:rsidRDefault="000A6D8C" w:rsidP="000A6D8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E8">
              <w:rPr>
                <w:rFonts w:ascii="Times New Roman" w:hAnsi="Times New Roman" w:cs="Times New Roman"/>
                <w:sz w:val="24"/>
                <w:szCs w:val="24"/>
              </w:rPr>
              <w:t>-на распределительных сетях 10кВ заменить деревянные опоры на железобетонные;</w:t>
            </w:r>
          </w:p>
          <w:p w:rsidR="00F75E19" w:rsidRDefault="00F75E19" w:rsidP="000A6D8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E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4355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строительство новых ВЛ-10 кВ</w:t>
            </w:r>
            <w:r w:rsidR="005057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с ТП (КТП)</w:t>
            </w:r>
            <w:r w:rsidR="00E55F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E55FB3" w:rsidRPr="00F75E19" w:rsidRDefault="00E55FB3" w:rsidP="000A6D8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строительство абонентской линии связи с устройством  узла проводного радиовещания с созданием почтового отделения.</w:t>
            </w:r>
          </w:p>
          <w:p w:rsidR="000A6D8C" w:rsidRDefault="000A6D8C" w:rsidP="00E7201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72010" w:rsidRDefault="00E72010" w:rsidP="00E7201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Подпрограмма №5. </w:t>
            </w:r>
            <w:r w:rsidRPr="008B513B">
              <w:rPr>
                <w:rFonts w:ascii="Times New Roman" w:hAnsi="Times New Roman" w:cs="Times New Roman"/>
                <w:i/>
                <w:sz w:val="24"/>
                <w:szCs w:val="24"/>
              </w:rPr>
              <w:t>Модернизация систем коммунальной инфраструктуры;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B513B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системы коммунальной инфраструктуры в целях обеспечения развития жилищного строительства;</w:t>
            </w:r>
          </w:p>
          <w:p w:rsidR="00E72010" w:rsidRPr="00E72010" w:rsidRDefault="00E72010" w:rsidP="00E7201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 земельных участков, предоставленных гражданам, имеющих трех и более детей, коммунальной инфраструктурой;</w:t>
            </w:r>
          </w:p>
          <w:p w:rsidR="00E72010" w:rsidRDefault="00E72010" w:rsidP="00E7201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2010" w:rsidRDefault="00E72010" w:rsidP="00E7201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Подпрограмма №</w:t>
            </w:r>
            <w:r w:rsidR="004B6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 </w:t>
            </w:r>
            <w:r w:rsidRPr="008B513B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качества предоставляемых коммунальных услуг потребителям:</w:t>
            </w:r>
          </w:p>
          <w:p w:rsidR="00BD5C8A" w:rsidRPr="006004F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-транспортные:</w:t>
            </w:r>
          </w:p>
          <w:p w:rsidR="00BD5C8A" w:rsidRPr="00BD5C8A" w:rsidRDefault="00BD5C8A" w:rsidP="00BD5C8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с твердым покрытием ко всем населенным пунктам района;</w:t>
            </w:r>
          </w:p>
          <w:p w:rsidR="00BD5C8A" w:rsidRPr="00BD5C8A" w:rsidRDefault="00BD5C8A" w:rsidP="00BD5C8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 ремонт существующих дорог с твердым покрытием;</w:t>
            </w:r>
          </w:p>
          <w:p w:rsidR="00BD5C8A" w:rsidRPr="00BD5C8A" w:rsidRDefault="00BD5C8A" w:rsidP="00BD5C8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-содержание дорог и тротуаров в зимний и летний периоды;</w:t>
            </w:r>
          </w:p>
          <w:p w:rsidR="00BD5C8A" w:rsidRDefault="00BD5C8A" w:rsidP="00BD5C8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 освещение улиц в темное время суток:</w:t>
            </w:r>
          </w:p>
          <w:p w:rsidR="003C7F59" w:rsidRPr="00BD5C8A" w:rsidRDefault="003C7F59" w:rsidP="00BD5C8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повышения безопасности дорожного движения.</w:t>
            </w:r>
          </w:p>
          <w:p w:rsid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-почтовые:</w:t>
            </w:r>
          </w:p>
          <w:p w:rsid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выделение помещений, приспособленных для нормальных условий труда работников связи, в районах жилой застройки на правах аренд</w:t>
            </w:r>
            <w:r w:rsidR="003C7F59"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</w:p>
          <w:p w:rsidR="003C7F59" w:rsidRPr="003C7F59" w:rsidRDefault="003C7F59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создание новых  почтовых отделений.</w:t>
            </w:r>
          </w:p>
          <w:p w:rsid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-телефонная связь: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АТС координатного типа на электронные: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-замена существующих соединительных линий с металлическими жилами на кабели стекловолоконными жилами.</w:t>
            </w:r>
          </w:p>
          <w:p w:rsid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-телевизионное вещание: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обеспечение  охвата населения района большим числом программ федерального и регионального уровня с повышением качества изображения.</w:t>
            </w:r>
          </w:p>
          <w:p w:rsidR="00BD5C8A" w:rsidRDefault="00E72010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4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№</w:t>
            </w:r>
            <w:r w:rsidR="00E74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  <w:r w:rsidRPr="00143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B513B">
              <w:rPr>
                <w:rFonts w:ascii="Times New Roman" w:hAnsi="Times New Roman" w:cs="Times New Roman"/>
                <w:i/>
                <w:sz w:val="24"/>
                <w:szCs w:val="24"/>
              </w:rPr>
              <w:t>лучшение состояния окружающей среды, экологическая безопасность развития Александрово-Гайского муниципального образования, создание благоприятных условий для проживания населения.</w:t>
            </w:r>
            <w:r w:rsidR="00BD5C8A" w:rsidRPr="00DE0D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5C8A" w:rsidRPr="00DE0D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ликвидация всех стихийных свалок</w:t>
            </w:r>
            <w:r w:rsidR="00BD5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утилизация бытовых отходов в специальноотведенных местах;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рекультивация земель, захламленных стихийными свалками;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-в зоне жилой застройки  и зданий культурно-бытового назначения всех населенных пунктов установить на специальных бетонированных и огороженных площадках контейнеры для селективного сбора отходов;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-организовать  пункты приема  отходов являющихся вторичным сырьем; 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-организовать сбор и вывоз отходов в места, санкционированного размещения;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 весной и осенью организовывать высадку насаждений в черте населенных пунктов;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 организовать условия для ухода за зелеными насаждениями;</w:t>
            </w:r>
          </w:p>
          <w:p w:rsidR="00BD5C8A" w:rsidRPr="00BD5C8A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 xml:space="preserve">-привлекать трудовые коллективы и жителей для создания комфортных условий </w:t>
            </w:r>
            <w:r w:rsidR="0062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2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проживании;</w:t>
            </w:r>
          </w:p>
          <w:p w:rsidR="00907151" w:rsidRDefault="00BD5C8A" w:rsidP="00BD5C8A">
            <w:pPr>
              <w:pStyle w:val="ConsPlusNonformat"/>
              <w:spacing w:after="12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8A">
              <w:rPr>
                <w:rFonts w:ascii="Times New Roman" w:hAnsi="Times New Roman" w:cs="Times New Roman"/>
                <w:sz w:val="24"/>
                <w:szCs w:val="24"/>
              </w:rPr>
              <w:t>-организовывать конкурсы на лучший двор и т.д.</w:t>
            </w:r>
          </w:p>
        </w:tc>
      </w:tr>
      <w:tr w:rsidR="00057B4D" w:rsidTr="001239AE">
        <w:tc>
          <w:tcPr>
            <w:tcW w:w="2518" w:type="dxa"/>
          </w:tcPr>
          <w:p w:rsidR="00057B4D" w:rsidRPr="001239AE" w:rsidRDefault="00057B4D" w:rsidP="001239AE">
            <w:pPr>
              <w:spacing w:before="120" w:line="24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1239AE">
              <w:rPr>
                <w:b/>
                <w:bCs/>
                <w:color w:val="000000"/>
                <w:sz w:val="24"/>
                <w:szCs w:val="24"/>
              </w:rPr>
              <w:lastRenderedPageBreak/>
              <w:t>Целевые показатели</w:t>
            </w:r>
            <w:r w:rsidR="0026774C">
              <w:rPr>
                <w:b/>
                <w:bCs/>
                <w:color w:val="000000"/>
                <w:sz w:val="24"/>
                <w:szCs w:val="24"/>
              </w:rPr>
              <w:t xml:space="preserve">  Программы</w:t>
            </w:r>
            <w:r w:rsidRPr="001239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57B4D" w:rsidRPr="001239AE" w:rsidRDefault="00057B4D" w:rsidP="000E5E2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5" w:type="dxa"/>
          </w:tcPr>
          <w:p w:rsidR="00057B4D" w:rsidRPr="001239AE" w:rsidRDefault="00057B4D" w:rsidP="001239AE">
            <w:pPr>
              <w:spacing w:after="120" w:line="36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1239AE">
              <w:rPr>
                <w:color w:val="000000"/>
                <w:sz w:val="24"/>
                <w:szCs w:val="24"/>
              </w:rPr>
              <w:t xml:space="preserve"> </w:t>
            </w:r>
            <w:r w:rsidR="0026774C">
              <w:rPr>
                <w:color w:val="000000"/>
                <w:sz w:val="24"/>
                <w:szCs w:val="24"/>
              </w:rPr>
              <w:t xml:space="preserve">уменьшение </w:t>
            </w:r>
            <w:r w:rsidRPr="001239AE">
              <w:rPr>
                <w:color w:val="000000"/>
                <w:sz w:val="24"/>
                <w:szCs w:val="24"/>
              </w:rPr>
              <w:t>объем</w:t>
            </w:r>
            <w:r w:rsidR="0026774C">
              <w:rPr>
                <w:color w:val="000000"/>
                <w:sz w:val="24"/>
                <w:szCs w:val="24"/>
              </w:rPr>
              <w:t>а</w:t>
            </w:r>
            <w:r w:rsidRPr="001239AE">
              <w:rPr>
                <w:color w:val="000000"/>
                <w:sz w:val="24"/>
                <w:szCs w:val="24"/>
              </w:rPr>
              <w:t xml:space="preserve"> потерь ресурсов в централиз</w:t>
            </w:r>
            <w:r w:rsidR="0026774C">
              <w:rPr>
                <w:color w:val="000000"/>
                <w:sz w:val="24"/>
                <w:szCs w:val="24"/>
              </w:rPr>
              <w:t>ованных системах водоснабжения,</w:t>
            </w:r>
            <w:r w:rsidRPr="001239AE">
              <w:rPr>
                <w:color w:val="000000"/>
                <w:sz w:val="24"/>
                <w:szCs w:val="24"/>
              </w:rPr>
              <w:t xml:space="preserve"> водоотведения</w:t>
            </w:r>
            <w:r w:rsidR="00FA66B9">
              <w:rPr>
                <w:color w:val="000000"/>
                <w:sz w:val="24"/>
                <w:szCs w:val="24"/>
              </w:rPr>
              <w:t>, теплоснабжени</w:t>
            </w:r>
            <w:r w:rsidR="0026774C">
              <w:rPr>
                <w:color w:val="000000"/>
                <w:sz w:val="24"/>
                <w:szCs w:val="24"/>
              </w:rPr>
              <w:t>я</w:t>
            </w:r>
            <w:r w:rsidR="00FA66B9">
              <w:rPr>
                <w:color w:val="000000"/>
                <w:sz w:val="24"/>
                <w:szCs w:val="24"/>
              </w:rPr>
              <w:t xml:space="preserve"> на 30%</w:t>
            </w:r>
            <w:r w:rsidRPr="001239AE">
              <w:rPr>
                <w:color w:val="000000"/>
                <w:sz w:val="24"/>
                <w:szCs w:val="24"/>
              </w:rPr>
              <w:t>;</w:t>
            </w:r>
          </w:p>
          <w:p w:rsidR="00057B4D" w:rsidRPr="001239AE" w:rsidRDefault="00057B4D" w:rsidP="001239AE">
            <w:pPr>
              <w:spacing w:after="120" w:line="360" w:lineRule="exact"/>
              <w:jc w:val="both"/>
              <w:rPr>
                <w:color w:val="000000"/>
                <w:sz w:val="24"/>
                <w:szCs w:val="24"/>
              </w:rPr>
            </w:pPr>
            <w:r w:rsidRPr="001239AE">
              <w:rPr>
                <w:color w:val="000000"/>
                <w:sz w:val="24"/>
                <w:szCs w:val="24"/>
              </w:rPr>
              <w:t xml:space="preserve">- </w:t>
            </w:r>
            <w:r w:rsidR="0026774C">
              <w:rPr>
                <w:color w:val="000000"/>
                <w:sz w:val="24"/>
                <w:szCs w:val="24"/>
              </w:rPr>
              <w:t xml:space="preserve">уменьшения числа </w:t>
            </w:r>
            <w:r w:rsidRPr="001239AE">
              <w:rPr>
                <w:color w:val="000000"/>
                <w:sz w:val="24"/>
                <w:szCs w:val="24"/>
              </w:rPr>
              <w:t xml:space="preserve"> аварий при работе, транспортировке и распределении коммунальных ресурсов</w:t>
            </w:r>
            <w:r w:rsidR="00FA66B9">
              <w:rPr>
                <w:color w:val="000000"/>
                <w:sz w:val="24"/>
                <w:szCs w:val="24"/>
              </w:rPr>
              <w:t xml:space="preserve"> на 30%</w:t>
            </w:r>
            <w:r w:rsidRPr="001239AE">
              <w:rPr>
                <w:color w:val="000000"/>
                <w:sz w:val="24"/>
                <w:szCs w:val="24"/>
              </w:rPr>
              <w:t>;</w:t>
            </w:r>
          </w:p>
          <w:p w:rsidR="00FA66B9" w:rsidRDefault="00057B4D" w:rsidP="00FA66B9">
            <w:pPr>
              <w:rPr>
                <w:color w:val="000000"/>
                <w:sz w:val="24"/>
                <w:szCs w:val="24"/>
              </w:rPr>
            </w:pPr>
            <w:r w:rsidRPr="001239AE">
              <w:rPr>
                <w:color w:val="000000"/>
                <w:sz w:val="24"/>
                <w:szCs w:val="24"/>
              </w:rPr>
              <w:t xml:space="preserve">- </w:t>
            </w:r>
            <w:r w:rsidR="0026774C">
              <w:rPr>
                <w:color w:val="000000"/>
                <w:sz w:val="24"/>
                <w:szCs w:val="24"/>
              </w:rPr>
              <w:t xml:space="preserve">увеличения </w:t>
            </w:r>
            <w:r w:rsidRPr="001239AE">
              <w:rPr>
                <w:color w:val="000000"/>
                <w:sz w:val="24"/>
                <w:szCs w:val="24"/>
              </w:rPr>
              <w:t>объем</w:t>
            </w:r>
            <w:r w:rsidR="0026774C">
              <w:rPr>
                <w:color w:val="000000"/>
                <w:sz w:val="24"/>
                <w:szCs w:val="24"/>
              </w:rPr>
              <w:t>а</w:t>
            </w:r>
            <w:r w:rsidRPr="001239AE">
              <w:rPr>
                <w:color w:val="000000"/>
                <w:sz w:val="24"/>
                <w:szCs w:val="24"/>
              </w:rPr>
              <w:t xml:space="preserve"> привлеченных заемных средств на развитие</w:t>
            </w:r>
            <w:r w:rsidR="00FA66B9">
              <w:rPr>
                <w:color w:val="000000"/>
                <w:sz w:val="24"/>
                <w:szCs w:val="24"/>
              </w:rPr>
              <w:t xml:space="preserve"> </w:t>
            </w:r>
            <w:r w:rsidRPr="001239AE">
              <w:rPr>
                <w:color w:val="000000"/>
                <w:sz w:val="24"/>
                <w:szCs w:val="24"/>
              </w:rPr>
              <w:t xml:space="preserve"> и</w:t>
            </w:r>
            <w:r w:rsidR="00FA66B9">
              <w:rPr>
                <w:color w:val="000000"/>
                <w:sz w:val="24"/>
                <w:szCs w:val="24"/>
              </w:rPr>
              <w:t xml:space="preserve"> </w:t>
            </w:r>
            <w:r w:rsidRPr="001239AE">
              <w:rPr>
                <w:color w:val="000000"/>
                <w:sz w:val="24"/>
                <w:szCs w:val="24"/>
              </w:rPr>
              <w:t xml:space="preserve"> модернизацию </w:t>
            </w:r>
            <w:r w:rsidR="00FA66B9">
              <w:rPr>
                <w:color w:val="000000"/>
                <w:sz w:val="24"/>
                <w:szCs w:val="24"/>
              </w:rPr>
              <w:t xml:space="preserve"> </w:t>
            </w:r>
            <w:r w:rsidRPr="001239AE">
              <w:rPr>
                <w:color w:val="000000"/>
                <w:sz w:val="24"/>
                <w:szCs w:val="24"/>
              </w:rPr>
              <w:t xml:space="preserve">системы </w:t>
            </w:r>
            <w:r w:rsidR="00FA66B9">
              <w:rPr>
                <w:color w:val="000000"/>
                <w:sz w:val="24"/>
                <w:szCs w:val="24"/>
              </w:rPr>
              <w:t xml:space="preserve"> </w:t>
            </w:r>
            <w:r w:rsidRPr="001239AE">
              <w:rPr>
                <w:color w:val="000000"/>
                <w:sz w:val="24"/>
                <w:szCs w:val="24"/>
              </w:rPr>
              <w:t xml:space="preserve">коммунальной </w:t>
            </w:r>
            <w:r w:rsidR="00FA66B9">
              <w:rPr>
                <w:color w:val="000000"/>
                <w:sz w:val="24"/>
                <w:szCs w:val="24"/>
              </w:rPr>
              <w:t>и</w:t>
            </w:r>
            <w:r w:rsidRPr="001239AE">
              <w:rPr>
                <w:color w:val="000000"/>
                <w:sz w:val="24"/>
                <w:szCs w:val="24"/>
              </w:rPr>
              <w:t>нфраструктуры</w:t>
            </w:r>
            <w:r w:rsidR="00FA66B9">
              <w:rPr>
                <w:color w:val="000000"/>
                <w:sz w:val="24"/>
                <w:szCs w:val="24"/>
              </w:rPr>
              <w:t xml:space="preserve">  </w:t>
            </w:r>
            <w:r w:rsidRPr="001239AE">
              <w:rPr>
                <w:color w:val="000000"/>
                <w:sz w:val="24"/>
                <w:szCs w:val="24"/>
              </w:rPr>
              <w:t xml:space="preserve"> в </w:t>
            </w:r>
            <w:r w:rsidR="00FA66B9">
              <w:rPr>
                <w:color w:val="000000"/>
                <w:sz w:val="24"/>
                <w:szCs w:val="24"/>
              </w:rPr>
              <w:t xml:space="preserve"> </w:t>
            </w:r>
            <w:r w:rsidRPr="001239AE">
              <w:rPr>
                <w:color w:val="000000"/>
                <w:sz w:val="24"/>
                <w:szCs w:val="24"/>
              </w:rPr>
              <w:t>рамках</w:t>
            </w:r>
            <w:r w:rsidR="00FA66B9">
              <w:rPr>
                <w:color w:val="000000"/>
                <w:sz w:val="24"/>
                <w:szCs w:val="24"/>
              </w:rPr>
              <w:t xml:space="preserve"> </w:t>
            </w:r>
            <w:r w:rsidRPr="001239AE">
              <w:rPr>
                <w:color w:val="000000"/>
                <w:sz w:val="24"/>
                <w:szCs w:val="24"/>
              </w:rPr>
              <w:t xml:space="preserve"> региональных </w:t>
            </w:r>
            <w:r w:rsidR="00FA66B9">
              <w:rPr>
                <w:color w:val="000000"/>
                <w:sz w:val="24"/>
                <w:szCs w:val="24"/>
              </w:rPr>
              <w:t xml:space="preserve"> программ комплексного </w:t>
            </w:r>
            <w:r w:rsidR="0026774C">
              <w:rPr>
                <w:color w:val="000000"/>
                <w:sz w:val="24"/>
                <w:szCs w:val="24"/>
              </w:rPr>
              <w:t>развития</w:t>
            </w:r>
            <w:r w:rsidR="00FA66B9">
              <w:rPr>
                <w:color w:val="000000"/>
                <w:sz w:val="24"/>
                <w:szCs w:val="24"/>
              </w:rPr>
              <w:t xml:space="preserve"> до 1 000 тыс.руб.</w:t>
            </w:r>
            <w:r w:rsidR="0026774C">
              <w:rPr>
                <w:color w:val="000000"/>
                <w:sz w:val="24"/>
                <w:szCs w:val="24"/>
              </w:rPr>
              <w:t>;</w:t>
            </w:r>
            <w:r w:rsidRPr="001239AE">
              <w:rPr>
                <w:color w:val="000000"/>
                <w:sz w:val="24"/>
                <w:szCs w:val="24"/>
              </w:rPr>
              <w:t xml:space="preserve"> </w:t>
            </w:r>
            <w:r w:rsidR="00FA66B9">
              <w:rPr>
                <w:color w:val="000000"/>
                <w:sz w:val="24"/>
                <w:szCs w:val="24"/>
              </w:rPr>
              <w:t xml:space="preserve">                                                                          - уменьшение </w:t>
            </w:r>
            <w:r w:rsidR="00FA66B9" w:rsidRPr="001239AE">
              <w:rPr>
                <w:color w:val="000000"/>
                <w:sz w:val="24"/>
                <w:szCs w:val="24"/>
              </w:rPr>
              <w:t>удельн</w:t>
            </w:r>
            <w:r w:rsidR="00FA66B9">
              <w:rPr>
                <w:color w:val="000000"/>
                <w:sz w:val="24"/>
                <w:szCs w:val="24"/>
              </w:rPr>
              <w:t>ого</w:t>
            </w:r>
            <w:r w:rsidR="00FA66B9" w:rsidRPr="001239AE">
              <w:rPr>
                <w:color w:val="000000"/>
                <w:sz w:val="24"/>
                <w:szCs w:val="24"/>
              </w:rPr>
              <w:t xml:space="preserve"> расход</w:t>
            </w:r>
            <w:r w:rsidR="00FA66B9">
              <w:rPr>
                <w:color w:val="000000"/>
                <w:sz w:val="24"/>
                <w:szCs w:val="24"/>
              </w:rPr>
              <w:t>а</w:t>
            </w:r>
            <w:r w:rsidR="00FA66B9" w:rsidRPr="001239AE">
              <w:rPr>
                <w:color w:val="000000"/>
                <w:sz w:val="24"/>
                <w:szCs w:val="24"/>
              </w:rPr>
              <w:t xml:space="preserve"> электроэнергии, потребляемой в технологическом процессе подготовки питьевой воды на единицу объема воды, подаваемой в сеть</w:t>
            </w:r>
            <w:r w:rsidR="00FA66B9">
              <w:rPr>
                <w:color w:val="000000"/>
                <w:sz w:val="24"/>
                <w:szCs w:val="24"/>
              </w:rPr>
              <w:t xml:space="preserve"> на 40%</w:t>
            </w:r>
            <w:r w:rsidR="00FA66B9" w:rsidRPr="001239AE">
              <w:rPr>
                <w:color w:val="000000"/>
                <w:sz w:val="24"/>
                <w:szCs w:val="24"/>
              </w:rPr>
              <w:t>;</w:t>
            </w:r>
            <w:r w:rsidR="00FA66B9">
              <w:rPr>
                <w:color w:val="000000"/>
                <w:sz w:val="24"/>
                <w:szCs w:val="24"/>
              </w:rPr>
              <w:t xml:space="preserve">     </w:t>
            </w:r>
          </w:p>
          <w:p w:rsidR="00FA66B9" w:rsidRPr="001239AE" w:rsidRDefault="00FA66B9" w:rsidP="00FA66B9">
            <w:pPr>
              <w:rPr>
                <w:color w:val="000000"/>
                <w:sz w:val="24"/>
                <w:szCs w:val="24"/>
              </w:rPr>
            </w:pPr>
            <w:r w:rsidRPr="001239AE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уменьшение </w:t>
            </w:r>
            <w:r w:rsidRPr="001239AE">
              <w:rPr>
                <w:color w:val="000000"/>
                <w:sz w:val="24"/>
                <w:szCs w:val="24"/>
              </w:rPr>
              <w:t>дол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239AE">
              <w:rPr>
                <w:color w:val="000000"/>
                <w:sz w:val="24"/>
                <w:szCs w:val="24"/>
              </w:rPr>
              <w:t xml:space="preserve"> проб питьевой воды, подаваемых из очи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1239AE">
              <w:rPr>
                <w:color w:val="000000"/>
                <w:sz w:val="24"/>
                <w:szCs w:val="24"/>
              </w:rPr>
              <w:t>тных сооружений или иных объектах централизованной системы водоснабжения в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/>
                <w:sz w:val="24"/>
                <w:szCs w:val="24"/>
              </w:rPr>
              <w:t xml:space="preserve"> на 80%</w:t>
            </w:r>
            <w:r w:rsidRPr="001239AE">
              <w:rPr>
                <w:color w:val="000000"/>
                <w:sz w:val="24"/>
                <w:szCs w:val="24"/>
              </w:rPr>
              <w:t>;</w:t>
            </w:r>
          </w:p>
          <w:p w:rsidR="00057B4D" w:rsidRPr="001239AE" w:rsidRDefault="00FA66B9" w:rsidP="00FA66B9">
            <w:pPr>
              <w:spacing w:after="120" w:line="3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</w:t>
            </w:r>
          </w:p>
        </w:tc>
      </w:tr>
      <w:tr w:rsidR="00057B4D" w:rsidTr="001239AE">
        <w:tc>
          <w:tcPr>
            <w:tcW w:w="2518" w:type="dxa"/>
          </w:tcPr>
          <w:p w:rsidR="00057B4D" w:rsidRPr="0053003B" w:rsidRDefault="00057B4D" w:rsidP="000E5E2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0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695" w:type="dxa"/>
          </w:tcPr>
          <w:p w:rsidR="00057B4D" w:rsidRDefault="00334453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57B4D" w:rsidRPr="00D94219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B4D" w:rsidRPr="00D9421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057B4D" w:rsidRDefault="00334453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2020</w:t>
            </w:r>
            <w:r w:rsidR="00FD0FD2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  <w:r w:rsidR="00057B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57B4D" w:rsidRPr="00D94219" w:rsidRDefault="00FD0FD2" w:rsidP="006A244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– 203</w:t>
            </w:r>
            <w:r w:rsidR="00334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B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34453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  <w:r w:rsidR="00057B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7B4D" w:rsidTr="001239AE">
        <w:tc>
          <w:tcPr>
            <w:tcW w:w="2518" w:type="dxa"/>
          </w:tcPr>
          <w:p w:rsidR="00057B4D" w:rsidRPr="00D94219" w:rsidRDefault="00057B4D" w:rsidP="000E5E2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695" w:type="dxa"/>
          </w:tcPr>
          <w:p w:rsidR="00057B4D" w:rsidRDefault="00057B4D" w:rsidP="00784130">
            <w:pPr>
              <w:pStyle w:val="ConsPlusNonformat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- снижение степени износа объектов коммунальной инфраструктуры, повышение надежности их работы;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систем теплоснабжения, водоснабжения, водоотведения;</w:t>
            </w:r>
          </w:p>
          <w:p w:rsidR="00057B4D" w:rsidRDefault="00057B4D" w:rsidP="00784130">
            <w:pPr>
              <w:pStyle w:val="ConsPlusNonformat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питьевой водой </w:t>
            </w:r>
            <w:r w:rsidR="00E925E2">
              <w:rPr>
                <w:rFonts w:ascii="Times New Roman" w:hAnsi="Times New Roman" w:cs="Times New Roman"/>
                <w:sz w:val="24"/>
                <w:szCs w:val="24"/>
              </w:rPr>
              <w:t>жителей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- 3355 чел.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br/>
              <w:t>- модернизация и обновление коммунальной инфраструктуры Александрово-Гайского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снижение эксплуатационных затрат;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причин возникновения аварийных ситуаций, угрожающих жизнедеятельности человека;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br/>
              <w:t>- улучшение экологического состояния окружающей среды;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подключения дополнительных нагрузок при строительстве новых жилых домов, объектов социально-культурного и бытового назначения;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br/>
              <w:t>- соответствие параметров качества питьевой воды установленным нормативам СанПин;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br/>
              <w:t>- снижение уровня потерь тепловой энергии, воды.</w:t>
            </w:r>
          </w:p>
          <w:p w:rsidR="00057B4D" w:rsidRPr="00D94219" w:rsidRDefault="00057B4D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4D" w:rsidTr="001239AE">
        <w:tc>
          <w:tcPr>
            <w:tcW w:w="2518" w:type="dxa"/>
          </w:tcPr>
          <w:p w:rsidR="00057B4D" w:rsidRPr="00D94219" w:rsidRDefault="00057B4D" w:rsidP="00F204DB">
            <w:pPr>
              <w:spacing w:before="120" w:line="24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D94219">
              <w:rPr>
                <w:b/>
                <w:bCs/>
                <w:color w:val="000000"/>
                <w:sz w:val="24"/>
                <w:szCs w:val="24"/>
              </w:rPr>
              <w:t>Источники финансирования и объемы требуемых капитальных вложений Программы</w:t>
            </w:r>
          </w:p>
        </w:tc>
        <w:tc>
          <w:tcPr>
            <w:tcW w:w="6695" w:type="dxa"/>
          </w:tcPr>
          <w:p w:rsidR="00057B4D" w:rsidRPr="00D94219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- источники финансирования Программы устанавливаются в соответствии с пунктом 1 статьи 10 Федерального закона от 30 декабря 2004 г. №210-ФЗ «Об основах регулирования тарифов организаций коммунального комплекса» и определяются в дальнейшем в соответствии с инвестиционными программами конкретных организаций коммунального комплекса;</w:t>
            </w:r>
          </w:p>
          <w:p w:rsidR="00057B4D" w:rsidRPr="00D94219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 xml:space="preserve">- по ряду мероприятий источниками финансирования являются средства областного бюджета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 xml:space="preserve">бюджетов   Александрово-Гайского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3EDF" w:rsidRPr="00D94219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корректируется в связи с изменением размеров по источникам финансирования мероприятий Программы.</w:t>
            </w:r>
          </w:p>
          <w:p w:rsidR="00057B4D" w:rsidRPr="00D94219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финансирования:</w:t>
            </w:r>
          </w:p>
          <w:p w:rsidR="00057B4D" w:rsidRPr="00D94219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 – 139 000,0 (прогнозно) тыс.руб., </w:t>
            </w:r>
            <w:r w:rsidR="00CC2C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9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057B4D" w:rsidRPr="00D94219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 94 000,0 (прогнозно)тыс.руб.</w:t>
            </w:r>
          </w:p>
          <w:p w:rsidR="00057B4D" w:rsidRPr="00D94219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 18 000,0 (прогнозно) тыс.руб.</w:t>
            </w:r>
          </w:p>
          <w:p w:rsidR="00057B4D" w:rsidRPr="00D94219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– 27 000,0 (прогнозно) тыс.руб.</w:t>
            </w:r>
          </w:p>
          <w:p w:rsidR="00057B4D" w:rsidRDefault="00057B4D" w:rsidP="00D94219">
            <w:pPr>
              <w:pStyle w:val="ConsPlusNonformat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>Бюджетные средства, предусмотренные на реализацию Программы, будут уточняться при формировании проектов бюджетов с учетом изменений областного бюджета.</w:t>
            </w:r>
          </w:p>
          <w:p w:rsidR="00057B4D" w:rsidRPr="00D94219" w:rsidRDefault="00057B4D" w:rsidP="001239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4D" w:rsidTr="001239AE">
        <w:tc>
          <w:tcPr>
            <w:tcW w:w="2518" w:type="dxa"/>
          </w:tcPr>
          <w:p w:rsidR="00057B4D" w:rsidRPr="00D94219" w:rsidRDefault="00057B4D" w:rsidP="00F204DB">
            <w:pPr>
              <w:spacing w:before="120" w:line="24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D94219">
              <w:rPr>
                <w:b/>
                <w:bCs/>
                <w:color w:val="000000"/>
                <w:sz w:val="24"/>
                <w:szCs w:val="24"/>
              </w:rPr>
              <w:lastRenderedPageBreak/>
              <w:t>Организация контроля</w:t>
            </w:r>
          </w:p>
        </w:tc>
        <w:tc>
          <w:tcPr>
            <w:tcW w:w="6695" w:type="dxa"/>
          </w:tcPr>
          <w:p w:rsidR="00057B4D" w:rsidRPr="00D94219" w:rsidRDefault="00057B4D" w:rsidP="00D9421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421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 контроль за ходом реализации мероприятий                Программы и систематизацию информации о ходе реализации мероприятий </w:t>
            </w:r>
            <w:r w:rsidRPr="004D2678">
              <w:rPr>
                <w:rFonts w:ascii="Times New Roman" w:hAnsi="Times New Roman" w:cs="Times New Roman"/>
                <w:sz w:val="24"/>
                <w:szCs w:val="24"/>
              </w:rPr>
              <w:t>Программы обеспечивает Администрация  Александрово-Гайского муниципального района</w:t>
            </w:r>
            <w:r w:rsidRPr="00D94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0E5E25" w:rsidRPr="00C54C71" w:rsidRDefault="000E5E25" w:rsidP="000E5E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D4AF7" w:rsidRPr="00C54C71" w:rsidRDefault="00953A0B" w:rsidP="003E73D6">
      <w:pPr>
        <w:pStyle w:val="af0"/>
        <w:spacing w:line="360" w:lineRule="exact"/>
        <w:ind w:firstLine="720"/>
        <w:jc w:val="center"/>
        <w:outlineLvl w:val="0"/>
        <w:rPr>
          <w:b/>
          <w:bCs/>
          <w:color w:val="000000"/>
          <w:sz w:val="28"/>
          <w:szCs w:val="28"/>
        </w:rPr>
      </w:pPr>
      <w:bookmarkStart w:id="2" w:name="_Toc509493996"/>
      <w:r>
        <w:rPr>
          <w:b/>
          <w:bCs/>
          <w:color w:val="000000"/>
          <w:sz w:val="28"/>
          <w:szCs w:val="28"/>
        </w:rPr>
        <w:t xml:space="preserve">2. </w:t>
      </w:r>
      <w:r w:rsidR="000D4AF7" w:rsidRPr="00C54C71">
        <w:rPr>
          <w:b/>
          <w:bCs/>
          <w:color w:val="000000"/>
          <w:sz w:val="28"/>
          <w:szCs w:val="28"/>
        </w:rPr>
        <w:t xml:space="preserve">Характеристика </w:t>
      </w:r>
      <w:r w:rsidR="0065699E" w:rsidRPr="00C54C71">
        <w:rPr>
          <w:b/>
          <w:bCs/>
          <w:color w:val="000000"/>
          <w:sz w:val="28"/>
          <w:szCs w:val="28"/>
        </w:rPr>
        <w:t xml:space="preserve">существующих </w:t>
      </w:r>
      <w:r w:rsidR="000D4AF7" w:rsidRPr="00C54C71">
        <w:rPr>
          <w:b/>
          <w:bCs/>
          <w:color w:val="000000"/>
          <w:sz w:val="28"/>
          <w:szCs w:val="28"/>
        </w:rPr>
        <w:t>систем коммунал</w:t>
      </w:r>
      <w:r w:rsidR="00381E79" w:rsidRPr="00C54C71">
        <w:rPr>
          <w:b/>
          <w:bCs/>
          <w:color w:val="000000"/>
          <w:sz w:val="28"/>
          <w:szCs w:val="28"/>
        </w:rPr>
        <w:t xml:space="preserve">ьной инфраструктуры Александрово-Гайского  </w:t>
      </w:r>
      <w:r w:rsidR="00575685" w:rsidRPr="00C54C71">
        <w:rPr>
          <w:b/>
          <w:bCs/>
          <w:color w:val="000000"/>
          <w:sz w:val="28"/>
          <w:szCs w:val="28"/>
        </w:rPr>
        <w:t>муниципального образования</w:t>
      </w:r>
      <w:r>
        <w:rPr>
          <w:b/>
          <w:bCs/>
          <w:color w:val="000000"/>
          <w:sz w:val="28"/>
          <w:szCs w:val="28"/>
        </w:rPr>
        <w:t xml:space="preserve"> Александрово-Гайского района Саратовской области</w:t>
      </w:r>
      <w:bookmarkEnd w:id="2"/>
    </w:p>
    <w:p w:rsidR="000D4AF7" w:rsidRPr="00C54C71" w:rsidRDefault="000D4AF7" w:rsidP="00F3593B">
      <w:pPr>
        <w:pStyle w:val="af0"/>
        <w:jc w:val="both"/>
        <w:outlineLvl w:val="1"/>
        <w:rPr>
          <w:b/>
          <w:bCs/>
          <w:color w:val="000000"/>
          <w:sz w:val="28"/>
          <w:szCs w:val="28"/>
        </w:rPr>
      </w:pPr>
      <w:r w:rsidRPr="00C54C71">
        <w:rPr>
          <w:b/>
          <w:bCs/>
          <w:color w:val="000000"/>
          <w:sz w:val="28"/>
          <w:szCs w:val="28"/>
        </w:rPr>
        <w:tab/>
      </w:r>
      <w:bookmarkStart w:id="3" w:name="_Toc509493997"/>
      <w:r w:rsidR="00575685" w:rsidRPr="00C54C71">
        <w:rPr>
          <w:b/>
          <w:bCs/>
          <w:color w:val="000000"/>
          <w:sz w:val="28"/>
          <w:szCs w:val="28"/>
        </w:rPr>
        <w:t xml:space="preserve">2.1 </w:t>
      </w:r>
      <w:r w:rsidR="00575685" w:rsidRPr="00C54C71">
        <w:rPr>
          <w:b/>
          <w:bCs/>
          <w:sz w:val="28"/>
          <w:szCs w:val="28"/>
        </w:rPr>
        <w:t xml:space="preserve">Характеристика существующего состояния системы </w:t>
      </w:r>
      <w:r w:rsidR="00575685" w:rsidRPr="00C54C71">
        <w:rPr>
          <w:b/>
          <w:bCs/>
          <w:color w:val="000000"/>
          <w:sz w:val="28"/>
          <w:szCs w:val="28"/>
        </w:rPr>
        <w:t>водоснабжения</w:t>
      </w:r>
      <w:r w:rsidR="00F3593B">
        <w:rPr>
          <w:b/>
          <w:bCs/>
          <w:color w:val="000000"/>
          <w:sz w:val="28"/>
          <w:szCs w:val="28"/>
        </w:rPr>
        <w:t>.</w:t>
      </w:r>
      <w:bookmarkEnd w:id="3"/>
      <w:r w:rsidRPr="00C54C71">
        <w:rPr>
          <w:b/>
          <w:bCs/>
          <w:color w:val="000000"/>
          <w:sz w:val="28"/>
          <w:szCs w:val="28"/>
        </w:rPr>
        <w:t xml:space="preserve"> </w:t>
      </w:r>
    </w:p>
    <w:p w:rsidR="000D4AF7" w:rsidRPr="003E73D6" w:rsidRDefault="007C1F2B" w:rsidP="000D4AF7">
      <w:pPr>
        <w:pStyle w:val="af0"/>
        <w:jc w:val="both"/>
        <w:rPr>
          <w:sz w:val="28"/>
          <w:szCs w:val="28"/>
        </w:rPr>
      </w:pPr>
      <w:r w:rsidRPr="00C54C71">
        <w:rPr>
          <w:color w:val="000000"/>
          <w:sz w:val="28"/>
          <w:szCs w:val="28"/>
        </w:rPr>
        <w:tab/>
      </w:r>
      <w:r w:rsidR="008A38A6">
        <w:rPr>
          <w:color w:val="000000"/>
          <w:sz w:val="28"/>
          <w:szCs w:val="28"/>
        </w:rPr>
        <w:t>МУП  «Алгайский коммунальный</w:t>
      </w:r>
      <w:r w:rsidR="004B64C4" w:rsidRPr="00C54C71">
        <w:rPr>
          <w:color w:val="000000"/>
          <w:sz w:val="28"/>
          <w:szCs w:val="28"/>
        </w:rPr>
        <w:t xml:space="preserve"> се</w:t>
      </w:r>
      <w:r w:rsidR="008A38A6">
        <w:rPr>
          <w:color w:val="000000"/>
          <w:sz w:val="28"/>
          <w:szCs w:val="28"/>
        </w:rPr>
        <w:t>рвис</w:t>
      </w:r>
      <w:r w:rsidR="000D4AF7" w:rsidRPr="00C54C71">
        <w:rPr>
          <w:color w:val="000000"/>
          <w:sz w:val="28"/>
          <w:szCs w:val="28"/>
        </w:rPr>
        <w:t xml:space="preserve">» </w:t>
      </w:r>
      <w:r w:rsidR="004B64C4" w:rsidRPr="00C54C71">
        <w:rPr>
          <w:color w:val="000000"/>
          <w:sz w:val="28"/>
          <w:szCs w:val="28"/>
        </w:rPr>
        <w:t xml:space="preserve">содержит </w:t>
      </w:r>
      <w:r w:rsidR="000D4AF7" w:rsidRPr="00C54C71">
        <w:rPr>
          <w:color w:val="000000"/>
          <w:sz w:val="28"/>
          <w:szCs w:val="28"/>
        </w:rPr>
        <w:t xml:space="preserve">комплекс сооружений, позволяющих осуществлять подачу </w:t>
      </w:r>
      <w:r w:rsidR="00942D36" w:rsidRPr="00C54C71">
        <w:rPr>
          <w:color w:val="000000"/>
          <w:sz w:val="28"/>
          <w:szCs w:val="28"/>
        </w:rPr>
        <w:t>питьевой воды и проводить</w:t>
      </w:r>
      <w:r w:rsidR="000D4AF7" w:rsidRPr="00C54C71">
        <w:rPr>
          <w:color w:val="000000"/>
          <w:sz w:val="28"/>
          <w:szCs w:val="28"/>
        </w:rPr>
        <w:t xml:space="preserve"> очистку сточных вод. Протяженность водопроводных сетей, находящихся на обслуживании данного предприятия составляет </w:t>
      </w:r>
      <w:r w:rsidR="00292CA5" w:rsidRPr="003E73D6">
        <w:rPr>
          <w:sz w:val="28"/>
          <w:szCs w:val="28"/>
        </w:rPr>
        <w:t>45,4</w:t>
      </w:r>
      <w:r w:rsidR="00942D36" w:rsidRPr="003E73D6">
        <w:rPr>
          <w:sz w:val="28"/>
          <w:szCs w:val="28"/>
        </w:rPr>
        <w:t xml:space="preserve"> килом</w:t>
      </w:r>
      <w:r w:rsidR="008A38A6">
        <w:rPr>
          <w:sz w:val="28"/>
          <w:szCs w:val="28"/>
        </w:rPr>
        <w:t>м</w:t>
      </w:r>
      <w:r w:rsidR="00942D36" w:rsidRPr="003E73D6">
        <w:rPr>
          <w:sz w:val="28"/>
          <w:szCs w:val="28"/>
        </w:rPr>
        <w:t>етра</w:t>
      </w:r>
      <w:r w:rsidR="000D4AF7" w:rsidRPr="003E73D6">
        <w:rPr>
          <w:sz w:val="28"/>
          <w:szCs w:val="28"/>
        </w:rPr>
        <w:t xml:space="preserve">. </w:t>
      </w:r>
      <w:r w:rsidR="00942D36" w:rsidRPr="003E73D6">
        <w:rPr>
          <w:sz w:val="28"/>
          <w:szCs w:val="28"/>
        </w:rPr>
        <w:t>И</w:t>
      </w:r>
      <w:r w:rsidR="000D4AF7" w:rsidRPr="003E73D6">
        <w:rPr>
          <w:sz w:val="28"/>
          <w:szCs w:val="28"/>
        </w:rPr>
        <w:t>меет</w:t>
      </w:r>
      <w:r w:rsidR="00942D36" w:rsidRPr="003E73D6">
        <w:rPr>
          <w:sz w:val="28"/>
          <w:szCs w:val="28"/>
        </w:rPr>
        <w:t>ся</w:t>
      </w:r>
      <w:r w:rsidR="000D4AF7" w:rsidRPr="003E73D6">
        <w:rPr>
          <w:sz w:val="28"/>
          <w:szCs w:val="28"/>
        </w:rPr>
        <w:t xml:space="preserve"> 1 водоочистное </w:t>
      </w:r>
      <w:r w:rsidR="00292CA5" w:rsidRPr="003E73D6">
        <w:rPr>
          <w:sz w:val="28"/>
          <w:szCs w:val="28"/>
        </w:rPr>
        <w:t>сооружение и 210</w:t>
      </w:r>
      <w:r w:rsidR="004B64C4" w:rsidRPr="003E73D6">
        <w:rPr>
          <w:sz w:val="28"/>
          <w:szCs w:val="28"/>
        </w:rPr>
        <w:t xml:space="preserve"> водопроводных колодцев</w:t>
      </w:r>
      <w:r w:rsidR="000D4AF7" w:rsidRPr="003E73D6">
        <w:rPr>
          <w:sz w:val="28"/>
          <w:szCs w:val="28"/>
        </w:rPr>
        <w:t xml:space="preserve">, </w:t>
      </w:r>
      <w:r w:rsidR="00942D36" w:rsidRPr="003E73D6">
        <w:rPr>
          <w:sz w:val="28"/>
          <w:szCs w:val="28"/>
        </w:rPr>
        <w:t>1</w:t>
      </w:r>
      <w:r w:rsidR="005C7362" w:rsidRPr="003E73D6">
        <w:rPr>
          <w:sz w:val="28"/>
          <w:szCs w:val="28"/>
        </w:rPr>
        <w:t>7</w:t>
      </w:r>
      <w:r w:rsidR="000D4AF7" w:rsidRPr="003E73D6">
        <w:rPr>
          <w:sz w:val="28"/>
          <w:szCs w:val="28"/>
        </w:rPr>
        <w:t xml:space="preserve"> водо</w:t>
      </w:r>
      <w:r w:rsidR="005C7362" w:rsidRPr="003E73D6">
        <w:rPr>
          <w:sz w:val="28"/>
          <w:szCs w:val="28"/>
        </w:rPr>
        <w:t>разборных колонок</w:t>
      </w:r>
      <w:r w:rsidR="000D4AF7" w:rsidRPr="003E73D6">
        <w:rPr>
          <w:sz w:val="28"/>
          <w:szCs w:val="28"/>
        </w:rPr>
        <w:t>. Пропускная способность водооч</w:t>
      </w:r>
      <w:r w:rsidR="005C7362" w:rsidRPr="003E73D6">
        <w:rPr>
          <w:sz w:val="28"/>
          <w:szCs w:val="28"/>
        </w:rPr>
        <w:t>истных сооружений составляет 5,0</w:t>
      </w:r>
      <w:r w:rsidR="000D4AF7" w:rsidRPr="003E73D6">
        <w:rPr>
          <w:sz w:val="28"/>
          <w:szCs w:val="28"/>
        </w:rPr>
        <w:t xml:space="preserve"> тыс. куб.м. в сутки.</w:t>
      </w:r>
    </w:p>
    <w:p w:rsidR="000D4AF7" w:rsidRPr="00C54C71" w:rsidRDefault="000D4AF7" w:rsidP="000D4AF7">
      <w:pPr>
        <w:pStyle w:val="af0"/>
        <w:jc w:val="both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ab/>
        <w:t>Система водоснабжения базируется на использовании  поверхностных источников (</w:t>
      </w:r>
      <w:r w:rsidR="0065699E" w:rsidRPr="00C54C71">
        <w:rPr>
          <w:color w:val="000000"/>
          <w:sz w:val="28"/>
          <w:szCs w:val="28"/>
        </w:rPr>
        <w:t>река Б.Узень</w:t>
      </w:r>
      <w:r w:rsidRPr="00C54C71">
        <w:rPr>
          <w:color w:val="000000"/>
          <w:sz w:val="28"/>
          <w:szCs w:val="28"/>
        </w:rPr>
        <w:t xml:space="preserve">). </w:t>
      </w:r>
    </w:p>
    <w:p w:rsidR="001774C1" w:rsidRPr="00C54C71" w:rsidRDefault="000D4AF7" w:rsidP="000D4AF7">
      <w:pPr>
        <w:pStyle w:val="af0"/>
        <w:jc w:val="both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ab/>
        <w:t xml:space="preserve">Оборудование </w:t>
      </w:r>
      <w:r w:rsidR="00942D36" w:rsidRPr="00C54C71">
        <w:rPr>
          <w:color w:val="000000"/>
          <w:sz w:val="28"/>
          <w:szCs w:val="28"/>
        </w:rPr>
        <w:t>водоочистных сооружений  морально и физически устаревшее, требующее полной замены. С</w:t>
      </w:r>
      <w:r w:rsidRPr="00C54C71">
        <w:rPr>
          <w:color w:val="000000"/>
          <w:sz w:val="28"/>
          <w:szCs w:val="28"/>
        </w:rPr>
        <w:t>ет</w:t>
      </w:r>
      <w:r w:rsidR="00942D36" w:rsidRPr="00C54C71">
        <w:rPr>
          <w:color w:val="000000"/>
          <w:sz w:val="28"/>
          <w:szCs w:val="28"/>
        </w:rPr>
        <w:t>и</w:t>
      </w:r>
      <w:r w:rsidRPr="00C54C71">
        <w:rPr>
          <w:color w:val="000000"/>
          <w:sz w:val="28"/>
          <w:szCs w:val="28"/>
        </w:rPr>
        <w:t xml:space="preserve"> водоснабжения </w:t>
      </w:r>
      <w:r w:rsidR="00942D36" w:rsidRPr="00C54C71">
        <w:rPr>
          <w:color w:val="000000"/>
          <w:sz w:val="28"/>
          <w:szCs w:val="28"/>
        </w:rPr>
        <w:t>частично (металлические) требуют замены.</w:t>
      </w:r>
    </w:p>
    <w:p w:rsidR="00926772" w:rsidRPr="00C54C71" w:rsidRDefault="00575685" w:rsidP="00F3593B">
      <w:pPr>
        <w:pStyle w:val="af0"/>
        <w:jc w:val="both"/>
        <w:outlineLvl w:val="1"/>
        <w:rPr>
          <w:b/>
          <w:bCs/>
          <w:color w:val="000000"/>
          <w:sz w:val="28"/>
          <w:szCs w:val="28"/>
        </w:rPr>
      </w:pPr>
      <w:bookmarkStart w:id="4" w:name="_Toc509493998"/>
      <w:r w:rsidRPr="00C54C71">
        <w:rPr>
          <w:b/>
          <w:bCs/>
          <w:sz w:val="28"/>
          <w:szCs w:val="28"/>
        </w:rPr>
        <w:t xml:space="preserve">2.2 Характеристика существующего состояния системы </w:t>
      </w:r>
      <w:r w:rsidRPr="00C54C71">
        <w:rPr>
          <w:b/>
          <w:bCs/>
          <w:color w:val="000000"/>
          <w:sz w:val="28"/>
          <w:szCs w:val="28"/>
        </w:rPr>
        <w:t>водоотведения</w:t>
      </w:r>
      <w:r w:rsidR="00F3593B">
        <w:rPr>
          <w:b/>
          <w:bCs/>
          <w:color w:val="000000"/>
          <w:sz w:val="28"/>
          <w:szCs w:val="28"/>
        </w:rPr>
        <w:t>.</w:t>
      </w:r>
      <w:bookmarkEnd w:id="4"/>
    </w:p>
    <w:p w:rsidR="001774C1" w:rsidRPr="003E73D6" w:rsidRDefault="000D4AF7" w:rsidP="00942D36">
      <w:pPr>
        <w:pStyle w:val="af0"/>
        <w:ind w:firstLine="720"/>
        <w:jc w:val="both"/>
        <w:rPr>
          <w:sz w:val="28"/>
          <w:szCs w:val="28"/>
        </w:rPr>
      </w:pPr>
      <w:r w:rsidRPr="00C54C71">
        <w:rPr>
          <w:color w:val="000000"/>
          <w:sz w:val="28"/>
          <w:szCs w:val="28"/>
        </w:rPr>
        <w:t xml:space="preserve">Канализационное хозяйство </w:t>
      </w:r>
      <w:r w:rsidR="005C7362" w:rsidRPr="00C54C71">
        <w:rPr>
          <w:color w:val="000000"/>
          <w:sz w:val="28"/>
          <w:szCs w:val="28"/>
        </w:rPr>
        <w:t>Александрово-Гайско</w:t>
      </w:r>
      <w:r w:rsidR="00942D36" w:rsidRPr="00C54C71">
        <w:rPr>
          <w:color w:val="000000"/>
          <w:sz w:val="28"/>
          <w:szCs w:val="28"/>
        </w:rPr>
        <w:t xml:space="preserve">го поселения </w:t>
      </w:r>
      <w:r w:rsidRPr="00C54C71">
        <w:rPr>
          <w:color w:val="000000"/>
          <w:sz w:val="28"/>
          <w:szCs w:val="28"/>
        </w:rPr>
        <w:t xml:space="preserve"> представляет собой комплекс инженерных сооружений, обеспечивающих сбор</w:t>
      </w:r>
      <w:r w:rsidR="00942D36" w:rsidRPr="00C54C71">
        <w:rPr>
          <w:color w:val="000000"/>
          <w:sz w:val="28"/>
          <w:szCs w:val="28"/>
        </w:rPr>
        <w:t xml:space="preserve">, </w:t>
      </w:r>
      <w:r w:rsidRPr="00C54C71">
        <w:rPr>
          <w:color w:val="000000"/>
          <w:sz w:val="28"/>
          <w:szCs w:val="28"/>
        </w:rPr>
        <w:t>транспортировку</w:t>
      </w:r>
      <w:r w:rsidR="00942D36" w:rsidRPr="00C54C71">
        <w:rPr>
          <w:color w:val="000000"/>
          <w:sz w:val="28"/>
          <w:szCs w:val="28"/>
        </w:rPr>
        <w:t xml:space="preserve"> и очистку </w:t>
      </w:r>
      <w:r w:rsidRPr="00C54C71">
        <w:rPr>
          <w:color w:val="000000"/>
          <w:sz w:val="28"/>
          <w:szCs w:val="28"/>
        </w:rPr>
        <w:t xml:space="preserve"> сточных вод. Общая протяженность канализационных сетей составляет </w:t>
      </w:r>
      <w:r w:rsidR="00292CA5" w:rsidRPr="00C54C71">
        <w:rPr>
          <w:color w:val="000000"/>
          <w:sz w:val="28"/>
          <w:szCs w:val="28"/>
        </w:rPr>
        <w:t>19,5</w:t>
      </w:r>
      <w:r w:rsidRPr="00C54C71">
        <w:rPr>
          <w:color w:val="000000"/>
          <w:sz w:val="28"/>
          <w:szCs w:val="28"/>
        </w:rPr>
        <w:t xml:space="preserve"> км. Число канализационных н</w:t>
      </w:r>
      <w:r w:rsidR="00292CA5" w:rsidRPr="00C54C71">
        <w:rPr>
          <w:color w:val="000000"/>
          <w:sz w:val="28"/>
          <w:szCs w:val="28"/>
        </w:rPr>
        <w:t xml:space="preserve">асосных станций составляет – </w:t>
      </w:r>
      <w:r w:rsidR="00292CA5" w:rsidRPr="003E73D6">
        <w:rPr>
          <w:sz w:val="28"/>
          <w:szCs w:val="28"/>
        </w:rPr>
        <w:t>4</w:t>
      </w:r>
      <w:r w:rsidRPr="003E73D6">
        <w:rPr>
          <w:sz w:val="28"/>
          <w:szCs w:val="28"/>
        </w:rPr>
        <w:t xml:space="preserve"> штук</w:t>
      </w:r>
      <w:r w:rsidR="007C1F2B" w:rsidRPr="003E73D6">
        <w:rPr>
          <w:sz w:val="28"/>
          <w:szCs w:val="28"/>
        </w:rPr>
        <w:t xml:space="preserve">и, канализационных </w:t>
      </w:r>
      <w:r w:rsidR="005C7362" w:rsidRPr="003E73D6">
        <w:rPr>
          <w:sz w:val="28"/>
          <w:szCs w:val="28"/>
        </w:rPr>
        <w:t xml:space="preserve">колодцев </w:t>
      </w:r>
      <w:r w:rsidR="00942D36" w:rsidRPr="003E73D6">
        <w:rPr>
          <w:sz w:val="28"/>
          <w:szCs w:val="28"/>
        </w:rPr>
        <w:t xml:space="preserve"> -</w:t>
      </w:r>
      <w:r w:rsidR="003E73D6" w:rsidRPr="003E73D6">
        <w:rPr>
          <w:sz w:val="28"/>
          <w:szCs w:val="28"/>
        </w:rPr>
        <w:t xml:space="preserve"> </w:t>
      </w:r>
      <w:r w:rsidR="00942D36" w:rsidRPr="003E73D6">
        <w:rPr>
          <w:sz w:val="28"/>
          <w:szCs w:val="28"/>
        </w:rPr>
        <w:t xml:space="preserve"> </w:t>
      </w:r>
      <w:r w:rsidR="005C7362" w:rsidRPr="003E73D6">
        <w:rPr>
          <w:sz w:val="28"/>
          <w:szCs w:val="28"/>
        </w:rPr>
        <w:t xml:space="preserve">275 штук. </w:t>
      </w:r>
      <w:r w:rsidR="00942D36" w:rsidRPr="003E73D6">
        <w:rPr>
          <w:sz w:val="28"/>
          <w:szCs w:val="28"/>
        </w:rPr>
        <w:t>П</w:t>
      </w:r>
      <w:r w:rsidRPr="003E73D6">
        <w:rPr>
          <w:sz w:val="28"/>
          <w:szCs w:val="28"/>
        </w:rPr>
        <w:t>ропускная способ</w:t>
      </w:r>
      <w:r w:rsidR="007C1F2B" w:rsidRPr="003E73D6">
        <w:rPr>
          <w:sz w:val="28"/>
          <w:szCs w:val="28"/>
        </w:rPr>
        <w:t xml:space="preserve">ность </w:t>
      </w:r>
      <w:r w:rsidR="00292CA5" w:rsidRPr="003E73D6">
        <w:rPr>
          <w:sz w:val="28"/>
          <w:szCs w:val="28"/>
        </w:rPr>
        <w:t>систем</w:t>
      </w:r>
      <w:r w:rsidR="00942D36" w:rsidRPr="003E73D6">
        <w:rPr>
          <w:sz w:val="28"/>
          <w:szCs w:val="28"/>
        </w:rPr>
        <w:t>ы</w:t>
      </w:r>
      <w:r w:rsidR="00292CA5" w:rsidRPr="003E73D6">
        <w:rPr>
          <w:sz w:val="28"/>
          <w:szCs w:val="28"/>
        </w:rPr>
        <w:t xml:space="preserve"> водоотведения</w:t>
      </w:r>
      <w:r w:rsidRPr="003E73D6">
        <w:rPr>
          <w:sz w:val="28"/>
          <w:szCs w:val="28"/>
        </w:rPr>
        <w:t xml:space="preserve"> составл</w:t>
      </w:r>
      <w:r w:rsidR="00E925E2">
        <w:rPr>
          <w:sz w:val="28"/>
          <w:szCs w:val="28"/>
        </w:rPr>
        <w:t>яет -</w:t>
      </w:r>
      <w:r w:rsidR="001B2A55" w:rsidRPr="003E73D6">
        <w:rPr>
          <w:sz w:val="28"/>
          <w:szCs w:val="28"/>
        </w:rPr>
        <w:t xml:space="preserve"> </w:t>
      </w:r>
      <w:r w:rsidR="00942D36" w:rsidRPr="003E73D6">
        <w:rPr>
          <w:sz w:val="28"/>
          <w:szCs w:val="28"/>
        </w:rPr>
        <w:t xml:space="preserve"> 3,7 тыс. куб. м. в сутки, что катастрофически не </w:t>
      </w:r>
      <w:r w:rsidR="00942D36" w:rsidRPr="003E73D6">
        <w:rPr>
          <w:sz w:val="28"/>
          <w:szCs w:val="28"/>
        </w:rPr>
        <w:lastRenderedPageBreak/>
        <w:t>обеспечивает ее нормальную эксплуатацию, к тому же ее физический и</w:t>
      </w:r>
      <w:r w:rsidRPr="003E73D6">
        <w:rPr>
          <w:sz w:val="28"/>
          <w:szCs w:val="28"/>
        </w:rPr>
        <w:t xml:space="preserve">знос </w:t>
      </w:r>
      <w:r w:rsidR="00292CA5" w:rsidRPr="003E73D6">
        <w:rPr>
          <w:sz w:val="28"/>
          <w:szCs w:val="28"/>
        </w:rPr>
        <w:t>составляет около 6</w:t>
      </w:r>
      <w:r w:rsidR="00942D36" w:rsidRPr="003E73D6">
        <w:rPr>
          <w:sz w:val="28"/>
          <w:szCs w:val="28"/>
        </w:rPr>
        <w:t>5</w:t>
      </w:r>
      <w:r w:rsidRPr="003E73D6">
        <w:rPr>
          <w:sz w:val="28"/>
          <w:szCs w:val="28"/>
        </w:rPr>
        <w:t xml:space="preserve"> %. </w:t>
      </w:r>
    </w:p>
    <w:p w:rsidR="000D4AF7" w:rsidRPr="00C54C71" w:rsidRDefault="001774C1" w:rsidP="00F3593B">
      <w:pPr>
        <w:pStyle w:val="af0"/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 xml:space="preserve">    </w:t>
      </w:r>
      <w:bookmarkStart w:id="5" w:name="_Toc509493999"/>
      <w:r w:rsidR="00953A0B">
        <w:rPr>
          <w:color w:val="000000"/>
          <w:sz w:val="28"/>
          <w:szCs w:val="28"/>
        </w:rPr>
        <w:t>2.3</w:t>
      </w:r>
      <w:r w:rsidRPr="00C54C71">
        <w:rPr>
          <w:color w:val="000000"/>
          <w:sz w:val="28"/>
          <w:szCs w:val="28"/>
        </w:rPr>
        <w:t xml:space="preserve"> </w:t>
      </w:r>
      <w:r w:rsidR="00575685" w:rsidRPr="00C54C71">
        <w:rPr>
          <w:b/>
          <w:bCs/>
          <w:sz w:val="28"/>
          <w:szCs w:val="28"/>
        </w:rPr>
        <w:t xml:space="preserve">Характеристика существующего состояния системы </w:t>
      </w:r>
      <w:r w:rsidR="00575685" w:rsidRPr="00C54C71">
        <w:rPr>
          <w:b/>
          <w:bCs/>
          <w:color w:val="000000"/>
          <w:sz w:val="28"/>
          <w:szCs w:val="28"/>
        </w:rPr>
        <w:t>теплоснабжения</w:t>
      </w:r>
      <w:r w:rsidR="00F3593B">
        <w:rPr>
          <w:b/>
          <w:bCs/>
          <w:color w:val="000000"/>
          <w:sz w:val="28"/>
          <w:szCs w:val="28"/>
        </w:rPr>
        <w:t>.</w:t>
      </w:r>
      <w:bookmarkEnd w:id="5"/>
      <w:r w:rsidR="000D4AF7" w:rsidRPr="00C54C71">
        <w:rPr>
          <w:b/>
          <w:bCs/>
          <w:color w:val="000000"/>
          <w:sz w:val="28"/>
          <w:szCs w:val="28"/>
        </w:rPr>
        <w:t xml:space="preserve"> </w:t>
      </w:r>
    </w:p>
    <w:p w:rsidR="000D4AF7" w:rsidRPr="003E73D6" w:rsidRDefault="005C7362" w:rsidP="00CD01F8">
      <w:pPr>
        <w:pStyle w:val="af0"/>
        <w:jc w:val="both"/>
        <w:rPr>
          <w:sz w:val="28"/>
          <w:szCs w:val="28"/>
        </w:rPr>
      </w:pPr>
      <w:r w:rsidRPr="00C54C71">
        <w:rPr>
          <w:color w:val="000000"/>
          <w:sz w:val="28"/>
          <w:szCs w:val="28"/>
        </w:rPr>
        <w:tab/>
        <w:t xml:space="preserve">Теплоснабжение Александрово-Гайского </w:t>
      </w:r>
      <w:r w:rsidR="000D4AF7" w:rsidRPr="00C54C71">
        <w:rPr>
          <w:color w:val="000000"/>
          <w:sz w:val="28"/>
          <w:szCs w:val="28"/>
        </w:rPr>
        <w:t xml:space="preserve"> </w:t>
      </w:r>
      <w:r w:rsidR="00CD01F8">
        <w:rPr>
          <w:color w:val="000000"/>
          <w:sz w:val="28"/>
          <w:szCs w:val="28"/>
        </w:rPr>
        <w:t>МР</w:t>
      </w:r>
      <w:r w:rsidR="00942D36" w:rsidRPr="00C54C71">
        <w:rPr>
          <w:color w:val="000000"/>
          <w:sz w:val="28"/>
          <w:szCs w:val="28"/>
        </w:rPr>
        <w:t xml:space="preserve"> (многоквартирные дома)</w:t>
      </w:r>
      <w:r w:rsidR="000D4AF7" w:rsidRPr="00C54C71">
        <w:rPr>
          <w:color w:val="000000"/>
          <w:sz w:val="28"/>
          <w:szCs w:val="28"/>
        </w:rPr>
        <w:t xml:space="preserve"> осуществляется </w:t>
      </w:r>
      <w:r w:rsidR="000D4AF7" w:rsidRPr="003E73D6">
        <w:rPr>
          <w:sz w:val="28"/>
          <w:szCs w:val="28"/>
        </w:rPr>
        <w:t>от</w:t>
      </w:r>
      <w:r w:rsidRPr="003E73D6">
        <w:rPr>
          <w:sz w:val="28"/>
          <w:szCs w:val="28"/>
        </w:rPr>
        <w:t xml:space="preserve"> </w:t>
      </w:r>
      <w:r w:rsidR="0046369C" w:rsidRPr="003E73D6">
        <w:rPr>
          <w:sz w:val="28"/>
          <w:szCs w:val="28"/>
        </w:rPr>
        <w:t>21</w:t>
      </w:r>
      <w:r w:rsidR="000D4AF7" w:rsidRPr="003E73D6">
        <w:rPr>
          <w:sz w:val="28"/>
          <w:szCs w:val="28"/>
        </w:rPr>
        <w:t xml:space="preserve"> к</w:t>
      </w:r>
      <w:r w:rsidRPr="003E73D6">
        <w:rPr>
          <w:sz w:val="28"/>
          <w:szCs w:val="28"/>
        </w:rPr>
        <w:t>отельных, общая мощность</w:t>
      </w:r>
      <w:r w:rsidR="00942D36" w:rsidRPr="003E73D6">
        <w:rPr>
          <w:sz w:val="28"/>
          <w:szCs w:val="28"/>
        </w:rPr>
        <w:t xml:space="preserve"> которых </w:t>
      </w:r>
      <w:r w:rsidRPr="003E73D6">
        <w:rPr>
          <w:sz w:val="28"/>
          <w:szCs w:val="28"/>
        </w:rPr>
        <w:t xml:space="preserve"> – </w:t>
      </w:r>
      <w:r w:rsidR="00292CA5" w:rsidRPr="003E73D6">
        <w:rPr>
          <w:bCs/>
          <w:iCs/>
          <w:sz w:val="28"/>
          <w:szCs w:val="28"/>
        </w:rPr>
        <w:t>19,2</w:t>
      </w:r>
      <w:r w:rsidR="000D4AF7" w:rsidRPr="003E73D6">
        <w:rPr>
          <w:bCs/>
          <w:iCs/>
          <w:sz w:val="28"/>
          <w:szCs w:val="28"/>
        </w:rPr>
        <w:t xml:space="preserve"> Гкал/час</w:t>
      </w:r>
      <w:r w:rsidR="000D4AF7" w:rsidRPr="003E73D6">
        <w:rPr>
          <w:b/>
          <w:bCs/>
          <w:i/>
          <w:iCs/>
          <w:sz w:val="28"/>
          <w:szCs w:val="28"/>
        </w:rPr>
        <w:t>.</w:t>
      </w:r>
      <w:r w:rsidR="000D4AF7" w:rsidRPr="003E73D6">
        <w:rPr>
          <w:sz w:val="28"/>
          <w:szCs w:val="28"/>
        </w:rPr>
        <w:t xml:space="preserve"> Протяженность тепловых сетей </w:t>
      </w:r>
      <w:r w:rsidR="00292CA5" w:rsidRPr="003E73D6">
        <w:rPr>
          <w:sz w:val="28"/>
          <w:szCs w:val="28"/>
        </w:rPr>
        <w:t xml:space="preserve">– </w:t>
      </w:r>
      <w:r w:rsidR="0033621B">
        <w:rPr>
          <w:sz w:val="28"/>
          <w:szCs w:val="28"/>
        </w:rPr>
        <w:t xml:space="preserve"> </w:t>
      </w:r>
      <w:r w:rsidR="00292CA5" w:rsidRPr="003E73D6">
        <w:rPr>
          <w:sz w:val="28"/>
          <w:szCs w:val="28"/>
        </w:rPr>
        <w:t>18</w:t>
      </w:r>
      <w:r w:rsidR="000D4AF7" w:rsidRPr="003E73D6">
        <w:rPr>
          <w:sz w:val="28"/>
          <w:szCs w:val="28"/>
        </w:rPr>
        <w:t xml:space="preserve">  км, </w:t>
      </w:r>
      <w:r w:rsidR="00292CA5" w:rsidRPr="003E73D6">
        <w:rPr>
          <w:sz w:val="28"/>
          <w:szCs w:val="28"/>
        </w:rPr>
        <w:t xml:space="preserve">степень их износа – 70 </w:t>
      </w:r>
      <w:r w:rsidR="000D4AF7" w:rsidRPr="003E73D6">
        <w:rPr>
          <w:sz w:val="28"/>
          <w:szCs w:val="28"/>
        </w:rPr>
        <w:t xml:space="preserve">%. </w:t>
      </w:r>
    </w:p>
    <w:p w:rsidR="000D4AF7" w:rsidRPr="00C54C71" w:rsidRDefault="000D4AF7" w:rsidP="00CD01F8">
      <w:pPr>
        <w:pStyle w:val="af0"/>
        <w:jc w:val="both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ab/>
        <w:t>Основными пробл</w:t>
      </w:r>
      <w:r w:rsidR="00CC3839" w:rsidRPr="00C54C71">
        <w:rPr>
          <w:color w:val="000000"/>
          <w:sz w:val="28"/>
          <w:szCs w:val="28"/>
        </w:rPr>
        <w:t xml:space="preserve">емами теплоснабжения </w:t>
      </w:r>
      <w:r w:rsidR="00942D36" w:rsidRPr="00C54C71">
        <w:rPr>
          <w:color w:val="000000"/>
          <w:sz w:val="28"/>
          <w:szCs w:val="28"/>
        </w:rPr>
        <w:t xml:space="preserve">поселения </w:t>
      </w:r>
      <w:r w:rsidRPr="00C54C71">
        <w:rPr>
          <w:color w:val="000000"/>
          <w:sz w:val="28"/>
          <w:szCs w:val="28"/>
        </w:rPr>
        <w:t xml:space="preserve"> явля</w:t>
      </w:r>
      <w:r w:rsidR="00942D36" w:rsidRPr="00C54C71">
        <w:rPr>
          <w:color w:val="000000"/>
          <w:sz w:val="28"/>
          <w:szCs w:val="28"/>
        </w:rPr>
        <w:t>ю</w:t>
      </w:r>
      <w:r w:rsidRPr="00C54C71">
        <w:rPr>
          <w:color w:val="000000"/>
          <w:sz w:val="28"/>
          <w:szCs w:val="28"/>
        </w:rPr>
        <w:t xml:space="preserve">тся значительный износ сетей теплоснабжения и </w:t>
      </w:r>
      <w:r w:rsidR="00942D36" w:rsidRPr="00C54C71">
        <w:rPr>
          <w:color w:val="000000"/>
          <w:sz w:val="28"/>
          <w:szCs w:val="28"/>
        </w:rPr>
        <w:t>насосного</w:t>
      </w:r>
      <w:r w:rsidRPr="00C54C71">
        <w:rPr>
          <w:color w:val="000000"/>
          <w:sz w:val="28"/>
          <w:szCs w:val="28"/>
        </w:rPr>
        <w:t xml:space="preserve"> оборудования</w:t>
      </w:r>
      <w:r w:rsidR="00942D36" w:rsidRPr="00C54C71">
        <w:rPr>
          <w:color w:val="000000"/>
          <w:sz w:val="28"/>
          <w:szCs w:val="28"/>
        </w:rPr>
        <w:t xml:space="preserve"> котельных, отсутствие химводоподготовки в котельных</w:t>
      </w:r>
      <w:r w:rsidRPr="00C54C71">
        <w:rPr>
          <w:color w:val="000000"/>
          <w:sz w:val="28"/>
          <w:szCs w:val="28"/>
        </w:rPr>
        <w:t xml:space="preserve">. </w:t>
      </w:r>
    </w:p>
    <w:p w:rsidR="000F2635" w:rsidRDefault="000D4AF7" w:rsidP="00CD01F8">
      <w:pPr>
        <w:pStyle w:val="af0"/>
        <w:jc w:val="both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ab/>
      </w:r>
      <w:r w:rsidR="00942D36" w:rsidRPr="00C54C71">
        <w:rPr>
          <w:color w:val="000000"/>
          <w:sz w:val="28"/>
          <w:szCs w:val="28"/>
        </w:rPr>
        <w:t xml:space="preserve">Устранение обозначенных проблем в значительной мере позволит повысить надежность </w:t>
      </w:r>
      <w:r w:rsidRPr="00C54C71">
        <w:rPr>
          <w:color w:val="000000"/>
          <w:sz w:val="28"/>
          <w:szCs w:val="28"/>
        </w:rPr>
        <w:t xml:space="preserve">теплоснабжения потребителей, </w:t>
      </w:r>
      <w:r w:rsidR="009B357D" w:rsidRPr="00C54C71">
        <w:rPr>
          <w:color w:val="000000"/>
          <w:sz w:val="28"/>
          <w:szCs w:val="28"/>
        </w:rPr>
        <w:t xml:space="preserve">повысится </w:t>
      </w:r>
      <w:r w:rsidRPr="00C54C71">
        <w:rPr>
          <w:color w:val="000000"/>
          <w:sz w:val="28"/>
          <w:szCs w:val="28"/>
        </w:rPr>
        <w:t xml:space="preserve">возможность подключения </w:t>
      </w:r>
      <w:r w:rsidR="009B357D" w:rsidRPr="00C54C71">
        <w:rPr>
          <w:color w:val="000000"/>
          <w:sz w:val="28"/>
          <w:szCs w:val="28"/>
        </w:rPr>
        <w:t>дополнительных</w:t>
      </w:r>
      <w:r w:rsidR="007C1F2B" w:rsidRPr="00C54C71">
        <w:rPr>
          <w:color w:val="000000"/>
          <w:sz w:val="28"/>
          <w:szCs w:val="28"/>
        </w:rPr>
        <w:t xml:space="preserve"> нагрузок.</w:t>
      </w:r>
    </w:p>
    <w:p w:rsidR="00222B7D" w:rsidRPr="00B42A1C" w:rsidRDefault="00222B7D" w:rsidP="00CD01F8">
      <w:pPr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42A1C">
        <w:rPr>
          <w:color w:val="000000"/>
          <w:sz w:val="28"/>
          <w:szCs w:val="28"/>
        </w:rPr>
        <w:t>Весь частный с</w:t>
      </w:r>
      <w:r w:rsidR="00CD01F8">
        <w:rPr>
          <w:color w:val="000000"/>
          <w:sz w:val="28"/>
          <w:szCs w:val="28"/>
        </w:rPr>
        <w:t xml:space="preserve">ектор муниципального района </w:t>
      </w:r>
      <w:r w:rsidRPr="00B42A1C">
        <w:rPr>
          <w:color w:val="000000"/>
          <w:sz w:val="28"/>
          <w:szCs w:val="28"/>
        </w:rPr>
        <w:t xml:space="preserve">  подключен к индивидуальным теплоагрегатам. Индивидуальные источники тепловой энергии  служат для теплоснабжения индивидуального</w:t>
      </w:r>
      <w:r>
        <w:rPr>
          <w:color w:val="000000"/>
          <w:sz w:val="28"/>
          <w:szCs w:val="28"/>
        </w:rPr>
        <w:t xml:space="preserve"> жилищно</w:t>
      </w:r>
      <w:r w:rsidR="00CD01F8">
        <w:rPr>
          <w:color w:val="000000"/>
          <w:sz w:val="28"/>
          <w:szCs w:val="28"/>
        </w:rPr>
        <w:t>го фонда.   Александрово-Гайский муниципальный район</w:t>
      </w:r>
      <w:r w:rsidRPr="00B42A1C">
        <w:rPr>
          <w:color w:val="000000"/>
          <w:sz w:val="28"/>
          <w:szCs w:val="28"/>
        </w:rPr>
        <w:t xml:space="preserve">   газифицировано на 100 %. В связи с этим индивидуальные жилые дома имеют газовое отопление.</w:t>
      </w:r>
    </w:p>
    <w:p w:rsidR="00222B7D" w:rsidRPr="00B42A1C" w:rsidRDefault="00222B7D" w:rsidP="00CD01F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42A1C">
        <w:rPr>
          <w:color w:val="000000"/>
          <w:sz w:val="28"/>
          <w:szCs w:val="28"/>
        </w:rPr>
        <w:t>Индивидуальное отопление осуществляется от теплоснабжающих устройств без потерь при передаче, т.к. нет внешних потерь при транспортировке тепла. Поэтому потребление тепла при теплоснабжении от индивидуальных установок можно принять равным его производству.</w:t>
      </w:r>
    </w:p>
    <w:p w:rsidR="00222B7D" w:rsidRPr="00C54C71" w:rsidRDefault="00222B7D" w:rsidP="00CD01F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42A1C">
        <w:rPr>
          <w:color w:val="000000"/>
          <w:sz w:val="28"/>
          <w:szCs w:val="28"/>
        </w:rPr>
        <w:t>Среднегодовая выработка тепла индивидуальными источниками теплоснабжения отсутствует.</w:t>
      </w:r>
    </w:p>
    <w:p w:rsidR="000D4AF7" w:rsidRPr="00C54C71" w:rsidRDefault="000D4AF7" w:rsidP="00CD01F8">
      <w:pPr>
        <w:pStyle w:val="af0"/>
        <w:jc w:val="both"/>
        <w:outlineLvl w:val="1"/>
        <w:rPr>
          <w:b/>
          <w:bCs/>
          <w:color w:val="000000"/>
          <w:sz w:val="28"/>
          <w:szCs w:val="28"/>
        </w:rPr>
      </w:pPr>
      <w:r w:rsidRPr="00C54C71">
        <w:rPr>
          <w:b/>
          <w:bCs/>
          <w:color w:val="000000"/>
          <w:sz w:val="28"/>
          <w:szCs w:val="28"/>
        </w:rPr>
        <w:tab/>
      </w:r>
      <w:bookmarkStart w:id="6" w:name="_Toc509494000"/>
      <w:r w:rsidR="00575685" w:rsidRPr="00C54C71">
        <w:rPr>
          <w:b/>
          <w:bCs/>
          <w:color w:val="000000"/>
          <w:sz w:val="28"/>
          <w:szCs w:val="28"/>
        </w:rPr>
        <w:t xml:space="preserve">2.4 </w:t>
      </w:r>
      <w:r w:rsidR="00575685" w:rsidRPr="00C54C71">
        <w:rPr>
          <w:b/>
          <w:bCs/>
          <w:sz w:val="28"/>
          <w:szCs w:val="28"/>
        </w:rPr>
        <w:t xml:space="preserve">Характеристика существующего состояния системы </w:t>
      </w:r>
      <w:r w:rsidR="00575685" w:rsidRPr="00C54C71">
        <w:rPr>
          <w:b/>
          <w:bCs/>
          <w:color w:val="000000"/>
          <w:sz w:val="28"/>
          <w:szCs w:val="28"/>
        </w:rPr>
        <w:t>электроснабжения</w:t>
      </w:r>
      <w:r w:rsidR="00F3593B">
        <w:rPr>
          <w:b/>
          <w:bCs/>
          <w:color w:val="000000"/>
          <w:sz w:val="28"/>
          <w:szCs w:val="28"/>
        </w:rPr>
        <w:t>.</w:t>
      </w:r>
      <w:bookmarkEnd w:id="6"/>
    </w:p>
    <w:p w:rsidR="00926772" w:rsidRPr="00C54C71" w:rsidRDefault="000D4AF7" w:rsidP="00CD01F8">
      <w:pPr>
        <w:pStyle w:val="af0"/>
        <w:jc w:val="both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ab/>
        <w:t xml:space="preserve">Электроснабжение </w:t>
      </w:r>
      <w:r w:rsidR="0065699E" w:rsidRPr="00C54C71">
        <w:rPr>
          <w:color w:val="000000"/>
          <w:sz w:val="28"/>
          <w:szCs w:val="28"/>
        </w:rPr>
        <w:t>поселения</w:t>
      </w:r>
      <w:r w:rsidRPr="00C54C71">
        <w:rPr>
          <w:color w:val="000000"/>
          <w:sz w:val="28"/>
          <w:szCs w:val="28"/>
        </w:rPr>
        <w:t xml:space="preserve"> осуществляется</w:t>
      </w:r>
      <w:r w:rsidR="009B357D" w:rsidRPr="00C54C71">
        <w:rPr>
          <w:color w:val="000000"/>
          <w:sz w:val="28"/>
          <w:szCs w:val="28"/>
        </w:rPr>
        <w:t xml:space="preserve"> централизованно. Собственником</w:t>
      </w:r>
      <w:r w:rsidRPr="00C54C71">
        <w:rPr>
          <w:color w:val="000000"/>
          <w:sz w:val="28"/>
          <w:szCs w:val="28"/>
        </w:rPr>
        <w:t xml:space="preserve"> электросетей</w:t>
      </w:r>
      <w:r w:rsidR="009B357D" w:rsidRPr="00C54C71">
        <w:rPr>
          <w:color w:val="000000"/>
          <w:sz w:val="28"/>
          <w:szCs w:val="28"/>
        </w:rPr>
        <w:t xml:space="preserve"> и трансформаторных подстанций</w:t>
      </w:r>
      <w:r w:rsidRPr="00C54C71">
        <w:rPr>
          <w:color w:val="000000"/>
          <w:sz w:val="28"/>
          <w:szCs w:val="28"/>
        </w:rPr>
        <w:t xml:space="preserve"> является</w:t>
      </w:r>
      <w:r w:rsidR="00CC3839" w:rsidRPr="00C54C71">
        <w:rPr>
          <w:sz w:val="28"/>
          <w:szCs w:val="28"/>
        </w:rPr>
        <w:t xml:space="preserve"> Межрегиональная </w:t>
      </w:r>
      <w:r w:rsidR="007C1F2B" w:rsidRPr="00C54C71">
        <w:rPr>
          <w:sz w:val="28"/>
          <w:szCs w:val="28"/>
        </w:rPr>
        <w:t xml:space="preserve">распределительная сетевая компания </w:t>
      </w:r>
      <w:r w:rsidR="009B357D" w:rsidRPr="00C54C71">
        <w:rPr>
          <w:sz w:val="28"/>
          <w:szCs w:val="28"/>
        </w:rPr>
        <w:t>(</w:t>
      </w:r>
      <w:r w:rsidR="007C1F2B" w:rsidRPr="00C54C71">
        <w:rPr>
          <w:sz w:val="28"/>
          <w:szCs w:val="28"/>
        </w:rPr>
        <w:t>МРСК</w:t>
      </w:r>
      <w:r w:rsidR="009B357D" w:rsidRPr="00C54C71">
        <w:rPr>
          <w:sz w:val="28"/>
          <w:szCs w:val="28"/>
        </w:rPr>
        <w:t xml:space="preserve">) </w:t>
      </w:r>
      <w:r w:rsidR="007C1F2B" w:rsidRPr="00C54C71">
        <w:rPr>
          <w:sz w:val="28"/>
          <w:szCs w:val="28"/>
        </w:rPr>
        <w:t xml:space="preserve"> ВОЛГИ </w:t>
      </w:r>
      <w:r w:rsidR="00CC3839" w:rsidRPr="00C54C71">
        <w:rPr>
          <w:sz w:val="28"/>
          <w:szCs w:val="28"/>
        </w:rPr>
        <w:t>Заволжское производственное отделение - филиал ОАО «МРСК ВОЛГИ»- «Саратовские распределительные сети</w:t>
      </w:r>
      <w:r w:rsidR="00CC3839" w:rsidRPr="00C54C71">
        <w:rPr>
          <w:b/>
          <w:sz w:val="28"/>
          <w:szCs w:val="28"/>
        </w:rPr>
        <w:t>»</w:t>
      </w:r>
      <w:r w:rsidR="009B357D" w:rsidRPr="00C54C71">
        <w:rPr>
          <w:b/>
          <w:sz w:val="28"/>
          <w:szCs w:val="28"/>
        </w:rPr>
        <w:t>.</w:t>
      </w:r>
      <w:r w:rsidRPr="00C54C71">
        <w:rPr>
          <w:b/>
          <w:color w:val="000000"/>
          <w:sz w:val="28"/>
          <w:szCs w:val="28"/>
        </w:rPr>
        <w:t xml:space="preserve"> </w:t>
      </w:r>
      <w:r w:rsidRPr="00C54C71">
        <w:rPr>
          <w:color w:val="000000"/>
          <w:sz w:val="28"/>
          <w:szCs w:val="28"/>
        </w:rPr>
        <w:t xml:space="preserve">Протяженность сетей, принадлежащих  организации составляет – </w:t>
      </w:r>
      <w:r w:rsidR="00841B89" w:rsidRPr="00C54C71">
        <w:rPr>
          <w:color w:val="000000"/>
          <w:sz w:val="28"/>
          <w:szCs w:val="28"/>
        </w:rPr>
        <w:t>1090,8</w:t>
      </w:r>
      <w:r w:rsidRPr="00C54C71">
        <w:rPr>
          <w:color w:val="000000"/>
          <w:sz w:val="28"/>
          <w:szCs w:val="28"/>
        </w:rPr>
        <w:t xml:space="preserve"> км (степень износа - </w:t>
      </w:r>
      <w:r w:rsidR="001B2A55">
        <w:rPr>
          <w:color w:val="000000"/>
          <w:sz w:val="28"/>
          <w:szCs w:val="28"/>
        </w:rPr>
        <w:t xml:space="preserve"> </w:t>
      </w:r>
      <w:r w:rsidR="0065699E" w:rsidRPr="00C54C71">
        <w:rPr>
          <w:color w:val="000000"/>
          <w:sz w:val="28"/>
          <w:szCs w:val="28"/>
        </w:rPr>
        <w:t>6</w:t>
      </w:r>
      <w:r w:rsidR="00E9435A" w:rsidRPr="00C54C71">
        <w:rPr>
          <w:color w:val="000000"/>
          <w:sz w:val="28"/>
          <w:szCs w:val="28"/>
        </w:rPr>
        <w:t>7</w:t>
      </w:r>
      <w:r w:rsidRPr="00C54C71">
        <w:rPr>
          <w:color w:val="000000"/>
          <w:sz w:val="28"/>
          <w:szCs w:val="28"/>
        </w:rPr>
        <w:t xml:space="preserve"> %). </w:t>
      </w:r>
    </w:p>
    <w:p w:rsidR="000D4AF7" w:rsidRPr="00C54C71" w:rsidRDefault="000D4AF7" w:rsidP="00CD01F8">
      <w:pPr>
        <w:pStyle w:val="af0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 xml:space="preserve">В настоящее время около - </w:t>
      </w:r>
      <w:r w:rsidR="00E9435A" w:rsidRPr="00C54C71">
        <w:rPr>
          <w:color w:val="000000"/>
          <w:sz w:val="28"/>
          <w:szCs w:val="28"/>
        </w:rPr>
        <w:t>7</w:t>
      </w:r>
      <w:r w:rsidRPr="00C54C71">
        <w:rPr>
          <w:color w:val="000000"/>
          <w:sz w:val="28"/>
          <w:szCs w:val="28"/>
        </w:rPr>
        <w:t xml:space="preserve">0 % оборудования электрических сетей выработало свой нормативный ресурс. </w:t>
      </w:r>
      <w:r w:rsidR="00E9435A" w:rsidRPr="00C54C71">
        <w:rPr>
          <w:color w:val="000000"/>
          <w:sz w:val="28"/>
          <w:szCs w:val="28"/>
        </w:rPr>
        <w:t>Б</w:t>
      </w:r>
      <w:r w:rsidRPr="00C54C71">
        <w:rPr>
          <w:color w:val="000000"/>
          <w:sz w:val="28"/>
          <w:szCs w:val="28"/>
        </w:rPr>
        <w:t xml:space="preserve">олее </w:t>
      </w:r>
      <w:r w:rsidR="00E9435A" w:rsidRPr="00C54C71">
        <w:rPr>
          <w:color w:val="000000"/>
          <w:sz w:val="28"/>
          <w:szCs w:val="28"/>
        </w:rPr>
        <w:t>6</w:t>
      </w:r>
      <w:r w:rsidRPr="00C54C71">
        <w:rPr>
          <w:color w:val="000000"/>
          <w:sz w:val="28"/>
          <w:szCs w:val="28"/>
        </w:rPr>
        <w:t xml:space="preserve">0 % электротехнического оборудования эксплуатируется более  25 лет, что соответствует полному </w:t>
      </w:r>
      <w:r w:rsidRPr="00C54C71">
        <w:rPr>
          <w:color w:val="000000"/>
          <w:sz w:val="28"/>
          <w:szCs w:val="28"/>
        </w:rPr>
        <w:lastRenderedPageBreak/>
        <w:t>физическому износу и требует замены. Эксплуатируемые воздуш</w:t>
      </w:r>
      <w:r w:rsidR="00CC3839" w:rsidRPr="00C54C71">
        <w:rPr>
          <w:color w:val="000000"/>
          <w:sz w:val="28"/>
          <w:szCs w:val="28"/>
        </w:rPr>
        <w:t xml:space="preserve">ные линии электропередач </w:t>
      </w:r>
      <w:r w:rsidRPr="00C54C71">
        <w:rPr>
          <w:color w:val="000000"/>
          <w:sz w:val="28"/>
          <w:szCs w:val="28"/>
        </w:rPr>
        <w:t xml:space="preserve"> и трансформаторные подстанции</w:t>
      </w:r>
      <w:r w:rsidR="00E9435A" w:rsidRPr="00C54C71">
        <w:rPr>
          <w:color w:val="000000"/>
          <w:sz w:val="28"/>
          <w:szCs w:val="28"/>
        </w:rPr>
        <w:t xml:space="preserve"> имеют срок эксплуатации более </w:t>
      </w:r>
      <w:r w:rsidRPr="00C54C71">
        <w:rPr>
          <w:color w:val="000000"/>
          <w:sz w:val="28"/>
          <w:szCs w:val="28"/>
        </w:rPr>
        <w:t xml:space="preserve"> 25 лет, процент износа составляет от 67 до 100 %. В связи с увеличением потребления электрической энергии бытовыми потребителями и строительства новых жилых домов, возрастает протяженность ЛЭП и увеличивается нагрузка на трансформаторные подстанции. </w:t>
      </w:r>
    </w:p>
    <w:p w:rsidR="000B67E3" w:rsidRPr="00C54C71" w:rsidRDefault="000B67E3" w:rsidP="00CD01F8">
      <w:pPr>
        <w:pStyle w:val="af0"/>
        <w:spacing w:after="0" w:afterAutospacing="0"/>
        <w:ind w:firstLine="720"/>
        <w:jc w:val="both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>Существующая  система электроснабжения в настоящее время не удовлетворяет требованиям электроснабжения.</w:t>
      </w:r>
    </w:p>
    <w:p w:rsidR="00222B7D" w:rsidRPr="006D4D51" w:rsidRDefault="000D4AF7" w:rsidP="00CD01F8">
      <w:pPr>
        <w:pStyle w:val="af0"/>
        <w:jc w:val="both"/>
        <w:rPr>
          <w:color w:val="000000"/>
          <w:sz w:val="28"/>
          <w:szCs w:val="28"/>
        </w:rPr>
      </w:pPr>
      <w:r w:rsidRPr="00C54C71">
        <w:rPr>
          <w:color w:val="000000"/>
          <w:sz w:val="28"/>
          <w:szCs w:val="28"/>
        </w:rPr>
        <w:tab/>
      </w:r>
      <w:r w:rsidRPr="00C54C71">
        <w:rPr>
          <w:color w:val="000000"/>
          <w:sz w:val="28"/>
          <w:szCs w:val="28"/>
        </w:rPr>
        <w:tab/>
        <w:t xml:space="preserve">Перспективное развитие жилищного фонда и объектов социально-бытового назначения района влечет за собой увеличение потребления электрической энергии, но существующие головные подстанции, принадлежащие </w:t>
      </w:r>
      <w:r w:rsidR="007C1F2B" w:rsidRPr="00C54C71">
        <w:rPr>
          <w:sz w:val="28"/>
          <w:szCs w:val="28"/>
        </w:rPr>
        <w:t xml:space="preserve"> </w:t>
      </w:r>
      <w:r w:rsidR="000B67E3" w:rsidRPr="00C54C71">
        <w:rPr>
          <w:sz w:val="28"/>
          <w:szCs w:val="28"/>
        </w:rPr>
        <w:t>«</w:t>
      </w:r>
      <w:r w:rsidR="007C1F2B" w:rsidRPr="00C54C71">
        <w:rPr>
          <w:sz w:val="28"/>
          <w:szCs w:val="28"/>
        </w:rPr>
        <w:t>МРСК ВОЛГИ</w:t>
      </w:r>
      <w:r w:rsidR="000B67E3" w:rsidRPr="00C54C71">
        <w:rPr>
          <w:sz w:val="28"/>
          <w:szCs w:val="28"/>
        </w:rPr>
        <w:t>»</w:t>
      </w:r>
      <w:r w:rsidR="007C1F2B" w:rsidRPr="00C54C71">
        <w:rPr>
          <w:sz w:val="28"/>
          <w:szCs w:val="28"/>
        </w:rPr>
        <w:t xml:space="preserve"> </w:t>
      </w:r>
      <w:r w:rsidR="001774C1" w:rsidRPr="00C54C71">
        <w:rPr>
          <w:sz w:val="28"/>
          <w:szCs w:val="28"/>
        </w:rPr>
        <w:t>Заволжское произ</w:t>
      </w:r>
      <w:r w:rsidR="007F5B73" w:rsidRPr="00C54C71">
        <w:rPr>
          <w:sz w:val="28"/>
          <w:szCs w:val="28"/>
        </w:rPr>
        <w:t xml:space="preserve">водственное отделение - филиал </w:t>
      </w:r>
      <w:r w:rsidR="001774C1" w:rsidRPr="00C54C71">
        <w:rPr>
          <w:sz w:val="28"/>
          <w:szCs w:val="28"/>
        </w:rPr>
        <w:t>ОАО «МРСК ВОЛГИ»- «Саратовские распределительные сети»</w:t>
      </w:r>
      <w:r w:rsidRPr="00C54C71">
        <w:rPr>
          <w:color w:val="000000"/>
          <w:sz w:val="28"/>
          <w:szCs w:val="28"/>
        </w:rPr>
        <w:t xml:space="preserve"> не в состоянии об</w:t>
      </w:r>
      <w:r w:rsidR="000B67E3" w:rsidRPr="00C54C71">
        <w:rPr>
          <w:color w:val="000000"/>
          <w:sz w:val="28"/>
          <w:szCs w:val="28"/>
        </w:rPr>
        <w:t>еспечить запрашиваемую мощность из-за чего частые перебои в электроснабжении из-за аварийных отключений электрооборудования.</w:t>
      </w:r>
      <w:r w:rsidRPr="00C54C71">
        <w:rPr>
          <w:color w:val="000000"/>
          <w:sz w:val="28"/>
          <w:szCs w:val="28"/>
        </w:rPr>
        <w:t xml:space="preserve"> </w:t>
      </w:r>
    </w:p>
    <w:p w:rsidR="001774C1" w:rsidRPr="00C54C71" w:rsidRDefault="000D4AF7" w:rsidP="00CD01F8">
      <w:pPr>
        <w:pStyle w:val="af0"/>
        <w:jc w:val="both"/>
        <w:outlineLvl w:val="1"/>
        <w:rPr>
          <w:b/>
          <w:bCs/>
          <w:color w:val="000000"/>
          <w:sz w:val="28"/>
          <w:szCs w:val="28"/>
        </w:rPr>
      </w:pPr>
      <w:r w:rsidRPr="00C54C71">
        <w:rPr>
          <w:b/>
          <w:bCs/>
          <w:color w:val="000000"/>
          <w:sz w:val="28"/>
          <w:szCs w:val="28"/>
        </w:rPr>
        <w:tab/>
      </w:r>
      <w:bookmarkStart w:id="7" w:name="_Toc509494001"/>
      <w:r w:rsidR="005062EA" w:rsidRPr="00C54C71">
        <w:rPr>
          <w:b/>
          <w:bCs/>
          <w:color w:val="000000"/>
          <w:sz w:val="28"/>
          <w:szCs w:val="28"/>
        </w:rPr>
        <w:t xml:space="preserve">2.5 </w:t>
      </w:r>
      <w:r w:rsidR="005062EA" w:rsidRPr="00C54C71">
        <w:rPr>
          <w:b/>
          <w:bCs/>
          <w:sz w:val="28"/>
          <w:szCs w:val="28"/>
        </w:rPr>
        <w:t xml:space="preserve">Характеристика существующего состояния системы  </w:t>
      </w:r>
      <w:r w:rsidR="005062EA" w:rsidRPr="00C54C71">
        <w:rPr>
          <w:b/>
          <w:bCs/>
          <w:color w:val="000000"/>
          <w:sz w:val="28"/>
          <w:szCs w:val="28"/>
        </w:rPr>
        <w:t>газоснабжения</w:t>
      </w:r>
      <w:r w:rsidR="00F3593B">
        <w:rPr>
          <w:b/>
          <w:bCs/>
          <w:color w:val="000000"/>
          <w:sz w:val="28"/>
          <w:szCs w:val="28"/>
        </w:rPr>
        <w:t>.</w:t>
      </w:r>
      <w:bookmarkEnd w:id="7"/>
      <w:r w:rsidRPr="00C54C71">
        <w:rPr>
          <w:b/>
          <w:bCs/>
          <w:color w:val="000000"/>
          <w:sz w:val="28"/>
          <w:szCs w:val="28"/>
        </w:rPr>
        <w:t xml:space="preserve"> </w:t>
      </w:r>
    </w:p>
    <w:p w:rsidR="000D4AF7" w:rsidRPr="003E73D6" w:rsidRDefault="001774C1" w:rsidP="00CD01F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На территори</w:t>
      </w:r>
      <w:r w:rsidR="009B357D" w:rsidRPr="00C54C71">
        <w:rPr>
          <w:rFonts w:ascii="Times New Roman" w:hAnsi="Times New Roman" w:cs="Times New Roman"/>
          <w:sz w:val="28"/>
          <w:szCs w:val="28"/>
        </w:rPr>
        <w:t>ю</w:t>
      </w:r>
      <w:r w:rsidRPr="00C54C71">
        <w:rPr>
          <w:rFonts w:ascii="Times New Roman" w:hAnsi="Times New Roman" w:cs="Times New Roman"/>
          <w:sz w:val="28"/>
          <w:szCs w:val="28"/>
        </w:rPr>
        <w:t xml:space="preserve"> </w:t>
      </w:r>
      <w:r w:rsidR="00E4044E">
        <w:rPr>
          <w:rFonts w:ascii="Times New Roman" w:hAnsi="Times New Roman" w:cs="Times New Roman"/>
          <w:sz w:val="28"/>
          <w:szCs w:val="28"/>
        </w:rPr>
        <w:t>образования</w:t>
      </w:r>
      <w:r w:rsidR="000D4AF7" w:rsidRPr="00C54C71">
        <w:rPr>
          <w:rFonts w:ascii="Times New Roman" w:hAnsi="Times New Roman" w:cs="Times New Roman"/>
          <w:sz w:val="28"/>
          <w:szCs w:val="28"/>
        </w:rPr>
        <w:t xml:space="preserve"> природный газ подается по магистральному газопроводу высокого давления</w:t>
      </w:r>
      <w:r w:rsidR="00841B89" w:rsidRPr="00C54C71">
        <w:rPr>
          <w:rFonts w:ascii="Times New Roman" w:hAnsi="Times New Roman" w:cs="Times New Roman"/>
          <w:sz w:val="28"/>
          <w:szCs w:val="28"/>
        </w:rPr>
        <w:t xml:space="preserve"> </w:t>
      </w:r>
      <w:r w:rsidR="00841B89" w:rsidRPr="003E73D6">
        <w:rPr>
          <w:rFonts w:ascii="Times New Roman" w:hAnsi="Times New Roman" w:cs="Times New Roman"/>
          <w:sz w:val="28"/>
          <w:szCs w:val="28"/>
        </w:rPr>
        <w:t>протя</w:t>
      </w:r>
      <w:r w:rsidRPr="003E73D6">
        <w:rPr>
          <w:rFonts w:ascii="Times New Roman" w:hAnsi="Times New Roman" w:cs="Times New Roman"/>
          <w:sz w:val="28"/>
          <w:szCs w:val="28"/>
        </w:rPr>
        <w:t>женнос</w:t>
      </w:r>
      <w:r w:rsidR="00841B89" w:rsidRPr="003E73D6">
        <w:rPr>
          <w:rFonts w:ascii="Times New Roman" w:hAnsi="Times New Roman" w:cs="Times New Roman"/>
          <w:sz w:val="28"/>
          <w:szCs w:val="28"/>
        </w:rPr>
        <w:t>тью 325,52 км.</w:t>
      </w:r>
      <w:r w:rsidR="000D4AF7" w:rsidRPr="003E73D6">
        <w:rPr>
          <w:rFonts w:ascii="Times New Roman" w:hAnsi="Times New Roman" w:cs="Times New Roman"/>
          <w:sz w:val="28"/>
          <w:szCs w:val="28"/>
        </w:rPr>
        <w:t xml:space="preserve"> Уровень газификации</w:t>
      </w:r>
      <w:r w:rsidRPr="003E73D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B357D" w:rsidRPr="003E73D6">
        <w:rPr>
          <w:rFonts w:ascii="Times New Roman" w:hAnsi="Times New Roman" w:cs="Times New Roman"/>
          <w:sz w:val="28"/>
          <w:szCs w:val="28"/>
        </w:rPr>
        <w:t xml:space="preserve">я </w:t>
      </w:r>
      <w:r w:rsidR="000B67E3" w:rsidRPr="003E73D6">
        <w:rPr>
          <w:rFonts w:ascii="Times New Roman" w:hAnsi="Times New Roman" w:cs="Times New Roman"/>
          <w:sz w:val="28"/>
          <w:szCs w:val="28"/>
        </w:rPr>
        <w:t>составляет</w:t>
      </w:r>
      <w:r w:rsidR="00A71CE1" w:rsidRPr="003E73D6">
        <w:rPr>
          <w:rFonts w:ascii="Times New Roman" w:hAnsi="Times New Roman" w:cs="Times New Roman"/>
          <w:sz w:val="28"/>
          <w:szCs w:val="28"/>
        </w:rPr>
        <w:t xml:space="preserve"> 100 %</w:t>
      </w:r>
      <w:r w:rsidR="009B357D" w:rsidRPr="003E73D6">
        <w:rPr>
          <w:rFonts w:ascii="Times New Roman" w:hAnsi="Times New Roman" w:cs="Times New Roman"/>
          <w:sz w:val="28"/>
          <w:szCs w:val="28"/>
        </w:rPr>
        <w:t xml:space="preserve">. </w:t>
      </w:r>
      <w:r w:rsidR="000B67E3" w:rsidRPr="003E73D6">
        <w:rPr>
          <w:rFonts w:ascii="Times New Roman" w:hAnsi="Times New Roman" w:cs="Times New Roman"/>
          <w:sz w:val="28"/>
          <w:szCs w:val="28"/>
        </w:rPr>
        <w:t>В районе и</w:t>
      </w:r>
      <w:r w:rsidR="006C1500" w:rsidRPr="003E73D6">
        <w:rPr>
          <w:rFonts w:ascii="Times New Roman" w:hAnsi="Times New Roman" w:cs="Times New Roman"/>
          <w:sz w:val="28"/>
          <w:szCs w:val="28"/>
        </w:rPr>
        <w:t>з 21</w:t>
      </w:r>
      <w:r w:rsidR="000D4AF7" w:rsidRPr="003E73D6">
        <w:rPr>
          <w:rFonts w:ascii="Times New Roman" w:hAnsi="Times New Roman" w:cs="Times New Roman"/>
          <w:sz w:val="28"/>
          <w:szCs w:val="28"/>
        </w:rPr>
        <w:t xml:space="preserve"> </w:t>
      </w:r>
      <w:r w:rsidR="000B67E3" w:rsidRPr="003E73D6">
        <w:rPr>
          <w:rFonts w:ascii="Times New Roman" w:hAnsi="Times New Roman" w:cs="Times New Roman"/>
          <w:sz w:val="28"/>
          <w:szCs w:val="28"/>
        </w:rPr>
        <w:t xml:space="preserve">работающих </w:t>
      </w:r>
      <w:r w:rsidR="000D4AF7" w:rsidRPr="003E73D6">
        <w:rPr>
          <w:rFonts w:ascii="Times New Roman" w:hAnsi="Times New Roman" w:cs="Times New Roman"/>
          <w:sz w:val="28"/>
          <w:szCs w:val="28"/>
        </w:rPr>
        <w:t>котельных на</w:t>
      </w:r>
      <w:r w:rsidR="00841B89" w:rsidRPr="003E73D6">
        <w:rPr>
          <w:rFonts w:ascii="Times New Roman" w:hAnsi="Times New Roman" w:cs="Times New Roman"/>
          <w:sz w:val="28"/>
          <w:szCs w:val="28"/>
        </w:rPr>
        <w:t xml:space="preserve"> природном газе работают все 100</w:t>
      </w:r>
      <w:r w:rsidR="000D4AF7" w:rsidRPr="003E73D6">
        <w:rPr>
          <w:rFonts w:ascii="Times New Roman" w:hAnsi="Times New Roman" w:cs="Times New Roman"/>
          <w:sz w:val="28"/>
          <w:szCs w:val="28"/>
        </w:rPr>
        <w:t>%.</w:t>
      </w:r>
      <w:r w:rsidR="000B67E3" w:rsidRPr="003E73D6">
        <w:rPr>
          <w:rFonts w:ascii="Times New Roman" w:hAnsi="Times New Roman" w:cs="Times New Roman"/>
          <w:sz w:val="28"/>
          <w:szCs w:val="28"/>
        </w:rPr>
        <w:t>Особых замечаний по газоснабжению не имеется на сегодняшний день.</w:t>
      </w:r>
    </w:p>
    <w:p w:rsidR="00222B7D" w:rsidRPr="00C54C71" w:rsidRDefault="000B67E3" w:rsidP="00CD01F8">
      <w:pPr>
        <w:pStyle w:val="ConsPlusNormal"/>
        <w:widowControl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Перспективное развитие жилищного фонда и объектов социально-бытового значения по</w:t>
      </w:r>
      <w:r w:rsidR="007B1BA7">
        <w:rPr>
          <w:rFonts w:ascii="Times New Roman" w:hAnsi="Times New Roman" w:cs="Times New Roman"/>
          <w:sz w:val="28"/>
          <w:szCs w:val="28"/>
        </w:rPr>
        <w:t>требует увеличение мощности ГРП и прокладка новых разводящих сетей.</w:t>
      </w:r>
    </w:p>
    <w:p w:rsidR="00222B7D" w:rsidRPr="00F3593B" w:rsidRDefault="00222B7D" w:rsidP="00CD01F8">
      <w:pPr>
        <w:pStyle w:val="2"/>
        <w:jc w:val="both"/>
        <w:rPr>
          <w:i w:val="0"/>
        </w:rPr>
      </w:pPr>
      <w:bookmarkStart w:id="8" w:name="_Toc509494002"/>
      <w:r w:rsidRPr="00F3593B">
        <w:rPr>
          <w:rFonts w:ascii="Times New Roman" w:hAnsi="Times New Roman" w:cs="Times New Roman"/>
          <w:bCs w:val="0"/>
          <w:i w:val="0"/>
        </w:rPr>
        <w:t>2.6 Характеристика существующей системы сбора и вывоза твердых бытовых отходов</w:t>
      </w:r>
      <w:r w:rsidR="00F3593B" w:rsidRPr="00F3593B">
        <w:rPr>
          <w:bCs w:val="0"/>
          <w:i w:val="0"/>
        </w:rPr>
        <w:t>.</w:t>
      </w:r>
      <w:bookmarkEnd w:id="8"/>
    </w:p>
    <w:p w:rsidR="00D92D4E" w:rsidRPr="00C54C71" w:rsidRDefault="00D92D4E" w:rsidP="00CD01F8">
      <w:pPr>
        <w:pStyle w:val="S"/>
        <w:spacing w:before="240" w:after="240" w:line="240" w:lineRule="auto"/>
        <w:rPr>
          <w:sz w:val="28"/>
          <w:szCs w:val="28"/>
        </w:rPr>
      </w:pPr>
      <w:r w:rsidRPr="00C54C71">
        <w:rPr>
          <w:sz w:val="28"/>
          <w:szCs w:val="28"/>
        </w:rPr>
        <w:t>Большим и проблематичным вопросом на протяжении целого ряда лет являлась уборка и вывоз хозяйственного мусора и твердых бытовых отходов с территории застроенной индивидуальными жилыми домам</w:t>
      </w:r>
      <w:r w:rsidR="0033621B">
        <w:rPr>
          <w:sz w:val="28"/>
          <w:szCs w:val="28"/>
        </w:rPr>
        <w:t xml:space="preserve">и. На территории поселения </w:t>
      </w:r>
      <w:r w:rsidRPr="00C54C71">
        <w:rPr>
          <w:sz w:val="28"/>
          <w:szCs w:val="28"/>
        </w:rPr>
        <w:t xml:space="preserve"> организована система сбора и вывоза твердых бытовых отходов, а именно:</w:t>
      </w:r>
    </w:p>
    <w:p w:rsidR="00D92D4E" w:rsidRPr="00C54C71" w:rsidRDefault="00D92D4E" w:rsidP="007C0AFC">
      <w:pPr>
        <w:pStyle w:val="S"/>
        <w:spacing w:after="240" w:line="240" w:lineRule="auto"/>
        <w:rPr>
          <w:sz w:val="28"/>
          <w:szCs w:val="28"/>
        </w:rPr>
      </w:pPr>
      <w:r w:rsidRPr="00C54C71">
        <w:rPr>
          <w:sz w:val="28"/>
          <w:szCs w:val="28"/>
        </w:rPr>
        <w:t>- разработан график вывоза ТБО</w:t>
      </w:r>
      <w:r w:rsidR="0069100F" w:rsidRPr="00C54C71">
        <w:rPr>
          <w:sz w:val="28"/>
          <w:szCs w:val="28"/>
        </w:rPr>
        <w:t xml:space="preserve"> для физических и юридических лиц</w:t>
      </w:r>
      <w:r w:rsidRPr="00C54C71">
        <w:rPr>
          <w:sz w:val="28"/>
          <w:szCs w:val="28"/>
        </w:rPr>
        <w:t>;</w:t>
      </w:r>
    </w:p>
    <w:p w:rsidR="00D92D4E" w:rsidRPr="00C54C71" w:rsidRDefault="00D92D4E" w:rsidP="007C0AFC">
      <w:pPr>
        <w:pStyle w:val="S"/>
        <w:spacing w:after="240" w:line="240" w:lineRule="auto"/>
        <w:rPr>
          <w:sz w:val="28"/>
          <w:szCs w:val="28"/>
        </w:rPr>
      </w:pPr>
      <w:r w:rsidRPr="00C54C71">
        <w:rPr>
          <w:sz w:val="28"/>
          <w:szCs w:val="28"/>
        </w:rPr>
        <w:t>- разработан и утвержден тариф на сбор и вывоз ТБО на полигон промышленных  и бытовых отходов.</w:t>
      </w:r>
    </w:p>
    <w:p w:rsidR="00D92D4E" w:rsidRPr="00C54C71" w:rsidRDefault="0069100F" w:rsidP="007C0AFC">
      <w:pPr>
        <w:spacing w:after="240"/>
        <w:ind w:firstLine="720"/>
        <w:jc w:val="both"/>
        <w:rPr>
          <w:sz w:val="28"/>
          <w:szCs w:val="28"/>
        </w:rPr>
      </w:pPr>
      <w:r w:rsidRPr="00C54C71">
        <w:rPr>
          <w:sz w:val="28"/>
          <w:szCs w:val="28"/>
        </w:rPr>
        <w:lastRenderedPageBreak/>
        <w:t>Сбор и вывоз ТБО на территории района осуществляется как специализированным транспортом, так и специальными контейнерами.</w:t>
      </w:r>
    </w:p>
    <w:p w:rsidR="00D92D4E" w:rsidRPr="00C54C71" w:rsidRDefault="00D92D4E" w:rsidP="007C0AFC">
      <w:pPr>
        <w:pStyle w:val="S"/>
        <w:spacing w:after="240" w:line="240" w:lineRule="auto"/>
        <w:rPr>
          <w:sz w:val="28"/>
          <w:szCs w:val="28"/>
        </w:rPr>
      </w:pPr>
      <w:r w:rsidRPr="00C54C71">
        <w:rPr>
          <w:sz w:val="28"/>
          <w:szCs w:val="28"/>
        </w:rPr>
        <w:t>С целью обеспечения санитарно-эпидемиологического благополучия населения, необходим</w:t>
      </w:r>
      <w:r w:rsidR="0069100F" w:rsidRPr="00C54C71">
        <w:rPr>
          <w:sz w:val="28"/>
          <w:szCs w:val="28"/>
        </w:rPr>
        <w:t>о проводить</w:t>
      </w:r>
      <w:r w:rsidRPr="00C54C71">
        <w:rPr>
          <w:sz w:val="28"/>
          <w:szCs w:val="28"/>
        </w:rPr>
        <w:t xml:space="preserve"> рекультиваци</w:t>
      </w:r>
      <w:r w:rsidR="0069100F" w:rsidRPr="00C54C71">
        <w:rPr>
          <w:sz w:val="28"/>
          <w:szCs w:val="28"/>
        </w:rPr>
        <w:t>ю</w:t>
      </w:r>
      <w:r w:rsidRPr="00C54C71">
        <w:rPr>
          <w:sz w:val="28"/>
          <w:szCs w:val="28"/>
        </w:rPr>
        <w:t xml:space="preserve"> </w:t>
      </w:r>
      <w:r w:rsidR="0069100F" w:rsidRPr="00C54C71">
        <w:rPr>
          <w:sz w:val="28"/>
          <w:szCs w:val="28"/>
        </w:rPr>
        <w:t>земельных участков после ликвидации</w:t>
      </w:r>
      <w:r w:rsidRPr="00C54C71">
        <w:rPr>
          <w:sz w:val="28"/>
          <w:szCs w:val="28"/>
        </w:rPr>
        <w:t xml:space="preserve"> несанкционированны</w:t>
      </w:r>
      <w:r w:rsidR="0069100F" w:rsidRPr="00C54C71">
        <w:rPr>
          <w:sz w:val="28"/>
          <w:szCs w:val="28"/>
        </w:rPr>
        <w:t>х</w:t>
      </w:r>
      <w:r w:rsidRPr="00C54C71">
        <w:rPr>
          <w:sz w:val="28"/>
          <w:szCs w:val="28"/>
        </w:rPr>
        <w:t xml:space="preserve"> свал</w:t>
      </w:r>
      <w:r w:rsidR="0069100F" w:rsidRPr="00C54C71">
        <w:rPr>
          <w:sz w:val="28"/>
          <w:szCs w:val="28"/>
        </w:rPr>
        <w:t>о</w:t>
      </w:r>
      <w:r w:rsidRPr="00C54C71">
        <w:rPr>
          <w:sz w:val="28"/>
          <w:szCs w:val="28"/>
        </w:rPr>
        <w:t>к.</w:t>
      </w:r>
    </w:p>
    <w:p w:rsidR="00D92D4E" w:rsidRPr="00C54C71" w:rsidRDefault="00D92D4E" w:rsidP="007C0AFC">
      <w:pPr>
        <w:pStyle w:val="S"/>
        <w:spacing w:after="240" w:line="240" w:lineRule="auto"/>
        <w:rPr>
          <w:color w:val="FF0000"/>
          <w:sz w:val="28"/>
          <w:szCs w:val="28"/>
        </w:rPr>
      </w:pPr>
      <w:r w:rsidRPr="00C54C71">
        <w:rPr>
          <w:sz w:val="28"/>
          <w:szCs w:val="28"/>
        </w:rPr>
        <w:t>Осуществлять увеличение процента охвата населения услугами по сбору и вывозу бытовых отходов и мусора до 100%, с дальнейшей утилизацией мусора на полигон промышленных и бытовых отходов.</w:t>
      </w:r>
    </w:p>
    <w:p w:rsidR="00284D78" w:rsidRPr="00F3593B" w:rsidRDefault="00F3593B" w:rsidP="00F3593B">
      <w:pPr>
        <w:pStyle w:val="1"/>
        <w:rPr>
          <w:bCs w:val="0"/>
          <w:sz w:val="28"/>
          <w:szCs w:val="28"/>
        </w:rPr>
      </w:pPr>
      <w:r w:rsidRPr="00F3593B">
        <w:rPr>
          <w:bCs w:val="0"/>
          <w:sz w:val="28"/>
          <w:szCs w:val="28"/>
        </w:rPr>
        <w:t xml:space="preserve">  </w:t>
      </w:r>
      <w:bookmarkStart w:id="9" w:name="_Toc509494003"/>
      <w:r w:rsidRPr="00F3593B">
        <w:rPr>
          <w:bCs w:val="0"/>
          <w:sz w:val="28"/>
          <w:szCs w:val="28"/>
        </w:rPr>
        <w:t>3. План развития поселения и прогнозируемый спрос на коммунальные ресур</w:t>
      </w:r>
      <w:r w:rsidR="00334453">
        <w:rPr>
          <w:bCs w:val="0"/>
          <w:sz w:val="28"/>
          <w:szCs w:val="28"/>
        </w:rPr>
        <w:t>сы на разрабатываемый период 2020</w:t>
      </w:r>
      <w:r w:rsidRPr="00F3593B">
        <w:rPr>
          <w:bCs w:val="0"/>
          <w:sz w:val="28"/>
          <w:szCs w:val="28"/>
        </w:rPr>
        <w:t>-203</w:t>
      </w:r>
      <w:r w:rsidR="00334453">
        <w:rPr>
          <w:bCs w:val="0"/>
          <w:sz w:val="28"/>
          <w:szCs w:val="28"/>
        </w:rPr>
        <w:t>2</w:t>
      </w:r>
      <w:r w:rsidRPr="00F3593B">
        <w:rPr>
          <w:bCs w:val="0"/>
          <w:sz w:val="28"/>
          <w:szCs w:val="28"/>
        </w:rPr>
        <w:t>г.</w:t>
      </w:r>
      <w:bookmarkEnd w:id="9"/>
    </w:p>
    <w:p w:rsidR="00284D78" w:rsidRPr="00C54C71" w:rsidRDefault="00284D78" w:rsidP="007C0AFC">
      <w:pPr>
        <w:pStyle w:val="210"/>
        <w:spacing w:before="240" w:line="240" w:lineRule="auto"/>
        <w:ind w:left="0" w:firstLine="54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Наряду с прогнозами территориального развития поселения </w:t>
      </w:r>
      <w:r w:rsidR="00220116" w:rsidRPr="00C54C71">
        <w:rPr>
          <w:sz w:val="28"/>
          <w:szCs w:val="28"/>
        </w:rPr>
        <w:t>большое</w:t>
      </w:r>
      <w:r w:rsidRPr="00C54C71">
        <w:rPr>
          <w:sz w:val="28"/>
          <w:szCs w:val="28"/>
        </w:rPr>
        <w:t xml:space="preserve"> значение при разработке Программы комплексного развития систем коммунальной инфраструктуры играет оценка потребления товаров и услуг организаций коммунального комплекса. </w:t>
      </w:r>
    </w:p>
    <w:p w:rsidR="00284D78" w:rsidRPr="00C54C71" w:rsidRDefault="00284D78" w:rsidP="007C0AFC">
      <w:pPr>
        <w:pStyle w:val="210"/>
        <w:spacing w:before="240" w:line="240" w:lineRule="auto"/>
        <w:ind w:left="0" w:firstLine="54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Во-первых, объемы потребления должны быть обеспечены соответствующими производственными мощностями организаций коммунального комплекса. Системы коммунальной инфраструктуры должны обеспечивать снабжение потребителей товарами и услугами в соответствии с требованиями к их качеству, в том числе круглосуточное и бесперебойное снабжение. </w:t>
      </w:r>
    </w:p>
    <w:p w:rsidR="00284D78" w:rsidRPr="00C54C71" w:rsidRDefault="00284D78" w:rsidP="007C0AFC">
      <w:pPr>
        <w:pStyle w:val="210"/>
        <w:spacing w:before="240" w:line="240" w:lineRule="auto"/>
        <w:ind w:left="0" w:firstLine="54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Во-вторых, прогнозные объемы потребления товаров и услуг должны учитываться при расчете надбавок к тарифам, которые являются одним из основных источников финансирования инвестиционных программ организаций коммунального комплекса. </w:t>
      </w:r>
    </w:p>
    <w:p w:rsidR="00284D78" w:rsidRPr="00C54C71" w:rsidRDefault="00284D78" w:rsidP="007C0AFC">
      <w:pPr>
        <w:pStyle w:val="210"/>
        <w:spacing w:before="240" w:line="240" w:lineRule="auto"/>
        <w:ind w:left="0" w:firstLine="54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Совокупное потребление коммунальных услуг определяется как сумма потребления услуг по всем категориям потребителей. Оценка совокупного потребления для целей программы комплексного развития коммунальной инфраструктуры проводится по трем основным категориям:</w:t>
      </w:r>
    </w:p>
    <w:p w:rsidR="00284D78" w:rsidRPr="00C54C71" w:rsidRDefault="00284D78" w:rsidP="007C0AFC">
      <w:pPr>
        <w:pStyle w:val="210"/>
        <w:numPr>
          <w:ilvl w:val="0"/>
          <w:numId w:val="12"/>
        </w:numPr>
        <w:spacing w:before="240" w:line="240" w:lineRule="auto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население;</w:t>
      </w:r>
    </w:p>
    <w:p w:rsidR="00284D78" w:rsidRPr="00C54C71" w:rsidRDefault="00284D78" w:rsidP="007C0AFC">
      <w:pPr>
        <w:pStyle w:val="210"/>
        <w:numPr>
          <w:ilvl w:val="0"/>
          <w:numId w:val="12"/>
        </w:numPr>
        <w:spacing w:before="240" w:line="240" w:lineRule="auto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бюджетные учреждения;</w:t>
      </w:r>
    </w:p>
    <w:p w:rsidR="00284D78" w:rsidRPr="006D4D51" w:rsidRDefault="00284D78" w:rsidP="006D4D51">
      <w:pPr>
        <w:pStyle w:val="210"/>
        <w:numPr>
          <w:ilvl w:val="0"/>
          <w:numId w:val="12"/>
        </w:numPr>
        <w:spacing w:before="240" w:line="240" w:lineRule="auto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прочие предприятия и организации.</w:t>
      </w:r>
    </w:p>
    <w:p w:rsidR="00284D78" w:rsidRPr="006D4D51" w:rsidRDefault="00284D78" w:rsidP="006D4D51">
      <w:pPr>
        <w:pStyle w:val="1"/>
        <w:rPr>
          <w:b w:val="0"/>
          <w:bCs w:val="0"/>
          <w:sz w:val="28"/>
          <w:szCs w:val="28"/>
        </w:rPr>
      </w:pPr>
      <w:bookmarkStart w:id="10" w:name="_Toc509494004"/>
      <w:r w:rsidRPr="00C54C71">
        <w:rPr>
          <w:sz w:val="28"/>
          <w:szCs w:val="28"/>
        </w:rPr>
        <w:t>4. Перечень мероприятий и целевых показателей.</w:t>
      </w:r>
      <w:bookmarkEnd w:id="10"/>
      <w:r w:rsidRPr="00C54C71">
        <w:rPr>
          <w:sz w:val="28"/>
          <w:szCs w:val="28"/>
        </w:rPr>
        <w:t xml:space="preserve"> </w:t>
      </w:r>
    </w:p>
    <w:p w:rsidR="00284D78" w:rsidRPr="00C54C71" w:rsidRDefault="00284D78" w:rsidP="007C0AFC">
      <w:pPr>
        <w:shd w:val="clear" w:color="auto" w:fill="FFFFFF"/>
        <w:spacing w:before="240" w:after="240"/>
        <w:ind w:firstLine="39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4.1. Показатели перспективной обеспеченности и потребности застройки поселения на основании выданных разрешений на строительство объектов капитального строительства, технических условий на подключение объектов </w:t>
      </w:r>
      <w:r w:rsidRPr="00C54C71">
        <w:rPr>
          <w:sz w:val="28"/>
          <w:szCs w:val="28"/>
        </w:rPr>
        <w:lastRenderedPageBreak/>
        <w:t>капитального строительства к системе коммунальной инфраструктуры, планируемых сроках ввода объектов капитального строительства  в соответствии с генеральным планом.</w:t>
      </w:r>
    </w:p>
    <w:p w:rsidR="00284D78" w:rsidRPr="00C54C71" w:rsidRDefault="00284D78" w:rsidP="007C0AFC">
      <w:pPr>
        <w:spacing w:before="240" w:after="240"/>
        <w:ind w:firstLine="72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Программа комплексного развития системы коммунальной инфраструктуры Александрово-Гайского</w:t>
      </w:r>
      <w:r w:rsidR="0050521F" w:rsidRPr="00C54C71">
        <w:rPr>
          <w:sz w:val="28"/>
          <w:szCs w:val="28"/>
        </w:rPr>
        <w:t xml:space="preserve"> поселения</w:t>
      </w:r>
      <w:r w:rsidR="00334453">
        <w:rPr>
          <w:sz w:val="28"/>
          <w:szCs w:val="28"/>
        </w:rPr>
        <w:t xml:space="preserve"> на 2020</w:t>
      </w:r>
      <w:r w:rsidRPr="00C54C71">
        <w:rPr>
          <w:sz w:val="28"/>
          <w:szCs w:val="28"/>
        </w:rPr>
        <w:t>-20</w:t>
      </w:r>
      <w:r w:rsidR="00334453">
        <w:rPr>
          <w:sz w:val="28"/>
          <w:szCs w:val="28"/>
        </w:rPr>
        <w:t>32</w:t>
      </w:r>
      <w:r w:rsidRPr="00C54C71">
        <w:rPr>
          <w:sz w:val="28"/>
          <w:szCs w:val="28"/>
        </w:rPr>
        <w:t xml:space="preserve"> годы направлена на: </w:t>
      </w:r>
    </w:p>
    <w:p w:rsidR="00284D78" w:rsidRPr="00C54C71" w:rsidRDefault="00284D78" w:rsidP="007C0AFC">
      <w:pPr>
        <w:pStyle w:val="ConsPlusNormal"/>
        <w:widowControl/>
        <w:numPr>
          <w:ilvl w:val="0"/>
          <w:numId w:val="13"/>
        </w:numPr>
        <w:suppressAutoHyphens/>
        <w:autoSpaceDN/>
        <w:adjustRightInd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 xml:space="preserve">снижение уровня износа, повышение качества предоставляемых коммунальных услуг, </w:t>
      </w:r>
    </w:p>
    <w:p w:rsidR="00284D78" w:rsidRPr="00C54C71" w:rsidRDefault="00284D78" w:rsidP="007C0AFC">
      <w:pPr>
        <w:pStyle w:val="ConsPlusNormal"/>
        <w:widowControl/>
        <w:numPr>
          <w:ilvl w:val="0"/>
          <w:numId w:val="13"/>
        </w:numPr>
        <w:suppressAutoHyphens/>
        <w:autoSpaceDN/>
        <w:adjustRightInd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улучшение экологической ситуации.</w:t>
      </w:r>
    </w:p>
    <w:p w:rsidR="00284D78" w:rsidRPr="00C54C71" w:rsidRDefault="00284D78" w:rsidP="007C0AFC">
      <w:pPr>
        <w:numPr>
          <w:ilvl w:val="0"/>
          <w:numId w:val="13"/>
        </w:numPr>
        <w:shd w:val="clear" w:color="auto" w:fill="FFFFFF"/>
        <w:suppressAutoHyphens/>
        <w:autoSpaceDE/>
        <w:autoSpaceDN/>
        <w:spacing w:before="240" w:after="240"/>
        <w:jc w:val="both"/>
        <w:rPr>
          <w:b/>
          <w:sz w:val="28"/>
          <w:szCs w:val="28"/>
        </w:rPr>
      </w:pPr>
      <w:r w:rsidRPr="00C54C71">
        <w:rPr>
          <w:sz w:val="28"/>
          <w:szCs w:val="28"/>
        </w:rPr>
        <w:t xml:space="preserve">привлечение средств бюджетных и внебюджетных источников для модернизации объектов коммунальной инфраструктуры, </w:t>
      </w:r>
    </w:p>
    <w:p w:rsidR="00284D78" w:rsidRPr="00C54C71" w:rsidRDefault="00284D78" w:rsidP="007C0AFC">
      <w:pPr>
        <w:numPr>
          <w:ilvl w:val="0"/>
          <w:numId w:val="13"/>
        </w:numPr>
        <w:shd w:val="clear" w:color="auto" w:fill="FFFFFF"/>
        <w:suppressAutoHyphens/>
        <w:autoSpaceDE/>
        <w:autoSpaceDN/>
        <w:spacing w:before="240" w:after="240"/>
        <w:jc w:val="both"/>
        <w:rPr>
          <w:b/>
          <w:sz w:val="28"/>
          <w:szCs w:val="28"/>
        </w:rPr>
      </w:pPr>
      <w:r w:rsidRPr="00C54C71">
        <w:rPr>
          <w:sz w:val="28"/>
          <w:szCs w:val="28"/>
        </w:rPr>
        <w:t>сдерживание темпов роста тарифов на коммунальные услуги.</w:t>
      </w:r>
    </w:p>
    <w:p w:rsidR="00517AF3" w:rsidRDefault="00284D78" w:rsidP="007C0AFC">
      <w:pPr>
        <w:spacing w:before="240" w:after="240"/>
        <w:ind w:firstLine="72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На территории </w:t>
      </w:r>
      <w:r w:rsidR="0050521F" w:rsidRPr="00C54C71">
        <w:rPr>
          <w:sz w:val="28"/>
          <w:szCs w:val="28"/>
        </w:rPr>
        <w:t>Александрово-Гайского</w:t>
      </w:r>
      <w:r w:rsidRPr="00C54C71">
        <w:rPr>
          <w:sz w:val="28"/>
          <w:szCs w:val="28"/>
        </w:rPr>
        <w:t xml:space="preserve"> поселения  предоставлением услуг в сфере жилищно-коммунального хозяйства занимаются 3 организации, а именно:  </w:t>
      </w:r>
      <w:r w:rsidR="0033621B">
        <w:rPr>
          <w:sz w:val="28"/>
          <w:szCs w:val="28"/>
        </w:rPr>
        <w:t>МУП</w:t>
      </w:r>
      <w:r w:rsidRPr="00C54C71">
        <w:rPr>
          <w:sz w:val="28"/>
          <w:szCs w:val="28"/>
        </w:rPr>
        <w:t xml:space="preserve"> «</w:t>
      </w:r>
      <w:r w:rsidR="0050521F" w:rsidRPr="00C54C71">
        <w:rPr>
          <w:sz w:val="28"/>
          <w:szCs w:val="28"/>
        </w:rPr>
        <w:t>Алгайски</w:t>
      </w:r>
      <w:r w:rsidR="0033621B">
        <w:rPr>
          <w:sz w:val="28"/>
          <w:szCs w:val="28"/>
        </w:rPr>
        <w:t>й</w:t>
      </w:r>
      <w:r w:rsidR="0050521F" w:rsidRPr="00C54C71">
        <w:rPr>
          <w:sz w:val="28"/>
          <w:szCs w:val="28"/>
        </w:rPr>
        <w:t xml:space="preserve"> коммунальны</w:t>
      </w:r>
      <w:r w:rsidR="0033621B">
        <w:rPr>
          <w:sz w:val="28"/>
          <w:szCs w:val="28"/>
        </w:rPr>
        <w:t>й сервис</w:t>
      </w:r>
      <w:r w:rsidR="00E925E2">
        <w:rPr>
          <w:sz w:val="28"/>
          <w:szCs w:val="28"/>
        </w:rPr>
        <w:t>»,</w:t>
      </w:r>
      <w:r w:rsidR="0033621B">
        <w:rPr>
          <w:sz w:val="28"/>
          <w:szCs w:val="28"/>
        </w:rPr>
        <w:t xml:space="preserve">  </w:t>
      </w:r>
      <w:r w:rsidRPr="00C54C71">
        <w:rPr>
          <w:sz w:val="28"/>
          <w:szCs w:val="28"/>
        </w:rPr>
        <w:t>О</w:t>
      </w:r>
      <w:r w:rsidR="0050521F" w:rsidRPr="00C54C71">
        <w:rPr>
          <w:sz w:val="28"/>
          <w:szCs w:val="28"/>
        </w:rPr>
        <w:t>А</w:t>
      </w:r>
      <w:r w:rsidRPr="00C54C71">
        <w:rPr>
          <w:sz w:val="28"/>
          <w:szCs w:val="28"/>
        </w:rPr>
        <w:t>О «</w:t>
      </w:r>
      <w:r w:rsidR="0050521F" w:rsidRPr="00C54C71">
        <w:rPr>
          <w:sz w:val="28"/>
          <w:szCs w:val="28"/>
        </w:rPr>
        <w:t>Саратовоблгаз</w:t>
      </w:r>
      <w:r w:rsidRPr="00C54C71">
        <w:rPr>
          <w:sz w:val="28"/>
          <w:szCs w:val="28"/>
        </w:rPr>
        <w:t>»</w:t>
      </w:r>
      <w:r w:rsidR="0050521F" w:rsidRPr="00C54C71">
        <w:rPr>
          <w:sz w:val="28"/>
          <w:szCs w:val="28"/>
        </w:rPr>
        <w:t xml:space="preserve"> филиал-трест «Новоузенскмежрайгаз</w:t>
      </w:r>
      <w:r w:rsidR="00E925E2">
        <w:rPr>
          <w:sz w:val="28"/>
          <w:szCs w:val="28"/>
        </w:rPr>
        <w:t>»</w:t>
      </w:r>
      <w:r w:rsidRPr="00C54C71">
        <w:rPr>
          <w:sz w:val="28"/>
          <w:szCs w:val="28"/>
        </w:rPr>
        <w:t xml:space="preserve">, </w:t>
      </w:r>
      <w:r w:rsidR="0050521F" w:rsidRPr="00C54C71">
        <w:rPr>
          <w:sz w:val="28"/>
          <w:szCs w:val="28"/>
        </w:rPr>
        <w:t>Заволжское ПО филиала ОАО</w:t>
      </w:r>
      <w:r w:rsidRPr="00C54C71">
        <w:rPr>
          <w:sz w:val="28"/>
          <w:szCs w:val="28"/>
        </w:rPr>
        <w:t xml:space="preserve"> «</w:t>
      </w:r>
      <w:r w:rsidR="0050521F" w:rsidRPr="00C54C71">
        <w:rPr>
          <w:sz w:val="28"/>
          <w:szCs w:val="28"/>
        </w:rPr>
        <w:t>МРСК</w:t>
      </w:r>
      <w:r w:rsidR="0081610E" w:rsidRPr="00C54C71">
        <w:rPr>
          <w:sz w:val="28"/>
          <w:szCs w:val="28"/>
        </w:rPr>
        <w:t xml:space="preserve"> Волги</w:t>
      </w:r>
      <w:r w:rsidR="0033621B">
        <w:rPr>
          <w:sz w:val="28"/>
          <w:szCs w:val="28"/>
        </w:rPr>
        <w:t xml:space="preserve"> </w:t>
      </w:r>
      <w:r w:rsidR="0081610E" w:rsidRPr="00C54C71">
        <w:rPr>
          <w:sz w:val="28"/>
          <w:szCs w:val="28"/>
        </w:rPr>
        <w:t>- Саратовские РЭС</w:t>
      </w:r>
      <w:r w:rsidRPr="00C54C71">
        <w:rPr>
          <w:sz w:val="28"/>
          <w:szCs w:val="28"/>
        </w:rPr>
        <w:t>».</w:t>
      </w:r>
    </w:p>
    <w:p w:rsidR="00284D78" w:rsidRPr="00C54C71" w:rsidRDefault="00284D78" w:rsidP="00517AF3">
      <w:pPr>
        <w:spacing w:before="240" w:after="240"/>
        <w:ind w:firstLine="72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В настоящее время деятельность коммунального комплекса характеризуется неравномерным развитием систем коммунальной инфраструктуры поселения, низким качеством предоставления коммунальных услуг.</w:t>
      </w:r>
    </w:p>
    <w:p w:rsidR="00284D78" w:rsidRPr="00C54C71" w:rsidRDefault="0081610E" w:rsidP="00517AF3">
      <w:pPr>
        <w:spacing w:before="240" w:after="240"/>
        <w:ind w:firstLine="72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Основными п</w:t>
      </w:r>
      <w:r w:rsidR="00284D78" w:rsidRPr="00C54C71">
        <w:rPr>
          <w:sz w:val="28"/>
          <w:szCs w:val="28"/>
        </w:rPr>
        <w:t>ричинами возникновения проблем явля</w:t>
      </w:r>
      <w:r w:rsidRPr="00C54C71">
        <w:rPr>
          <w:sz w:val="28"/>
          <w:szCs w:val="28"/>
        </w:rPr>
        <w:t>ю</w:t>
      </w:r>
      <w:r w:rsidR="00284D78" w:rsidRPr="00C54C71">
        <w:rPr>
          <w:sz w:val="28"/>
          <w:szCs w:val="28"/>
        </w:rPr>
        <w:t>тся:</w:t>
      </w:r>
    </w:p>
    <w:p w:rsidR="00284D78" w:rsidRPr="00C54C71" w:rsidRDefault="00284D78" w:rsidP="00517AF3">
      <w:pPr>
        <w:spacing w:before="240" w:after="24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- высокий процент изношенности </w:t>
      </w:r>
      <w:r w:rsidR="0081610E" w:rsidRPr="00C54C71">
        <w:rPr>
          <w:sz w:val="28"/>
          <w:szCs w:val="28"/>
        </w:rPr>
        <w:t>инженерных сетей</w:t>
      </w:r>
      <w:r w:rsidRPr="00C54C71">
        <w:rPr>
          <w:sz w:val="28"/>
          <w:szCs w:val="28"/>
        </w:rPr>
        <w:t xml:space="preserve">, </w:t>
      </w:r>
    </w:p>
    <w:p w:rsidR="00284D78" w:rsidRPr="00C54C71" w:rsidRDefault="00284D78" w:rsidP="00517AF3">
      <w:pPr>
        <w:spacing w:before="240" w:after="24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- неудовлетворительное </w:t>
      </w:r>
      <w:r w:rsidR="0081610E" w:rsidRPr="00C54C71">
        <w:rPr>
          <w:sz w:val="28"/>
          <w:szCs w:val="28"/>
        </w:rPr>
        <w:t>состояние жило</w:t>
      </w:r>
      <w:r w:rsidRPr="00C54C71">
        <w:rPr>
          <w:sz w:val="28"/>
          <w:szCs w:val="28"/>
        </w:rPr>
        <w:t>го фонда,</w:t>
      </w:r>
    </w:p>
    <w:p w:rsidR="00284D78" w:rsidRPr="00C54C71" w:rsidRDefault="00284D78" w:rsidP="00517AF3">
      <w:pPr>
        <w:spacing w:before="240" w:after="240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- низкий тариф по оплате </w:t>
      </w:r>
      <w:r w:rsidR="0081610E" w:rsidRPr="00C54C71">
        <w:rPr>
          <w:sz w:val="28"/>
          <w:szCs w:val="28"/>
        </w:rPr>
        <w:t xml:space="preserve">коммунальных услуг в </w:t>
      </w:r>
      <w:r w:rsidRPr="00C54C71">
        <w:rPr>
          <w:sz w:val="28"/>
          <w:szCs w:val="28"/>
        </w:rPr>
        <w:t>сфер</w:t>
      </w:r>
      <w:r w:rsidR="0081610E" w:rsidRPr="00C54C71">
        <w:rPr>
          <w:sz w:val="28"/>
          <w:szCs w:val="28"/>
        </w:rPr>
        <w:t>е водопотребления</w:t>
      </w:r>
      <w:r w:rsidRPr="00C54C71">
        <w:rPr>
          <w:sz w:val="28"/>
          <w:szCs w:val="28"/>
        </w:rPr>
        <w:t>.</w:t>
      </w:r>
    </w:p>
    <w:p w:rsidR="00284D78" w:rsidRPr="00B833F9" w:rsidRDefault="00284D78" w:rsidP="00B833F9">
      <w:pPr>
        <w:spacing w:before="240" w:after="240"/>
        <w:ind w:firstLine="567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Следствием износа </w:t>
      </w:r>
      <w:r w:rsidR="0081610E" w:rsidRPr="00C54C71">
        <w:rPr>
          <w:sz w:val="28"/>
          <w:szCs w:val="28"/>
        </w:rPr>
        <w:t>инженерных сетей</w:t>
      </w:r>
      <w:r w:rsidRPr="00C54C71">
        <w:rPr>
          <w:sz w:val="28"/>
          <w:szCs w:val="28"/>
        </w:rPr>
        <w:t xml:space="preserve"> является качество предоставляемых коммун</w:t>
      </w:r>
      <w:r w:rsidR="0081610E" w:rsidRPr="00C54C71">
        <w:rPr>
          <w:sz w:val="28"/>
          <w:szCs w:val="28"/>
        </w:rPr>
        <w:t>альных услуг, не соответствующих запросам потребителей. В</w:t>
      </w:r>
      <w:r w:rsidRPr="00C54C71">
        <w:rPr>
          <w:sz w:val="28"/>
          <w:szCs w:val="28"/>
        </w:rPr>
        <w:t xml:space="preserve"> связи с</w:t>
      </w:r>
      <w:r w:rsidRPr="00C54C71">
        <w:rPr>
          <w:iCs/>
          <w:sz w:val="28"/>
          <w:szCs w:val="28"/>
        </w:rPr>
        <w:t xml:space="preserve"> наличием  потерь в системах водоснабжения и других непроизвод</w:t>
      </w:r>
      <w:r w:rsidR="0081610E" w:rsidRPr="00C54C71">
        <w:rPr>
          <w:iCs/>
          <w:sz w:val="28"/>
          <w:szCs w:val="28"/>
        </w:rPr>
        <w:t>ствен</w:t>
      </w:r>
      <w:r w:rsidRPr="00C54C71">
        <w:rPr>
          <w:iCs/>
          <w:sz w:val="28"/>
          <w:szCs w:val="28"/>
        </w:rPr>
        <w:t xml:space="preserve">ных расходов </w:t>
      </w:r>
      <w:r w:rsidR="0081610E" w:rsidRPr="00C54C71">
        <w:rPr>
          <w:iCs/>
          <w:sz w:val="28"/>
          <w:szCs w:val="28"/>
        </w:rPr>
        <w:t>увеличивается</w:t>
      </w:r>
      <w:r w:rsidRPr="00C54C71">
        <w:rPr>
          <w:iCs/>
          <w:sz w:val="28"/>
          <w:szCs w:val="28"/>
        </w:rPr>
        <w:t xml:space="preserve"> уровень затрат  предприятий ЖКХ, что в целом негативно сказывается на </w:t>
      </w:r>
      <w:r w:rsidR="0081610E" w:rsidRPr="00C54C71">
        <w:rPr>
          <w:iCs/>
          <w:sz w:val="28"/>
          <w:szCs w:val="28"/>
        </w:rPr>
        <w:t xml:space="preserve">их </w:t>
      </w:r>
      <w:r w:rsidRPr="00C54C71">
        <w:rPr>
          <w:iCs/>
          <w:sz w:val="28"/>
          <w:szCs w:val="28"/>
        </w:rPr>
        <w:t xml:space="preserve"> хозяйственной деятельности.</w:t>
      </w:r>
    </w:p>
    <w:p w:rsidR="007D307E" w:rsidRPr="00C54C71" w:rsidRDefault="007D307E" w:rsidP="007C0AFC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4.2. Показатели надежности функционирования систем коммунальной инфраструктуры, перспективы их развития, качественные показатели ресурсов.</w:t>
      </w:r>
    </w:p>
    <w:p w:rsidR="007D307E" w:rsidRPr="00C54C71" w:rsidRDefault="007D307E" w:rsidP="007C0AFC">
      <w:pPr>
        <w:pStyle w:val="p10"/>
        <w:shd w:val="clear" w:color="auto" w:fill="FFFFFF"/>
        <w:spacing w:before="240" w:beforeAutospacing="0" w:after="240" w:afterAutospacing="0"/>
        <w:ind w:firstLine="709"/>
        <w:rPr>
          <w:sz w:val="28"/>
          <w:szCs w:val="28"/>
        </w:rPr>
      </w:pPr>
      <w:r w:rsidRPr="00C54C71">
        <w:rPr>
          <w:sz w:val="28"/>
          <w:szCs w:val="28"/>
        </w:rPr>
        <w:t>К показателям надежности, качества объектов централизованной системы водоснабжения и водоотведения относятся:</w:t>
      </w:r>
    </w:p>
    <w:p w:rsidR="007D307E" w:rsidRPr="00C54C71" w:rsidRDefault="007D307E" w:rsidP="007C0AFC">
      <w:pPr>
        <w:pStyle w:val="p10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C54C71">
        <w:rPr>
          <w:sz w:val="28"/>
          <w:szCs w:val="28"/>
        </w:rPr>
        <w:lastRenderedPageBreak/>
        <w:t>а) показатели качества питьевой воды;</w:t>
      </w:r>
    </w:p>
    <w:p w:rsidR="007D307E" w:rsidRPr="00C54C71" w:rsidRDefault="007D307E" w:rsidP="007C0AFC">
      <w:pPr>
        <w:pStyle w:val="p10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C54C71">
        <w:rPr>
          <w:sz w:val="28"/>
          <w:szCs w:val="28"/>
        </w:rPr>
        <w:t>б) показатели надежности и бесперебойности водоснабжения и водоотведения;</w:t>
      </w:r>
    </w:p>
    <w:p w:rsidR="007D307E" w:rsidRPr="00C54C71" w:rsidRDefault="007D307E" w:rsidP="007C0AFC">
      <w:pPr>
        <w:pStyle w:val="p10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C54C71">
        <w:rPr>
          <w:sz w:val="28"/>
          <w:szCs w:val="28"/>
        </w:rPr>
        <w:t>в) показатели очистки сточных вод;</w:t>
      </w:r>
    </w:p>
    <w:p w:rsidR="007D307E" w:rsidRPr="00C54C71" w:rsidRDefault="007D307E" w:rsidP="007C0AFC">
      <w:pPr>
        <w:pStyle w:val="p10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C54C71">
        <w:rPr>
          <w:sz w:val="28"/>
          <w:szCs w:val="28"/>
        </w:rPr>
        <w:t>г) показатели эффективности использования ресурсов, в том числе уровень потерь воды.</w:t>
      </w:r>
    </w:p>
    <w:p w:rsidR="007D307E" w:rsidRPr="00C54C71" w:rsidRDefault="007D307E" w:rsidP="007C0AFC">
      <w:pPr>
        <w:pStyle w:val="a3"/>
        <w:spacing w:before="240" w:after="240" w:line="240" w:lineRule="auto"/>
        <w:rPr>
          <w:rFonts w:eastAsia="Arial"/>
        </w:rPr>
      </w:pPr>
      <w:r w:rsidRPr="00C54C71">
        <w:rPr>
          <w:rFonts w:eastAsia="Arial"/>
        </w:rPr>
        <w:t>д) использование современных систем трубопроводов и арматуры исключающих потери воды из системы;</w:t>
      </w:r>
    </w:p>
    <w:p w:rsidR="007D307E" w:rsidRPr="00C54C71" w:rsidRDefault="007D307E" w:rsidP="00C54C71">
      <w:pPr>
        <w:pStyle w:val="ConsPlusNormal"/>
        <w:widowControl/>
        <w:spacing w:before="240"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е) экономическая эффективность и экологическая безопасность, гарантированное обеспечение коммунальной инфраструктурой, энергетическая безопасность поселения.</w:t>
      </w:r>
    </w:p>
    <w:p w:rsidR="00F13B62" w:rsidRPr="00C54C71" w:rsidRDefault="00F13B62" w:rsidP="007C0AFC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4.</w:t>
      </w:r>
      <w:r w:rsidR="007D307E" w:rsidRPr="00C54C71">
        <w:rPr>
          <w:rFonts w:ascii="Times New Roman" w:hAnsi="Times New Roman" w:cs="Times New Roman"/>
          <w:sz w:val="28"/>
          <w:szCs w:val="28"/>
        </w:rPr>
        <w:t>2.</w:t>
      </w:r>
      <w:r w:rsidRPr="00C54C71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строительства.</w:t>
      </w:r>
    </w:p>
    <w:p w:rsidR="00F13B62" w:rsidRPr="00C54C71" w:rsidRDefault="00F13B62" w:rsidP="007C0AFC">
      <w:pPr>
        <w:spacing w:before="240" w:after="240"/>
        <w:ind w:firstLine="851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Основными мероприятиями являются:</w:t>
      </w:r>
    </w:p>
    <w:p w:rsidR="00F13B62" w:rsidRPr="00C54C71" w:rsidRDefault="00F13B62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реконструкция ветхих водопроводных сетей;</w:t>
      </w:r>
    </w:p>
    <w:p w:rsidR="00F13B62" w:rsidRPr="00C54C71" w:rsidRDefault="00F13B62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реконструкция существующих</w:t>
      </w:r>
      <w:r w:rsidR="002F37B0" w:rsidRPr="00C54C71">
        <w:rPr>
          <w:sz w:val="28"/>
          <w:szCs w:val="28"/>
        </w:rPr>
        <w:t xml:space="preserve"> </w:t>
      </w:r>
      <w:r w:rsidRPr="00C54C71">
        <w:rPr>
          <w:sz w:val="28"/>
          <w:szCs w:val="28"/>
        </w:rPr>
        <w:t>водозаборных сооружений с использованием современной автоматики;</w:t>
      </w:r>
    </w:p>
    <w:p w:rsidR="00F13B62" w:rsidRPr="00C54C71" w:rsidRDefault="00F13B62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- проектирование новых водопроводных сетей к </w:t>
      </w:r>
      <w:r w:rsidR="002F37B0" w:rsidRPr="00C54C71">
        <w:rPr>
          <w:sz w:val="28"/>
          <w:szCs w:val="28"/>
        </w:rPr>
        <w:t>застраиваемым</w:t>
      </w:r>
      <w:r w:rsidRPr="00C54C71">
        <w:rPr>
          <w:sz w:val="28"/>
          <w:szCs w:val="28"/>
        </w:rPr>
        <w:t xml:space="preserve"> микрорайонам;</w:t>
      </w:r>
    </w:p>
    <w:p w:rsidR="00F13B62" w:rsidRDefault="00F13B62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- </w:t>
      </w:r>
      <w:r w:rsidR="00997F9C" w:rsidRPr="00C54C71">
        <w:rPr>
          <w:sz w:val="28"/>
          <w:szCs w:val="28"/>
        </w:rPr>
        <w:t>строительство новых водопроводных сетей;</w:t>
      </w:r>
    </w:p>
    <w:p w:rsidR="00997F9C" w:rsidRPr="00C54C71" w:rsidRDefault="00997F9C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повышение энергетической эффективности и энергосбережения;</w:t>
      </w:r>
    </w:p>
    <w:p w:rsidR="00997F9C" w:rsidRPr="00C54C71" w:rsidRDefault="00997F9C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внедрение управления уличным освещением автоматической системой;</w:t>
      </w:r>
    </w:p>
    <w:p w:rsidR="00997F9C" w:rsidRPr="00C54C71" w:rsidRDefault="00997F9C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замена устаревших моделей трансформаторов;</w:t>
      </w:r>
    </w:p>
    <w:p w:rsidR="00997F9C" w:rsidRPr="00C54C71" w:rsidRDefault="00997F9C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устранение несанкционированного доступа к сетям электроснабжения;</w:t>
      </w:r>
    </w:p>
    <w:p w:rsidR="00997F9C" w:rsidRPr="00C54C71" w:rsidRDefault="00997F9C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замена традиционных ламп накаливания на энергосберегающие лампы;</w:t>
      </w:r>
    </w:p>
    <w:p w:rsidR="00F13B62" w:rsidRPr="00C54C71" w:rsidRDefault="00997F9C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-  </w:t>
      </w:r>
      <w:r w:rsidR="002F37B0" w:rsidRPr="00C54C71">
        <w:rPr>
          <w:sz w:val="28"/>
          <w:szCs w:val="28"/>
        </w:rPr>
        <w:t>замена существующих сетей канализации с увеличением их пропускной способности;</w:t>
      </w:r>
    </w:p>
    <w:p w:rsidR="002F37B0" w:rsidRPr="00C54C71" w:rsidRDefault="002F37B0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реконструкция и строительство новых насосных пунктов перекачки утилизированных стоков;</w:t>
      </w:r>
    </w:p>
    <w:p w:rsidR="002F37B0" w:rsidRDefault="002F37B0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lastRenderedPageBreak/>
        <w:t>- реконструкция существующих полей фильтрации канализационных стоков и строительство современных пунктов очистки канализационных стоков;</w:t>
      </w:r>
    </w:p>
    <w:p w:rsidR="00CD01F8" w:rsidRDefault="00CD01F8" w:rsidP="00CD01F8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color w:val="FF0000"/>
          <w:sz w:val="28"/>
          <w:szCs w:val="28"/>
        </w:rPr>
      </w:pPr>
      <w:r w:rsidRPr="00CD01F8">
        <w:rPr>
          <w:color w:val="FF0000"/>
          <w:sz w:val="28"/>
          <w:szCs w:val="28"/>
        </w:rPr>
        <w:t>- строительство новых водоотводящих сетей;</w:t>
      </w:r>
    </w:p>
    <w:p w:rsidR="00CD01F8" w:rsidRPr="00CD01F8" w:rsidRDefault="00CD01F8" w:rsidP="00CD01F8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-строительство очистных сооружений;</w:t>
      </w:r>
    </w:p>
    <w:p w:rsidR="002F37B0" w:rsidRPr="00C54C71" w:rsidRDefault="00CD01F8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6B7" w:rsidRPr="00C54C71">
        <w:rPr>
          <w:sz w:val="28"/>
          <w:szCs w:val="28"/>
        </w:rPr>
        <w:t>увеличение охвата населения услугами по вывозу ТБО на специализированные полигоны;</w:t>
      </w:r>
    </w:p>
    <w:p w:rsidR="002726B7" w:rsidRPr="00C54C71" w:rsidRDefault="002726B7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- </w:t>
      </w:r>
      <w:r w:rsidR="00411DC5" w:rsidRPr="00C54C71">
        <w:rPr>
          <w:sz w:val="28"/>
          <w:szCs w:val="28"/>
        </w:rPr>
        <w:t>л</w:t>
      </w:r>
      <w:r w:rsidRPr="00C54C71">
        <w:rPr>
          <w:sz w:val="28"/>
          <w:szCs w:val="28"/>
        </w:rPr>
        <w:t xml:space="preserve">иквидация несанкционированных свалок </w:t>
      </w:r>
      <w:r w:rsidR="00411DC5" w:rsidRPr="00C54C71">
        <w:rPr>
          <w:sz w:val="28"/>
          <w:szCs w:val="28"/>
        </w:rPr>
        <w:t>с рекультивацией территории под ними</w:t>
      </w:r>
      <w:r w:rsidRPr="00C54C71">
        <w:rPr>
          <w:sz w:val="28"/>
          <w:szCs w:val="28"/>
        </w:rPr>
        <w:t>;</w:t>
      </w:r>
    </w:p>
    <w:p w:rsidR="00411DC5" w:rsidRPr="00C54C71" w:rsidRDefault="00411DC5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посадка деревьев и  кустарников;</w:t>
      </w:r>
    </w:p>
    <w:p w:rsidR="00411DC5" w:rsidRPr="00C54C71" w:rsidRDefault="00411DC5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удаление сухостойных и аварийных деревьев;</w:t>
      </w:r>
    </w:p>
    <w:p w:rsidR="007D307E" w:rsidRPr="00C54C71" w:rsidRDefault="00411DC5" w:rsidP="00C54C71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>- создание и развитие системы мониторинга за состоянием основных компонентов окружающей среды (атмосферного воздуха, почвы).</w:t>
      </w:r>
    </w:p>
    <w:p w:rsidR="007D307E" w:rsidRPr="00C54C71" w:rsidRDefault="007D307E" w:rsidP="00C54C71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center"/>
        <w:rPr>
          <w:sz w:val="28"/>
          <w:szCs w:val="28"/>
        </w:rPr>
      </w:pPr>
      <w:r w:rsidRPr="00C54C71">
        <w:rPr>
          <w:sz w:val="28"/>
          <w:szCs w:val="28"/>
        </w:rPr>
        <w:t>4.4. Сроки и этапы реализации Программы</w:t>
      </w:r>
    </w:p>
    <w:p w:rsidR="007D307E" w:rsidRPr="00C54C71" w:rsidRDefault="007D307E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C54C71">
        <w:rPr>
          <w:sz w:val="28"/>
          <w:szCs w:val="28"/>
        </w:rPr>
        <w:t xml:space="preserve">Программа </w:t>
      </w:r>
      <w:r w:rsidR="00543B95" w:rsidRPr="00C54C71">
        <w:rPr>
          <w:sz w:val="28"/>
          <w:szCs w:val="28"/>
        </w:rPr>
        <w:t>реализуется в два этапа.</w:t>
      </w:r>
    </w:p>
    <w:p w:rsidR="007D307E" w:rsidRPr="003E73D6" w:rsidRDefault="007D307E" w:rsidP="007C0AFC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3E73D6">
        <w:rPr>
          <w:sz w:val="28"/>
          <w:szCs w:val="28"/>
          <w:lang w:val="en-US"/>
        </w:rPr>
        <w:t>I</w:t>
      </w:r>
      <w:r w:rsidRPr="003E73D6">
        <w:rPr>
          <w:sz w:val="28"/>
          <w:szCs w:val="28"/>
        </w:rPr>
        <w:t xml:space="preserve"> этап</w:t>
      </w:r>
      <w:r w:rsidR="00334453">
        <w:rPr>
          <w:sz w:val="28"/>
          <w:szCs w:val="28"/>
        </w:rPr>
        <w:t>: 202</w:t>
      </w:r>
      <w:r w:rsidR="008946D1">
        <w:rPr>
          <w:sz w:val="28"/>
          <w:szCs w:val="28"/>
        </w:rPr>
        <w:t>0-2029</w:t>
      </w:r>
      <w:r w:rsidR="0033621B">
        <w:rPr>
          <w:sz w:val="28"/>
          <w:szCs w:val="28"/>
        </w:rPr>
        <w:t xml:space="preserve"> </w:t>
      </w:r>
      <w:r w:rsidR="00B833F9" w:rsidRPr="003E73D6">
        <w:rPr>
          <w:sz w:val="28"/>
          <w:szCs w:val="28"/>
        </w:rPr>
        <w:t>год</w:t>
      </w:r>
      <w:r w:rsidR="00543B95" w:rsidRPr="003E73D6">
        <w:rPr>
          <w:sz w:val="28"/>
          <w:szCs w:val="28"/>
        </w:rPr>
        <w:t>. Срок действующего генерального плана поселения.</w:t>
      </w:r>
    </w:p>
    <w:p w:rsidR="00543B95" w:rsidRPr="00C54C71" w:rsidRDefault="007D307E" w:rsidP="006D4D51">
      <w:pPr>
        <w:tabs>
          <w:tab w:val="left" w:pos="1418"/>
        </w:tabs>
        <w:suppressAutoHyphens/>
        <w:autoSpaceDE/>
        <w:autoSpaceDN/>
        <w:spacing w:before="240" w:after="240"/>
        <w:ind w:left="709"/>
        <w:jc w:val="both"/>
        <w:rPr>
          <w:sz w:val="28"/>
          <w:szCs w:val="28"/>
        </w:rPr>
      </w:pPr>
      <w:r w:rsidRPr="003E73D6">
        <w:rPr>
          <w:sz w:val="28"/>
          <w:szCs w:val="28"/>
          <w:lang w:val="en-US"/>
        </w:rPr>
        <w:t>II</w:t>
      </w:r>
      <w:r w:rsidR="00B833F9" w:rsidRPr="003E73D6">
        <w:rPr>
          <w:sz w:val="28"/>
          <w:szCs w:val="28"/>
        </w:rPr>
        <w:t xml:space="preserve"> этап: 20</w:t>
      </w:r>
      <w:r w:rsidR="008946D1">
        <w:rPr>
          <w:sz w:val="28"/>
          <w:szCs w:val="28"/>
        </w:rPr>
        <w:t>30</w:t>
      </w:r>
      <w:r w:rsidR="00543B95" w:rsidRPr="003E73D6">
        <w:rPr>
          <w:sz w:val="28"/>
          <w:szCs w:val="28"/>
        </w:rPr>
        <w:t>-20</w:t>
      </w:r>
      <w:r w:rsidR="00B833F9" w:rsidRPr="003E73D6">
        <w:rPr>
          <w:sz w:val="28"/>
          <w:szCs w:val="28"/>
        </w:rPr>
        <w:t>3</w:t>
      </w:r>
      <w:r w:rsidR="008946D1">
        <w:rPr>
          <w:sz w:val="28"/>
          <w:szCs w:val="28"/>
        </w:rPr>
        <w:t>2</w:t>
      </w:r>
      <w:r w:rsidR="00543B95" w:rsidRPr="003E73D6">
        <w:rPr>
          <w:sz w:val="28"/>
          <w:szCs w:val="28"/>
        </w:rPr>
        <w:t xml:space="preserve"> годы. Первая очередь </w:t>
      </w:r>
      <w:r w:rsidR="008946D1">
        <w:rPr>
          <w:sz w:val="28"/>
          <w:szCs w:val="28"/>
        </w:rPr>
        <w:t xml:space="preserve"> перспективного</w:t>
      </w:r>
      <w:r w:rsidR="00543B95" w:rsidRPr="003E73D6">
        <w:rPr>
          <w:sz w:val="28"/>
          <w:szCs w:val="28"/>
        </w:rPr>
        <w:t xml:space="preserve"> генер</w:t>
      </w:r>
      <w:r w:rsidR="008946D1">
        <w:rPr>
          <w:sz w:val="28"/>
          <w:szCs w:val="28"/>
        </w:rPr>
        <w:t>ального плана образования</w:t>
      </w:r>
      <w:r w:rsidR="00543B95" w:rsidRPr="00C54C71">
        <w:rPr>
          <w:sz w:val="28"/>
          <w:szCs w:val="28"/>
        </w:rPr>
        <w:t>.</w:t>
      </w:r>
    </w:p>
    <w:p w:rsidR="00543B95" w:rsidRPr="006D4D51" w:rsidRDefault="00543B95" w:rsidP="006D4D51">
      <w:pPr>
        <w:pStyle w:val="af6"/>
        <w:numPr>
          <w:ilvl w:val="0"/>
          <w:numId w:val="16"/>
        </w:numPr>
        <w:tabs>
          <w:tab w:val="left" w:pos="1418"/>
        </w:tabs>
        <w:suppressAutoHyphens/>
        <w:autoSpaceDE/>
        <w:autoSpaceDN/>
        <w:spacing w:before="240" w:after="240"/>
        <w:jc w:val="center"/>
        <w:outlineLvl w:val="0"/>
        <w:rPr>
          <w:b/>
          <w:sz w:val="28"/>
          <w:szCs w:val="28"/>
        </w:rPr>
      </w:pPr>
      <w:bookmarkStart w:id="11" w:name="_Toc509494005"/>
      <w:r w:rsidRPr="00C54C71">
        <w:rPr>
          <w:b/>
          <w:sz w:val="28"/>
          <w:szCs w:val="28"/>
        </w:rPr>
        <w:t>Объемы требуемых капитальных вложений.</w:t>
      </w:r>
      <w:bookmarkEnd w:id="11"/>
    </w:p>
    <w:p w:rsidR="002C7232" w:rsidRPr="00C54C71" w:rsidRDefault="00543B95" w:rsidP="007C0AFC">
      <w:pPr>
        <w:pStyle w:val="af8"/>
        <w:spacing w:before="240"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b/>
          <w:sz w:val="28"/>
          <w:szCs w:val="28"/>
        </w:rPr>
        <w:tab/>
      </w:r>
      <w:r w:rsidRPr="00C54C7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3E73D6">
        <w:rPr>
          <w:rFonts w:ascii="Times New Roman" w:hAnsi="Times New Roman" w:cs="Times New Roman"/>
          <w:sz w:val="28"/>
          <w:szCs w:val="28"/>
        </w:rPr>
        <w:t xml:space="preserve">Программы осуществляется администрацией Александрово-Гайского муниципального района. </w:t>
      </w:r>
      <w:r w:rsidR="002C7232" w:rsidRPr="003E73D6">
        <w:rPr>
          <w:rFonts w:ascii="Times New Roman" w:hAnsi="Times New Roman" w:cs="Times New Roman"/>
          <w:sz w:val="28"/>
          <w:szCs w:val="28"/>
        </w:rPr>
        <w:t xml:space="preserve"> Для решения задач программы предполагается использовать средства федерального бюджета</w:t>
      </w:r>
      <w:r w:rsidR="002C7232" w:rsidRPr="00C54C71">
        <w:rPr>
          <w:rFonts w:ascii="Times New Roman" w:hAnsi="Times New Roman" w:cs="Times New Roman"/>
          <w:sz w:val="28"/>
          <w:szCs w:val="28"/>
        </w:rPr>
        <w:t xml:space="preserve">, областного бюджета,  средства местного бюджета, собственные средства предприятий коммунального комплекса. </w:t>
      </w:r>
    </w:p>
    <w:p w:rsidR="002C7232" w:rsidRPr="00C54C71" w:rsidRDefault="002C7232" w:rsidP="007C0AFC">
      <w:pPr>
        <w:pStyle w:val="af8"/>
        <w:spacing w:before="240"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В рамках реализации данной Программы в соответствии со стратегическими приоритетами развития поселения,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Программы.</w:t>
      </w:r>
    </w:p>
    <w:p w:rsidR="002C7232" w:rsidRPr="00C54C71" w:rsidRDefault="002C7232" w:rsidP="007C0AFC">
      <w:pPr>
        <w:pStyle w:val="af8"/>
        <w:spacing w:before="240"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Исполнителями Программы являются администрация муниципального района и организации коммунального комплекса.</w:t>
      </w:r>
    </w:p>
    <w:p w:rsidR="00F52EB7" w:rsidRDefault="002C7232" w:rsidP="00F52EB7">
      <w:pPr>
        <w:pStyle w:val="af8"/>
        <w:spacing w:before="240"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C71"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осуществляет по итогам каждого года а</w:t>
      </w:r>
      <w:r w:rsidR="00F51A24" w:rsidRPr="00C54C71">
        <w:rPr>
          <w:rFonts w:ascii="Times New Roman" w:hAnsi="Times New Roman" w:cs="Times New Roman"/>
          <w:sz w:val="28"/>
          <w:szCs w:val="28"/>
        </w:rPr>
        <w:t>дминистрацией муниципального района</w:t>
      </w:r>
      <w:r w:rsidRPr="00C54C71">
        <w:rPr>
          <w:rFonts w:ascii="Times New Roman" w:hAnsi="Times New Roman" w:cs="Times New Roman"/>
          <w:sz w:val="28"/>
          <w:szCs w:val="28"/>
        </w:rPr>
        <w:t>.</w:t>
      </w:r>
      <w:r w:rsidR="00F52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A24" w:rsidRDefault="00F51A24" w:rsidP="00F52EB7">
      <w:pPr>
        <w:pStyle w:val="af8"/>
        <w:spacing w:before="240" w:after="240"/>
        <w:ind w:firstLine="567"/>
        <w:jc w:val="both"/>
        <w:rPr>
          <w:sz w:val="28"/>
          <w:szCs w:val="28"/>
        </w:rPr>
      </w:pPr>
      <w:r w:rsidRPr="00C54C71">
        <w:rPr>
          <w:sz w:val="28"/>
          <w:szCs w:val="28"/>
        </w:rPr>
        <w:lastRenderedPageBreak/>
        <w:t>Изменения в П</w:t>
      </w:r>
      <w:r w:rsidR="002C7232" w:rsidRPr="00C54C71">
        <w:rPr>
          <w:sz w:val="28"/>
          <w:szCs w:val="28"/>
        </w:rPr>
        <w:t xml:space="preserve">рограмме и сроки ее реализации, а также объемы финансирования из местного бюджета могут быть пересмотрены администрацией </w:t>
      </w:r>
      <w:r w:rsidRPr="00C54C71">
        <w:rPr>
          <w:sz w:val="28"/>
          <w:szCs w:val="28"/>
        </w:rPr>
        <w:t xml:space="preserve">муниципального района </w:t>
      </w:r>
      <w:r w:rsidR="002C7232" w:rsidRPr="00C54C71">
        <w:rPr>
          <w:sz w:val="28"/>
          <w:szCs w:val="28"/>
        </w:rPr>
        <w:t xml:space="preserve"> по ее инициативе или по предложению организаций коммунального комплекса в части изменения сроков реализации и мероприятий программы.</w:t>
      </w:r>
    </w:p>
    <w:tbl>
      <w:tblPr>
        <w:tblStyle w:val="a9"/>
        <w:tblW w:w="0" w:type="auto"/>
        <w:tblLook w:val="04A0"/>
      </w:tblPr>
      <w:tblGrid>
        <w:gridCol w:w="4298"/>
        <w:gridCol w:w="2588"/>
        <w:gridCol w:w="3585"/>
      </w:tblGrid>
      <w:tr w:rsidR="00F51A24" w:rsidRPr="007C0AFC" w:rsidTr="00F51A24">
        <w:tc>
          <w:tcPr>
            <w:tcW w:w="0" w:type="auto"/>
            <w:vMerge w:val="restart"/>
          </w:tcPr>
          <w:p w:rsidR="00F51A24" w:rsidRPr="007C0AFC" w:rsidRDefault="00F51A24" w:rsidP="007C0AFC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gridSpan w:val="2"/>
          </w:tcPr>
          <w:p w:rsidR="00F51A24" w:rsidRPr="007C0AFC" w:rsidRDefault="00F51A24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7A6755" w:rsidRPr="007C0AFC" w:rsidTr="00F51A24">
        <w:tc>
          <w:tcPr>
            <w:tcW w:w="0" w:type="auto"/>
            <w:vMerge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6755" w:rsidRPr="007A6755" w:rsidRDefault="008946D1" w:rsidP="00894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7A6755" w:rsidRPr="007A6755" w:rsidRDefault="007A6755" w:rsidP="008946D1">
            <w:pPr>
              <w:jc w:val="both"/>
              <w:rPr>
                <w:sz w:val="24"/>
                <w:szCs w:val="24"/>
              </w:rPr>
            </w:pPr>
            <w:r w:rsidRPr="007A6755">
              <w:rPr>
                <w:sz w:val="24"/>
                <w:szCs w:val="24"/>
              </w:rPr>
              <w:t>20</w:t>
            </w:r>
            <w:r w:rsidR="003E73D6">
              <w:rPr>
                <w:sz w:val="24"/>
                <w:szCs w:val="24"/>
              </w:rPr>
              <w:t>2</w:t>
            </w:r>
            <w:r w:rsidR="008946D1">
              <w:rPr>
                <w:sz w:val="24"/>
                <w:szCs w:val="24"/>
              </w:rPr>
              <w:t>1</w:t>
            </w:r>
            <w:r w:rsidRPr="007A6755">
              <w:rPr>
                <w:sz w:val="24"/>
                <w:szCs w:val="24"/>
              </w:rPr>
              <w:t>-20</w:t>
            </w:r>
            <w:r w:rsidR="003E73D6">
              <w:rPr>
                <w:sz w:val="24"/>
                <w:szCs w:val="24"/>
              </w:rPr>
              <w:t>3</w:t>
            </w:r>
            <w:r w:rsidR="008946D1">
              <w:rPr>
                <w:sz w:val="24"/>
                <w:szCs w:val="24"/>
              </w:rPr>
              <w:t>2</w:t>
            </w:r>
          </w:p>
        </w:tc>
      </w:tr>
      <w:tr w:rsidR="00F51A24" w:rsidRPr="007C0AFC" w:rsidTr="00F51A24">
        <w:tc>
          <w:tcPr>
            <w:tcW w:w="0" w:type="auto"/>
            <w:gridSpan w:val="3"/>
          </w:tcPr>
          <w:p w:rsidR="00F51A24" w:rsidRPr="007C0AFC" w:rsidRDefault="00F51A24" w:rsidP="00F51A24">
            <w:pPr>
              <w:pStyle w:val="af6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Система водоснабжения</w:t>
            </w:r>
          </w:p>
        </w:tc>
      </w:tr>
      <w:tr w:rsidR="00F51A24" w:rsidRPr="007C0AFC" w:rsidTr="00F51A24">
        <w:tc>
          <w:tcPr>
            <w:tcW w:w="0" w:type="auto"/>
            <w:gridSpan w:val="3"/>
          </w:tcPr>
          <w:p w:rsidR="00F51A24" w:rsidRPr="007C0AFC" w:rsidRDefault="00F51A24" w:rsidP="00F51A24">
            <w:pPr>
              <w:tabs>
                <w:tab w:val="left" w:pos="1418"/>
              </w:tabs>
              <w:suppressAutoHyphens/>
              <w:autoSpaceDE/>
              <w:autoSpaceDN/>
              <w:ind w:left="709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1.1. реконструкция ветхих водопроводных сетей;</w:t>
            </w:r>
          </w:p>
          <w:p w:rsidR="00F51A24" w:rsidRPr="007C0AFC" w:rsidRDefault="00F51A24" w:rsidP="00F51A24">
            <w:pPr>
              <w:tabs>
                <w:tab w:val="left" w:pos="1418"/>
              </w:tabs>
              <w:suppressAutoHyphens/>
              <w:autoSpaceDE/>
              <w:autoSpaceDN/>
              <w:ind w:left="709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1.2. реконструкция существующих водозаборных сооружений с использованием современной автоматики;</w:t>
            </w:r>
          </w:p>
          <w:p w:rsidR="00F51A24" w:rsidRPr="007C0AFC" w:rsidRDefault="00F51A24" w:rsidP="00F51A24">
            <w:pPr>
              <w:tabs>
                <w:tab w:val="left" w:pos="1418"/>
              </w:tabs>
              <w:suppressAutoHyphens/>
              <w:autoSpaceDE/>
              <w:autoSpaceDN/>
              <w:ind w:left="709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1.3. проектирование новых водопроводных сетей к застраиваемым микрорайонам;</w:t>
            </w:r>
          </w:p>
          <w:p w:rsidR="00F51A24" w:rsidRPr="007C0AFC" w:rsidRDefault="00F51A24" w:rsidP="00F51A24">
            <w:pPr>
              <w:tabs>
                <w:tab w:val="left" w:pos="1418"/>
              </w:tabs>
              <w:suppressAutoHyphens/>
              <w:autoSpaceDE/>
              <w:autoSpaceDN/>
              <w:ind w:left="709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1.4. реконструкция существующих водоочистных сооружений с увеличением их мощности до 78 тыс.м</w:t>
            </w:r>
            <w:r w:rsidRPr="007C0AFC">
              <w:rPr>
                <w:sz w:val="24"/>
                <w:szCs w:val="24"/>
                <w:vertAlign w:val="superscript"/>
              </w:rPr>
              <w:t>3</w:t>
            </w:r>
            <w:r w:rsidRPr="007C0AFC">
              <w:rPr>
                <w:sz w:val="24"/>
                <w:szCs w:val="24"/>
              </w:rPr>
              <w:t>/сутки;</w:t>
            </w:r>
          </w:p>
          <w:p w:rsidR="00F51A24" w:rsidRPr="007C0AFC" w:rsidRDefault="00F51A24" w:rsidP="00F52EB7">
            <w:pPr>
              <w:tabs>
                <w:tab w:val="left" w:pos="1418"/>
              </w:tabs>
              <w:suppressAutoHyphens/>
              <w:autoSpaceDE/>
              <w:autoSpaceDN/>
              <w:ind w:left="709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1.5.  строительство новых водопроводных сетей;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F51A24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F51A24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</w:t>
            </w:r>
          </w:p>
        </w:tc>
        <w:tc>
          <w:tcPr>
            <w:tcW w:w="0" w:type="auto"/>
          </w:tcPr>
          <w:p w:rsidR="007A6755" w:rsidRPr="007C0AFC" w:rsidRDefault="007A6755" w:rsidP="00F40EEA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16000,0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F51A24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2000,0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F51A24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3000,0</w:t>
            </w:r>
          </w:p>
        </w:tc>
      </w:tr>
      <w:tr w:rsidR="00F40EEA" w:rsidRPr="007C0AFC" w:rsidTr="00166CCF">
        <w:tc>
          <w:tcPr>
            <w:tcW w:w="0" w:type="auto"/>
            <w:gridSpan w:val="3"/>
          </w:tcPr>
          <w:p w:rsidR="00F40EEA" w:rsidRPr="007C0AFC" w:rsidRDefault="00F40EEA" w:rsidP="00F40EEA">
            <w:pPr>
              <w:pStyle w:val="af6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Система электроснабжения</w:t>
            </w:r>
          </w:p>
        </w:tc>
      </w:tr>
      <w:tr w:rsidR="00F40EEA" w:rsidRPr="007C0AFC" w:rsidTr="00166CCF">
        <w:tc>
          <w:tcPr>
            <w:tcW w:w="0" w:type="auto"/>
            <w:gridSpan w:val="3"/>
          </w:tcPr>
          <w:p w:rsidR="00F40EEA" w:rsidRPr="007C0AFC" w:rsidRDefault="006938C7" w:rsidP="00F40EEA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 xml:space="preserve">2.1. </w:t>
            </w:r>
            <w:r w:rsidR="00F40EEA" w:rsidRPr="007C0AFC">
              <w:rPr>
                <w:sz w:val="24"/>
                <w:szCs w:val="24"/>
              </w:rPr>
              <w:t>повышение энергетической эффективности и энергосбережения;</w:t>
            </w:r>
          </w:p>
          <w:p w:rsidR="00F40EEA" w:rsidRPr="007C0AFC" w:rsidRDefault="006938C7" w:rsidP="00F40EEA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2.2.</w:t>
            </w:r>
            <w:r w:rsidR="00F40EEA" w:rsidRPr="007C0AFC">
              <w:rPr>
                <w:sz w:val="24"/>
                <w:szCs w:val="24"/>
              </w:rPr>
              <w:t xml:space="preserve"> внедрение управления уличным освещением автоматической системой;</w:t>
            </w:r>
          </w:p>
          <w:p w:rsidR="00F40EEA" w:rsidRPr="007C0AFC" w:rsidRDefault="006938C7" w:rsidP="00F40EEA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2.3.</w:t>
            </w:r>
            <w:r w:rsidR="00F40EEA" w:rsidRPr="007C0AFC">
              <w:rPr>
                <w:sz w:val="24"/>
                <w:szCs w:val="24"/>
              </w:rPr>
              <w:t xml:space="preserve"> замена устаревших моделей трансформаторов;</w:t>
            </w:r>
          </w:p>
          <w:p w:rsidR="00F40EEA" w:rsidRPr="007C0AFC" w:rsidRDefault="006938C7" w:rsidP="00F40EEA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2.4.</w:t>
            </w:r>
            <w:r w:rsidR="00F40EEA" w:rsidRPr="007C0AFC">
              <w:rPr>
                <w:sz w:val="24"/>
                <w:szCs w:val="24"/>
              </w:rPr>
              <w:t>устранение несанкционированного доступа к сетям электроснабжения;</w:t>
            </w:r>
          </w:p>
          <w:p w:rsidR="00F40EEA" w:rsidRDefault="006938C7" w:rsidP="006938C7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2.5.</w:t>
            </w:r>
            <w:r w:rsidR="00F40EEA" w:rsidRPr="007C0AFC">
              <w:rPr>
                <w:sz w:val="24"/>
                <w:szCs w:val="24"/>
              </w:rPr>
              <w:t xml:space="preserve"> замена традиционных </w:t>
            </w:r>
            <w:r w:rsidRPr="007C0AFC">
              <w:rPr>
                <w:sz w:val="24"/>
                <w:szCs w:val="24"/>
              </w:rPr>
              <w:t>источников</w:t>
            </w:r>
            <w:r w:rsidR="00F40EEA" w:rsidRPr="007C0AFC">
              <w:rPr>
                <w:sz w:val="24"/>
                <w:szCs w:val="24"/>
              </w:rPr>
              <w:t xml:space="preserve"> накаливания </w:t>
            </w:r>
            <w:r w:rsidRPr="007C0AFC">
              <w:rPr>
                <w:sz w:val="24"/>
                <w:szCs w:val="24"/>
              </w:rPr>
              <w:t>на энергосберегающие.</w:t>
            </w:r>
          </w:p>
          <w:p w:rsidR="00DB71B6" w:rsidRPr="00DB71B6" w:rsidRDefault="00DB71B6" w:rsidP="006938C7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color w:val="FF0000"/>
                <w:sz w:val="24"/>
                <w:szCs w:val="24"/>
              </w:rPr>
            </w:pPr>
            <w:r w:rsidRPr="00DB71B6">
              <w:rPr>
                <w:color w:val="FF0000"/>
                <w:sz w:val="24"/>
                <w:szCs w:val="24"/>
              </w:rPr>
              <w:t>2.6. строительство новых электросетей</w:t>
            </w:r>
            <w:r w:rsidR="009553F1">
              <w:rPr>
                <w:color w:val="FF0000"/>
                <w:sz w:val="24"/>
                <w:szCs w:val="24"/>
              </w:rPr>
              <w:t xml:space="preserve"> сетей связи.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13000,0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2000,0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</w:tcPr>
          <w:p w:rsidR="007A6755" w:rsidRPr="007C0AFC" w:rsidRDefault="007A6755" w:rsidP="006938C7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4000,0</w:t>
            </w:r>
          </w:p>
        </w:tc>
      </w:tr>
      <w:tr w:rsidR="006938C7" w:rsidRPr="007C0AFC" w:rsidTr="00166CCF">
        <w:tc>
          <w:tcPr>
            <w:tcW w:w="0" w:type="auto"/>
            <w:gridSpan w:val="3"/>
          </w:tcPr>
          <w:p w:rsidR="006938C7" w:rsidRPr="007C0AFC" w:rsidRDefault="006938C7" w:rsidP="006938C7">
            <w:pPr>
              <w:pStyle w:val="af6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Система водоотведения</w:t>
            </w:r>
          </w:p>
        </w:tc>
      </w:tr>
      <w:tr w:rsidR="006938C7" w:rsidRPr="007C0AFC" w:rsidTr="00166CCF">
        <w:tc>
          <w:tcPr>
            <w:tcW w:w="0" w:type="auto"/>
            <w:gridSpan w:val="3"/>
          </w:tcPr>
          <w:p w:rsidR="006938C7" w:rsidRPr="007C0AFC" w:rsidRDefault="006938C7" w:rsidP="006938C7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 xml:space="preserve">3.1. замена </w:t>
            </w:r>
            <w:r w:rsidR="00DB71B6">
              <w:rPr>
                <w:sz w:val="24"/>
                <w:szCs w:val="24"/>
              </w:rPr>
              <w:t xml:space="preserve">и </w:t>
            </w:r>
            <w:r w:rsidR="00DB71B6" w:rsidRPr="00DB71B6">
              <w:rPr>
                <w:color w:val="FF0000"/>
                <w:sz w:val="24"/>
                <w:szCs w:val="24"/>
              </w:rPr>
              <w:t>строительство</w:t>
            </w:r>
            <w:r w:rsidR="00DB71B6">
              <w:rPr>
                <w:sz w:val="24"/>
                <w:szCs w:val="24"/>
              </w:rPr>
              <w:t xml:space="preserve"> </w:t>
            </w:r>
            <w:r w:rsidRPr="007C0AFC">
              <w:rPr>
                <w:sz w:val="24"/>
                <w:szCs w:val="24"/>
              </w:rPr>
              <w:t>существующих сетей канализации с увеличением их пропускной способности;</w:t>
            </w:r>
          </w:p>
          <w:p w:rsidR="006938C7" w:rsidRPr="007C0AFC" w:rsidRDefault="006938C7" w:rsidP="006938C7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3.2. реконструкция и строительство новых насосных пунктов перекачки утилизированных стоков;</w:t>
            </w:r>
          </w:p>
          <w:p w:rsidR="006938C7" w:rsidRDefault="006938C7" w:rsidP="006938C7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3.3. реконструкция существующих полей фильтрации канализационных стоков и строительство современных пунктов очистки канализационных стоков.</w:t>
            </w:r>
          </w:p>
          <w:p w:rsidR="00DB71B6" w:rsidRPr="00DB71B6" w:rsidRDefault="00DB71B6" w:rsidP="006938C7">
            <w:pPr>
              <w:tabs>
                <w:tab w:val="left" w:pos="1418"/>
              </w:tabs>
              <w:suppressAutoHyphens/>
              <w:autoSpaceDE/>
              <w:autoSpaceDN/>
              <w:ind w:left="709"/>
              <w:jc w:val="both"/>
              <w:rPr>
                <w:color w:val="FF0000"/>
                <w:sz w:val="24"/>
                <w:szCs w:val="24"/>
              </w:rPr>
            </w:pPr>
            <w:r w:rsidRPr="00DB71B6">
              <w:rPr>
                <w:color w:val="FF0000"/>
                <w:sz w:val="24"/>
                <w:szCs w:val="24"/>
              </w:rPr>
              <w:t>3.4. стр</w:t>
            </w:r>
            <w:r>
              <w:rPr>
                <w:color w:val="FF0000"/>
                <w:sz w:val="24"/>
                <w:szCs w:val="24"/>
              </w:rPr>
              <w:t>оительство новых очистных сооруж</w:t>
            </w:r>
            <w:r w:rsidRPr="00DB71B6">
              <w:rPr>
                <w:color w:val="FF0000"/>
                <w:sz w:val="24"/>
                <w:szCs w:val="24"/>
              </w:rPr>
              <w:t>ений.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19000,0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C0AFC">
              <w:rPr>
                <w:sz w:val="24"/>
                <w:szCs w:val="24"/>
              </w:rPr>
              <w:t>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1500,0</w:t>
            </w:r>
          </w:p>
        </w:tc>
      </w:tr>
      <w:tr w:rsidR="006938C7" w:rsidRPr="007C0AFC" w:rsidTr="00166CCF">
        <w:tc>
          <w:tcPr>
            <w:tcW w:w="0" w:type="auto"/>
            <w:gridSpan w:val="3"/>
          </w:tcPr>
          <w:p w:rsidR="006938C7" w:rsidRPr="007C0AFC" w:rsidRDefault="006938C7" w:rsidP="006938C7">
            <w:pPr>
              <w:pStyle w:val="af6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Система теплоснабжения</w:t>
            </w:r>
          </w:p>
        </w:tc>
      </w:tr>
      <w:tr w:rsidR="006938C7" w:rsidRPr="007C0AFC" w:rsidTr="00166CCF">
        <w:tc>
          <w:tcPr>
            <w:tcW w:w="0" w:type="auto"/>
            <w:gridSpan w:val="3"/>
          </w:tcPr>
          <w:p w:rsidR="006938C7" w:rsidRPr="007C0AFC" w:rsidRDefault="006938C7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замена устаревши</w:t>
            </w:r>
            <w:r w:rsidR="00F52EB7">
              <w:rPr>
                <w:sz w:val="24"/>
                <w:szCs w:val="24"/>
              </w:rPr>
              <w:t>х</w:t>
            </w:r>
            <w:r w:rsidRPr="007C0AFC">
              <w:rPr>
                <w:sz w:val="24"/>
                <w:szCs w:val="24"/>
              </w:rPr>
              <w:t xml:space="preserve"> энергоемких котлов на современные </w:t>
            </w:r>
            <w:r w:rsidR="002D34EA" w:rsidRPr="007C0AFC">
              <w:rPr>
                <w:sz w:val="24"/>
                <w:szCs w:val="24"/>
              </w:rPr>
              <w:t xml:space="preserve">      </w:t>
            </w:r>
            <w:r w:rsidRPr="007C0AFC">
              <w:rPr>
                <w:sz w:val="24"/>
                <w:szCs w:val="24"/>
              </w:rPr>
              <w:t>энергосберегающие с большим КПД;</w:t>
            </w:r>
          </w:p>
          <w:p w:rsidR="002D34EA" w:rsidRPr="007C0AFC" w:rsidRDefault="002D34EA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реконструкция общих сетей теплоснабжения;</w:t>
            </w:r>
          </w:p>
          <w:p w:rsidR="002D34EA" w:rsidRPr="007C0AFC" w:rsidRDefault="002D34EA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lastRenderedPageBreak/>
              <w:t>повсеместное внедрение системы химводоподготовки технической воды в системе теплоснабжения;</w:t>
            </w:r>
          </w:p>
          <w:p w:rsidR="002D34EA" w:rsidRPr="007C0AFC" w:rsidRDefault="002D34EA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замена насосной группы и электронасосов в котельных на энергосберегающие;</w:t>
            </w:r>
          </w:p>
          <w:p w:rsidR="006938C7" w:rsidRPr="007C0AFC" w:rsidRDefault="002D34EA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 xml:space="preserve"> перевод многоквартирных жилых домов на индивидуальное отопление квартир.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C0AFC">
              <w:rPr>
                <w:sz w:val="24"/>
                <w:szCs w:val="24"/>
              </w:rPr>
              <w:t>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19500,0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C0AFC">
              <w:rPr>
                <w:sz w:val="24"/>
                <w:szCs w:val="24"/>
              </w:rPr>
              <w:t>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2000,0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C0AFC">
              <w:rPr>
                <w:sz w:val="24"/>
                <w:szCs w:val="24"/>
              </w:rPr>
              <w:t>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3000,0</w:t>
            </w:r>
          </w:p>
        </w:tc>
      </w:tr>
      <w:tr w:rsidR="002D34EA" w:rsidRPr="007C0AFC" w:rsidTr="00166CCF">
        <w:tc>
          <w:tcPr>
            <w:tcW w:w="0" w:type="auto"/>
            <w:gridSpan w:val="3"/>
          </w:tcPr>
          <w:p w:rsidR="002D34EA" w:rsidRPr="007C0AFC" w:rsidRDefault="002D34EA" w:rsidP="002D34EA">
            <w:pPr>
              <w:pStyle w:val="af6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Система сбора и вывоза ТБО</w:t>
            </w:r>
          </w:p>
        </w:tc>
      </w:tr>
      <w:tr w:rsidR="002D34EA" w:rsidRPr="007C0AFC" w:rsidTr="00166CCF">
        <w:tc>
          <w:tcPr>
            <w:tcW w:w="0" w:type="auto"/>
            <w:gridSpan w:val="3"/>
          </w:tcPr>
          <w:p w:rsidR="002D34EA" w:rsidRPr="007C0AFC" w:rsidRDefault="002D34EA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обновление парка специализированной техники;</w:t>
            </w:r>
          </w:p>
          <w:p w:rsidR="002D34EA" w:rsidRPr="007C0AFC" w:rsidRDefault="002D34EA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рекультивация земель;</w:t>
            </w:r>
          </w:p>
          <w:p w:rsidR="002D34EA" w:rsidRPr="007C0AFC" w:rsidRDefault="002D34EA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приобретение специализированного оборудования для сбора ТБО на площадках;</w:t>
            </w:r>
          </w:p>
          <w:p w:rsidR="002D34EA" w:rsidRPr="007C0AFC" w:rsidRDefault="002D34EA" w:rsidP="002D34EA">
            <w:pPr>
              <w:pStyle w:val="af6"/>
              <w:numPr>
                <w:ilvl w:val="1"/>
                <w:numId w:val="17"/>
              </w:num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приобретение и высадка декоративных деревьев и кустарников.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3000,0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C0AFC">
              <w:rPr>
                <w:sz w:val="24"/>
                <w:szCs w:val="24"/>
              </w:rPr>
              <w:t>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3000,0</w:t>
            </w:r>
          </w:p>
        </w:tc>
      </w:tr>
      <w:tr w:rsidR="007A6755" w:rsidRPr="007C0AFC" w:rsidTr="00F51A24">
        <w:tc>
          <w:tcPr>
            <w:tcW w:w="0" w:type="auto"/>
          </w:tcPr>
          <w:p w:rsidR="007A6755" w:rsidRPr="007C0AFC" w:rsidRDefault="007A6755" w:rsidP="00166CC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C0AFC">
              <w:rPr>
                <w:sz w:val="24"/>
                <w:szCs w:val="24"/>
              </w:rPr>
              <w:t>00,0</w:t>
            </w:r>
          </w:p>
        </w:tc>
        <w:tc>
          <w:tcPr>
            <w:tcW w:w="0" w:type="auto"/>
          </w:tcPr>
          <w:p w:rsidR="007A6755" w:rsidRPr="007C0AFC" w:rsidRDefault="007A6755" w:rsidP="002C7232">
            <w:pPr>
              <w:jc w:val="both"/>
              <w:rPr>
                <w:sz w:val="24"/>
                <w:szCs w:val="24"/>
              </w:rPr>
            </w:pPr>
            <w:r w:rsidRPr="007C0AFC">
              <w:rPr>
                <w:sz w:val="24"/>
                <w:szCs w:val="24"/>
              </w:rPr>
              <w:t>4000,0</w:t>
            </w:r>
          </w:p>
        </w:tc>
      </w:tr>
    </w:tbl>
    <w:p w:rsidR="00CB51BF" w:rsidRPr="00CB51BF" w:rsidRDefault="00CB51BF" w:rsidP="00CB51BF">
      <w:pPr>
        <w:tabs>
          <w:tab w:val="left" w:pos="2038"/>
        </w:tabs>
        <w:rPr>
          <w:sz w:val="24"/>
          <w:szCs w:val="24"/>
        </w:rPr>
      </w:pPr>
    </w:p>
    <w:sectPr w:rsidR="00CB51BF" w:rsidRPr="00CB51BF" w:rsidSect="002D09C5">
      <w:headerReference w:type="default" r:id="rId9"/>
      <w:footerReference w:type="default" r:id="rId10"/>
      <w:pgSz w:w="12240" w:h="15840"/>
      <w:pgMar w:top="425" w:right="851" w:bottom="28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B96" w:rsidRDefault="00642B96">
      <w:r>
        <w:separator/>
      </w:r>
    </w:p>
  </w:endnote>
  <w:endnote w:type="continuationSeparator" w:id="1">
    <w:p w:rsidR="00642B96" w:rsidRDefault="0064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4C" w:rsidRDefault="0026774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B96" w:rsidRDefault="00642B96">
      <w:r>
        <w:separator/>
      </w:r>
    </w:p>
  </w:footnote>
  <w:footnote w:type="continuationSeparator" w:id="1">
    <w:p w:rsidR="00642B96" w:rsidRDefault="00642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4C" w:rsidRDefault="0026774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1">
    <w:nsid w:val="0BB43BC5"/>
    <w:multiLevelType w:val="hybridMultilevel"/>
    <w:tmpl w:val="65E6A1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BB2D6A"/>
    <w:multiLevelType w:val="hybridMultilevel"/>
    <w:tmpl w:val="8D988054"/>
    <w:lvl w:ilvl="0" w:tplc="BB983F9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0E108C0"/>
    <w:multiLevelType w:val="hybridMultilevel"/>
    <w:tmpl w:val="591AA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F3C9C"/>
    <w:multiLevelType w:val="hybridMultilevel"/>
    <w:tmpl w:val="C9AE994A"/>
    <w:lvl w:ilvl="0" w:tplc="57744FC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33602E3"/>
    <w:multiLevelType w:val="hybridMultilevel"/>
    <w:tmpl w:val="FE6E4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BB1EC3"/>
    <w:multiLevelType w:val="hybridMultilevel"/>
    <w:tmpl w:val="CBECC69A"/>
    <w:lvl w:ilvl="0" w:tplc="57744FC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A66F5"/>
    <w:multiLevelType w:val="multilevel"/>
    <w:tmpl w:val="3CEED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68CF0E22"/>
    <w:multiLevelType w:val="hybridMultilevel"/>
    <w:tmpl w:val="BA165B16"/>
    <w:lvl w:ilvl="0" w:tplc="94D09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60797"/>
    <w:multiLevelType w:val="hybridMultilevel"/>
    <w:tmpl w:val="361E6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A03D8"/>
    <w:multiLevelType w:val="hybridMultilevel"/>
    <w:tmpl w:val="E9E6BFE0"/>
    <w:lvl w:ilvl="0" w:tplc="047423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3571BA0"/>
    <w:multiLevelType w:val="hybridMultilevel"/>
    <w:tmpl w:val="9AC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7D993B42"/>
    <w:multiLevelType w:val="hybridMultilevel"/>
    <w:tmpl w:val="95765F6E"/>
    <w:lvl w:ilvl="0" w:tplc="77CE8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6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  <w:num w:numId="15">
    <w:abstractNumId w:val="20"/>
  </w:num>
  <w:num w:numId="16">
    <w:abstractNumId w:val="2"/>
  </w:num>
  <w:num w:numId="17">
    <w:abstractNumId w:val="8"/>
  </w:num>
  <w:num w:numId="18">
    <w:abstractNumId w:val="5"/>
  </w:num>
  <w:num w:numId="19">
    <w:abstractNumId w:val="3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BB3DDF"/>
    <w:rsid w:val="000104BF"/>
    <w:rsid w:val="000114E9"/>
    <w:rsid w:val="000122FF"/>
    <w:rsid w:val="00021F7F"/>
    <w:rsid w:val="00027049"/>
    <w:rsid w:val="00030005"/>
    <w:rsid w:val="000337CF"/>
    <w:rsid w:val="0003401F"/>
    <w:rsid w:val="000377F2"/>
    <w:rsid w:val="000464A3"/>
    <w:rsid w:val="00047517"/>
    <w:rsid w:val="00050AC2"/>
    <w:rsid w:val="0005103D"/>
    <w:rsid w:val="00053777"/>
    <w:rsid w:val="0005575F"/>
    <w:rsid w:val="00055DFA"/>
    <w:rsid w:val="00057B4D"/>
    <w:rsid w:val="000619FC"/>
    <w:rsid w:val="00063152"/>
    <w:rsid w:val="00071907"/>
    <w:rsid w:val="0007363F"/>
    <w:rsid w:val="000755B3"/>
    <w:rsid w:val="00076992"/>
    <w:rsid w:val="00087563"/>
    <w:rsid w:val="00087F33"/>
    <w:rsid w:val="00090414"/>
    <w:rsid w:val="00091412"/>
    <w:rsid w:val="00091D5C"/>
    <w:rsid w:val="000A23CE"/>
    <w:rsid w:val="000A3E42"/>
    <w:rsid w:val="000A4178"/>
    <w:rsid w:val="000A6D8C"/>
    <w:rsid w:val="000A7127"/>
    <w:rsid w:val="000A78E2"/>
    <w:rsid w:val="000B230E"/>
    <w:rsid w:val="000B4FE2"/>
    <w:rsid w:val="000B67E3"/>
    <w:rsid w:val="000C27FF"/>
    <w:rsid w:val="000C2AD6"/>
    <w:rsid w:val="000C4F58"/>
    <w:rsid w:val="000C7027"/>
    <w:rsid w:val="000D07EC"/>
    <w:rsid w:val="000D278F"/>
    <w:rsid w:val="000D2939"/>
    <w:rsid w:val="000D4AF7"/>
    <w:rsid w:val="000E0169"/>
    <w:rsid w:val="000E0314"/>
    <w:rsid w:val="000E10A8"/>
    <w:rsid w:val="000E2EAE"/>
    <w:rsid w:val="000E5520"/>
    <w:rsid w:val="000E5E25"/>
    <w:rsid w:val="000E62B4"/>
    <w:rsid w:val="000E65E8"/>
    <w:rsid w:val="000F0A7D"/>
    <w:rsid w:val="000F2635"/>
    <w:rsid w:val="000F61E5"/>
    <w:rsid w:val="00100B28"/>
    <w:rsid w:val="00101078"/>
    <w:rsid w:val="00101406"/>
    <w:rsid w:val="001024CB"/>
    <w:rsid w:val="001064AD"/>
    <w:rsid w:val="00106D44"/>
    <w:rsid w:val="001105A7"/>
    <w:rsid w:val="001157C3"/>
    <w:rsid w:val="0011642A"/>
    <w:rsid w:val="001239AE"/>
    <w:rsid w:val="00123FEC"/>
    <w:rsid w:val="00125600"/>
    <w:rsid w:val="001279F9"/>
    <w:rsid w:val="00131919"/>
    <w:rsid w:val="00132CA2"/>
    <w:rsid w:val="00134251"/>
    <w:rsid w:val="0013748E"/>
    <w:rsid w:val="00140689"/>
    <w:rsid w:val="00141202"/>
    <w:rsid w:val="0014354A"/>
    <w:rsid w:val="001454BD"/>
    <w:rsid w:val="00152AA3"/>
    <w:rsid w:val="00154659"/>
    <w:rsid w:val="00163BCB"/>
    <w:rsid w:val="00166CCF"/>
    <w:rsid w:val="001705D6"/>
    <w:rsid w:val="00174CBB"/>
    <w:rsid w:val="00176479"/>
    <w:rsid w:val="001774C1"/>
    <w:rsid w:val="00180AB5"/>
    <w:rsid w:val="001848EE"/>
    <w:rsid w:val="001862B6"/>
    <w:rsid w:val="00187AFC"/>
    <w:rsid w:val="00187EAD"/>
    <w:rsid w:val="001942CC"/>
    <w:rsid w:val="001954C5"/>
    <w:rsid w:val="001977F2"/>
    <w:rsid w:val="001A7B24"/>
    <w:rsid w:val="001B078D"/>
    <w:rsid w:val="001B12E2"/>
    <w:rsid w:val="001B2A55"/>
    <w:rsid w:val="001D2418"/>
    <w:rsid w:val="001D2BDB"/>
    <w:rsid w:val="001E00FE"/>
    <w:rsid w:val="001E06D9"/>
    <w:rsid w:val="001E0815"/>
    <w:rsid w:val="001E7F78"/>
    <w:rsid w:val="001F0B4B"/>
    <w:rsid w:val="001F1CBE"/>
    <w:rsid w:val="001F3911"/>
    <w:rsid w:val="001F45D4"/>
    <w:rsid w:val="001F5DCA"/>
    <w:rsid w:val="001F6159"/>
    <w:rsid w:val="001F6723"/>
    <w:rsid w:val="0020296E"/>
    <w:rsid w:val="00207782"/>
    <w:rsid w:val="00220116"/>
    <w:rsid w:val="00221978"/>
    <w:rsid w:val="00221EEA"/>
    <w:rsid w:val="002224D9"/>
    <w:rsid w:val="002224FB"/>
    <w:rsid w:val="00222B7D"/>
    <w:rsid w:val="00223C38"/>
    <w:rsid w:val="002250F6"/>
    <w:rsid w:val="0023772E"/>
    <w:rsid w:val="002415CA"/>
    <w:rsid w:val="00241BDF"/>
    <w:rsid w:val="002452A1"/>
    <w:rsid w:val="00245DFB"/>
    <w:rsid w:val="002466EE"/>
    <w:rsid w:val="00251316"/>
    <w:rsid w:val="00251340"/>
    <w:rsid w:val="00251B31"/>
    <w:rsid w:val="00260896"/>
    <w:rsid w:val="002617A4"/>
    <w:rsid w:val="002631BA"/>
    <w:rsid w:val="00263EC7"/>
    <w:rsid w:val="0026774C"/>
    <w:rsid w:val="002726B7"/>
    <w:rsid w:val="00274A9D"/>
    <w:rsid w:val="002752E0"/>
    <w:rsid w:val="00276324"/>
    <w:rsid w:val="00277D54"/>
    <w:rsid w:val="00283A0D"/>
    <w:rsid w:val="00284D78"/>
    <w:rsid w:val="002878A2"/>
    <w:rsid w:val="002917BB"/>
    <w:rsid w:val="00291883"/>
    <w:rsid w:val="00292A26"/>
    <w:rsid w:val="00292CA5"/>
    <w:rsid w:val="002960D7"/>
    <w:rsid w:val="00297EF5"/>
    <w:rsid w:val="002A597E"/>
    <w:rsid w:val="002B0202"/>
    <w:rsid w:val="002B03C4"/>
    <w:rsid w:val="002B3AD7"/>
    <w:rsid w:val="002C047A"/>
    <w:rsid w:val="002C0A61"/>
    <w:rsid w:val="002C2E18"/>
    <w:rsid w:val="002C6F29"/>
    <w:rsid w:val="002C7232"/>
    <w:rsid w:val="002D0562"/>
    <w:rsid w:val="002D09C5"/>
    <w:rsid w:val="002D34EA"/>
    <w:rsid w:val="002D4899"/>
    <w:rsid w:val="002E2FCA"/>
    <w:rsid w:val="002E6388"/>
    <w:rsid w:val="002E7A1E"/>
    <w:rsid w:val="002E7F9A"/>
    <w:rsid w:val="002F19D2"/>
    <w:rsid w:val="002F37B0"/>
    <w:rsid w:val="002F3A30"/>
    <w:rsid w:val="002F50ED"/>
    <w:rsid w:val="003012E1"/>
    <w:rsid w:val="003041D3"/>
    <w:rsid w:val="003100B7"/>
    <w:rsid w:val="003100D4"/>
    <w:rsid w:val="0031026F"/>
    <w:rsid w:val="0031228A"/>
    <w:rsid w:val="00312D29"/>
    <w:rsid w:val="00313ACF"/>
    <w:rsid w:val="003146D8"/>
    <w:rsid w:val="003150C2"/>
    <w:rsid w:val="003216FE"/>
    <w:rsid w:val="00322A14"/>
    <w:rsid w:val="00323DEB"/>
    <w:rsid w:val="00324D5D"/>
    <w:rsid w:val="003260BE"/>
    <w:rsid w:val="00333A6A"/>
    <w:rsid w:val="00334115"/>
    <w:rsid w:val="00334453"/>
    <w:rsid w:val="0033547F"/>
    <w:rsid w:val="00335D27"/>
    <w:rsid w:val="0033621B"/>
    <w:rsid w:val="0034043C"/>
    <w:rsid w:val="003413F8"/>
    <w:rsid w:val="003444D3"/>
    <w:rsid w:val="003510F2"/>
    <w:rsid w:val="00352DD9"/>
    <w:rsid w:val="0035303E"/>
    <w:rsid w:val="003539BC"/>
    <w:rsid w:val="00356A96"/>
    <w:rsid w:val="00362CA9"/>
    <w:rsid w:val="00366712"/>
    <w:rsid w:val="00367107"/>
    <w:rsid w:val="00367296"/>
    <w:rsid w:val="00374B89"/>
    <w:rsid w:val="00377CAF"/>
    <w:rsid w:val="00380653"/>
    <w:rsid w:val="00380ADD"/>
    <w:rsid w:val="003816CA"/>
    <w:rsid w:val="00381E79"/>
    <w:rsid w:val="00394350"/>
    <w:rsid w:val="00394C3C"/>
    <w:rsid w:val="003A49FC"/>
    <w:rsid w:val="003B016A"/>
    <w:rsid w:val="003B0FAA"/>
    <w:rsid w:val="003B2557"/>
    <w:rsid w:val="003C4B9F"/>
    <w:rsid w:val="003C6EFC"/>
    <w:rsid w:val="003C7F59"/>
    <w:rsid w:val="003D218D"/>
    <w:rsid w:val="003D2EDA"/>
    <w:rsid w:val="003D4014"/>
    <w:rsid w:val="003E0B9C"/>
    <w:rsid w:val="003E3DB6"/>
    <w:rsid w:val="003E6E61"/>
    <w:rsid w:val="003E73D6"/>
    <w:rsid w:val="003E79DC"/>
    <w:rsid w:val="003F4AD9"/>
    <w:rsid w:val="003F7441"/>
    <w:rsid w:val="003F79E5"/>
    <w:rsid w:val="00400331"/>
    <w:rsid w:val="0040276B"/>
    <w:rsid w:val="0041002A"/>
    <w:rsid w:val="00411DC5"/>
    <w:rsid w:val="00413F5B"/>
    <w:rsid w:val="00417247"/>
    <w:rsid w:val="00417316"/>
    <w:rsid w:val="004177EB"/>
    <w:rsid w:val="004179E8"/>
    <w:rsid w:val="00421F33"/>
    <w:rsid w:val="00423D7B"/>
    <w:rsid w:val="00424609"/>
    <w:rsid w:val="00425944"/>
    <w:rsid w:val="00426266"/>
    <w:rsid w:val="00433DF3"/>
    <w:rsid w:val="0043558C"/>
    <w:rsid w:val="00457663"/>
    <w:rsid w:val="0046069F"/>
    <w:rsid w:val="0046369C"/>
    <w:rsid w:val="004650CC"/>
    <w:rsid w:val="0047162F"/>
    <w:rsid w:val="00475717"/>
    <w:rsid w:val="00476171"/>
    <w:rsid w:val="0048653B"/>
    <w:rsid w:val="00494727"/>
    <w:rsid w:val="004958F7"/>
    <w:rsid w:val="004A09E8"/>
    <w:rsid w:val="004A1C83"/>
    <w:rsid w:val="004B200C"/>
    <w:rsid w:val="004B5FC8"/>
    <w:rsid w:val="004B6396"/>
    <w:rsid w:val="004B64C4"/>
    <w:rsid w:val="004D2678"/>
    <w:rsid w:val="004D5BB8"/>
    <w:rsid w:val="004F5202"/>
    <w:rsid w:val="00501063"/>
    <w:rsid w:val="00501B3A"/>
    <w:rsid w:val="0050521F"/>
    <w:rsid w:val="005057EE"/>
    <w:rsid w:val="005058A3"/>
    <w:rsid w:val="005062EA"/>
    <w:rsid w:val="00512505"/>
    <w:rsid w:val="00513B09"/>
    <w:rsid w:val="00517AF3"/>
    <w:rsid w:val="005219D1"/>
    <w:rsid w:val="0053003B"/>
    <w:rsid w:val="005321AD"/>
    <w:rsid w:val="00535B8D"/>
    <w:rsid w:val="00540B53"/>
    <w:rsid w:val="00541115"/>
    <w:rsid w:val="00543B95"/>
    <w:rsid w:val="00547F1F"/>
    <w:rsid w:val="00551063"/>
    <w:rsid w:val="005518AD"/>
    <w:rsid w:val="005522A3"/>
    <w:rsid w:val="00554198"/>
    <w:rsid w:val="00554B9B"/>
    <w:rsid w:val="005559F5"/>
    <w:rsid w:val="00555EC3"/>
    <w:rsid w:val="0056006F"/>
    <w:rsid w:val="0056304F"/>
    <w:rsid w:val="00570F3F"/>
    <w:rsid w:val="00573997"/>
    <w:rsid w:val="00575613"/>
    <w:rsid w:val="00575685"/>
    <w:rsid w:val="00575F1F"/>
    <w:rsid w:val="005762CB"/>
    <w:rsid w:val="00580BB8"/>
    <w:rsid w:val="005825A9"/>
    <w:rsid w:val="00582B8A"/>
    <w:rsid w:val="00585739"/>
    <w:rsid w:val="005918F5"/>
    <w:rsid w:val="005A6F4D"/>
    <w:rsid w:val="005B01A6"/>
    <w:rsid w:val="005B436C"/>
    <w:rsid w:val="005B72EC"/>
    <w:rsid w:val="005C1537"/>
    <w:rsid w:val="005C5A10"/>
    <w:rsid w:val="005C7362"/>
    <w:rsid w:val="005D4715"/>
    <w:rsid w:val="005D69C3"/>
    <w:rsid w:val="005E1291"/>
    <w:rsid w:val="005E2F94"/>
    <w:rsid w:val="005E391F"/>
    <w:rsid w:val="005F78E0"/>
    <w:rsid w:val="006004FA"/>
    <w:rsid w:val="00602A23"/>
    <w:rsid w:val="00602C08"/>
    <w:rsid w:val="00612F90"/>
    <w:rsid w:val="006151C0"/>
    <w:rsid w:val="00616DBE"/>
    <w:rsid w:val="00621E2B"/>
    <w:rsid w:val="00622351"/>
    <w:rsid w:val="0062238D"/>
    <w:rsid w:val="006226DA"/>
    <w:rsid w:val="00623214"/>
    <w:rsid w:val="0062447C"/>
    <w:rsid w:val="0063045E"/>
    <w:rsid w:val="0063367E"/>
    <w:rsid w:val="00635982"/>
    <w:rsid w:val="006400CF"/>
    <w:rsid w:val="00641055"/>
    <w:rsid w:val="006413A2"/>
    <w:rsid w:val="00642554"/>
    <w:rsid w:val="00642B96"/>
    <w:rsid w:val="00643150"/>
    <w:rsid w:val="0064482B"/>
    <w:rsid w:val="00646460"/>
    <w:rsid w:val="006511A8"/>
    <w:rsid w:val="00652C1C"/>
    <w:rsid w:val="006538A3"/>
    <w:rsid w:val="00653BC5"/>
    <w:rsid w:val="0065699E"/>
    <w:rsid w:val="00660B6B"/>
    <w:rsid w:val="006722FF"/>
    <w:rsid w:val="006830B3"/>
    <w:rsid w:val="00683475"/>
    <w:rsid w:val="00684AEF"/>
    <w:rsid w:val="00687188"/>
    <w:rsid w:val="0069100F"/>
    <w:rsid w:val="00691CC5"/>
    <w:rsid w:val="006938C7"/>
    <w:rsid w:val="006944E5"/>
    <w:rsid w:val="006A016F"/>
    <w:rsid w:val="006A2428"/>
    <w:rsid w:val="006A244A"/>
    <w:rsid w:val="006A7802"/>
    <w:rsid w:val="006B4C68"/>
    <w:rsid w:val="006B77CA"/>
    <w:rsid w:val="006C1500"/>
    <w:rsid w:val="006C4CC6"/>
    <w:rsid w:val="006D0B82"/>
    <w:rsid w:val="006D4D51"/>
    <w:rsid w:val="006E1567"/>
    <w:rsid w:val="006E49F3"/>
    <w:rsid w:val="006E631D"/>
    <w:rsid w:val="006F0A8C"/>
    <w:rsid w:val="006F163A"/>
    <w:rsid w:val="006F4382"/>
    <w:rsid w:val="006F6719"/>
    <w:rsid w:val="006F7764"/>
    <w:rsid w:val="00706539"/>
    <w:rsid w:val="00712562"/>
    <w:rsid w:val="007217ED"/>
    <w:rsid w:val="00721AAD"/>
    <w:rsid w:val="00722760"/>
    <w:rsid w:val="007303FE"/>
    <w:rsid w:val="0073057C"/>
    <w:rsid w:val="007353C6"/>
    <w:rsid w:val="00740884"/>
    <w:rsid w:val="00741303"/>
    <w:rsid w:val="0075076E"/>
    <w:rsid w:val="007547F1"/>
    <w:rsid w:val="0075521A"/>
    <w:rsid w:val="00755D19"/>
    <w:rsid w:val="00755D7D"/>
    <w:rsid w:val="00756B4E"/>
    <w:rsid w:val="00757794"/>
    <w:rsid w:val="00760A03"/>
    <w:rsid w:val="007621F5"/>
    <w:rsid w:val="00763170"/>
    <w:rsid w:val="00763436"/>
    <w:rsid w:val="0076425D"/>
    <w:rsid w:val="00764C46"/>
    <w:rsid w:val="00775AC2"/>
    <w:rsid w:val="007838C2"/>
    <w:rsid w:val="00784130"/>
    <w:rsid w:val="0079122D"/>
    <w:rsid w:val="007918AB"/>
    <w:rsid w:val="0079471E"/>
    <w:rsid w:val="007A6755"/>
    <w:rsid w:val="007B1BA7"/>
    <w:rsid w:val="007B54B1"/>
    <w:rsid w:val="007B6C61"/>
    <w:rsid w:val="007B7D53"/>
    <w:rsid w:val="007C0AFC"/>
    <w:rsid w:val="007C1F2B"/>
    <w:rsid w:val="007C657F"/>
    <w:rsid w:val="007C68A2"/>
    <w:rsid w:val="007D04B0"/>
    <w:rsid w:val="007D05FB"/>
    <w:rsid w:val="007D0602"/>
    <w:rsid w:val="007D09AA"/>
    <w:rsid w:val="007D0F18"/>
    <w:rsid w:val="007D307E"/>
    <w:rsid w:val="007D482E"/>
    <w:rsid w:val="007E0C47"/>
    <w:rsid w:val="007E0C6B"/>
    <w:rsid w:val="007E16BD"/>
    <w:rsid w:val="007E3438"/>
    <w:rsid w:val="007F23D8"/>
    <w:rsid w:val="007F25AF"/>
    <w:rsid w:val="007F29B0"/>
    <w:rsid w:val="007F5B73"/>
    <w:rsid w:val="007F6271"/>
    <w:rsid w:val="007F6439"/>
    <w:rsid w:val="00800D97"/>
    <w:rsid w:val="008023C9"/>
    <w:rsid w:val="00802BEB"/>
    <w:rsid w:val="00804AF8"/>
    <w:rsid w:val="00804CF4"/>
    <w:rsid w:val="008139D3"/>
    <w:rsid w:val="00814E18"/>
    <w:rsid w:val="00815DC7"/>
    <w:rsid w:val="0081610E"/>
    <w:rsid w:val="00816D7F"/>
    <w:rsid w:val="0082791B"/>
    <w:rsid w:val="00833684"/>
    <w:rsid w:val="0083608C"/>
    <w:rsid w:val="00841B89"/>
    <w:rsid w:val="008433CF"/>
    <w:rsid w:val="0084509C"/>
    <w:rsid w:val="00852820"/>
    <w:rsid w:val="00853999"/>
    <w:rsid w:val="008539F9"/>
    <w:rsid w:val="00854ECC"/>
    <w:rsid w:val="008571EC"/>
    <w:rsid w:val="008617CB"/>
    <w:rsid w:val="00865337"/>
    <w:rsid w:val="008653FE"/>
    <w:rsid w:val="008731CB"/>
    <w:rsid w:val="008745C7"/>
    <w:rsid w:val="00880061"/>
    <w:rsid w:val="00884669"/>
    <w:rsid w:val="0088599B"/>
    <w:rsid w:val="008946D1"/>
    <w:rsid w:val="00894729"/>
    <w:rsid w:val="008958C6"/>
    <w:rsid w:val="00896306"/>
    <w:rsid w:val="008A0EBA"/>
    <w:rsid w:val="008A38A6"/>
    <w:rsid w:val="008A4285"/>
    <w:rsid w:val="008B10C6"/>
    <w:rsid w:val="008B513B"/>
    <w:rsid w:val="008B5B6A"/>
    <w:rsid w:val="008B731E"/>
    <w:rsid w:val="008B7FD8"/>
    <w:rsid w:val="008C16D8"/>
    <w:rsid w:val="008C7708"/>
    <w:rsid w:val="008C793E"/>
    <w:rsid w:val="008C7C7F"/>
    <w:rsid w:val="008D1799"/>
    <w:rsid w:val="008D66B7"/>
    <w:rsid w:val="008D7048"/>
    <w:rsid w:val="008E175A"/>
    <w:rsid w:val="008E47E4"/>
    <w:rsid w:val="008E50FF"/>
    <w:rsid w:val="008E5198"/>
    <w:rsid w:val="008F376B"/>
    <w:rsid w:val="008F3CF8"/>
    <w:rsid w:val="00902F95"/>
    <w:rsid w:val="00903C16"/>
    <w:rsid w:val="00906033"/>
    <w:rsid w:val="00906B9D"/>
    <w:rsid w:val="00907151"/>
    <w:rsid w:val="00907BEE"/>
    <w:rsid w:val="0091370D"/>
    <w:rsid w:val="0091544F"/>
    <w:rsid w:val="00921AF0"/>
    <w:rsid w:val="00926772"/>
    <w:rsid w:val="009328D1"/>
    <w:rsid w:val="0093392C"/>
    <w:rsid w:val="00942D36"/>
    <w:rsid w:val="009443DC"/>
    <w:rsid w:val="009468DB"/>
    <w:rsid w:val="009500C5"/>
    <w:rsid w:val="00953A0B"/>
    <w:rsid w:val="009553F1"/>
    <w:rsid w:val="00955F98"/>
    <w:rsid w:val="00956B85"/>
    <w:rsid w:val="009626D0"/>
    <w:rsid w:val="009637C6"/>
    <w:rsid w:val="00966EA5"/>
    <w:rsid w:val="0096724C"/>
    <w:rsid w:val="009715BD"/>
    <w:rsid w:val="00971ECF"/>
    <w:rsid w:val="00974E41"/>
    <w:rsid w:val="00975F19"/>
    <w:rsid w:val="009760E3"/>
    <w:rsid w:val="0098043C"/>
    <w:rsid w:val="00987A5F"/>
    <w:rsid w:val="009936A2"/>
    <w:rsid w:val="00997F9C"/>
    <w:rsid w:val="009A0076"/>
    <w:rsid w:val="009A24C9"/>
    <w:rsid w:val="009B3044"/>
    <w:rsid w:val="009B357D"/>
    <w:rsid w:val="009B3CB7"/>
    <w:rsid w:val="009B3D57"/>
    <w:rsid w:val="009B7CA3"/>
    <w:rsid w:val="009C57D1"/>
    <w:rsid w:val="009C77B0"/>
    <w:rsid w:val="009D46FA"/>
    <w:rsid w:val="009E03C0"/>
    <w:rsid w:val="009E0D3B"/>
    <w:rsid w:val="009F135A"/>
    <w:rsid w:val="009F16D5"/>
    <w:rsid w:val="009F2156"/>
    <w:rsid w:val="009F2A93"/>
    <w:rsid w:val="009F5E19"/>
    <w:rsid w:val="009F7BAF"/>
    <w:rsid w:val="00A02447"/>
    <w:rsid w:val="00A02FE3"/>
    <w:rsid w:val="00A06FD8"/>
    <w:rsid w:val="00A14B3A"/>
    <w:rsid w:val="00A14F78"/>
    <w:rsid w:val="00A152A4"/>
    <w:rsid w:val="00A17917"/>
    <w:rsid w:val="00A17FFD"/>
    <w:rsid w:val="00A24188"/>
    <w:rsid w:val="00A25134"/>
    <w:rsid w:val="00A254A2"/>
    <w:rsid w:val="00A257CB"/>
    <w:rsid w:val="00A27E91"/>
    <w:rsid w:val="00A4354D"/>
    <w:rsid w:val="00A4669F"/>
    <w:rsid w:val="00A50950"/>
    <w:rsid w:val="00A51F36"/>
    <w:rsid w:val="00A54078"/>
    <w:rsid w:val="00A55C3B"/>
    <w:rsid w:val="00A663FF"/>
    <w:rsid w:val="00A71CE1"/>
    <w:rsid w:val="00A86A30"/>
    <w:rsid w:val="00A91692"/>
    <w:rsid w:val="00A916DD"/>
    <w:rsid w:val="00A922A8"/>
    <w:rsid w:val="00A9566E"/>
    <w:rsid w:val="00AA0A34"/>
    <w:rsid w:val="00AA17CA"/>
    <w:rsid w:val="00AB1736"/>
    <w:rsid w:val="00AB5746"/>
    <w:rsid w:val="00AB7752"/>
    <w:rsid w:val="00AC5B55"/>
    <w:rsid w:val="00AD0B01"/>
    <w:rsid w:val="00AD3A4D"/>
    <w:rsid w:val="00AD4C65"/>
    <w:rsid w:val="00AD68A4"/>
    <w:rsid w:val="00AE03C5"/>
    <w:rsid w:val="00AE067B"/>
    <w:rsid w:val="00AE250C"/>
    <w:rsid w:val="00AE5D35"/>
    <w:rsid w:val="00AF3659"/>
    <w:rsid w:val="00AF4AB5"/>
    <w:rsid w:val="00AF63F0"/>
    <w:rsid w:val="00AF732E"/>
    <w:rsid w:val="00AF7D37"/>
    <w:rsid w:val="00AF7E72"/>
    <w:rsid w:val="00B01018"/>
    <w:rsid w:val="00B100DC"/>
    <w:rsid w:val="00B1224D"/>
    <w:rsid w:val="00B20235"/>
    <w:rsid w:val="00B2470B"/>
    <w:rsid w:val="00B273C4"/>
    <w:rsid w:val="00B27793"/>
    <w:rsid w:val="00B312D9"/>
    <w:rsid w:val="00B4006D"/>
    <w:rsid w:val="00B4171D"/>
    <w:rsid w:val="00B41868"/>
    <w:rsid w:val="00B43B22"/>
    <w:rsid w:val="00B4711C"/>
    <w:rsid w:val="00B50281"/>
    <w:rsid w:val="00B55C4C"/>
    <w:rsid w:val="00B6195C"/>
    <w:rsid w:val="00B64E2D"/>
    <w:rsid w:val="00B665CB"/>
    <w:rsid w:val="00B7386D"/>
    <w:rsid w:val="00B755DF"/>
    <w:rsid w:val="00B77497"/>
    <w:rsid w:val="00B833F9"/>
    <w:rsid w:val="00B861E1"/>
    <w:rsid w:val="00B87997"/>
    <w:rsid w:val="00B90EDF"/>
    <w:rsid w:val="00B9251E"/>
    <w:rsid w:val="00B96DBE"/>
    <w:rsid w:val="00BA1401"/>
    <w:rsid w:val="00BA216E"/>
    <w:rsid w:val="00BA6273"/>
    <w:rsid w:val="00BB02F3"/>
    <w:rsid w:val="00BB0CE5"/>
    <w:rsid w:val="00BB3062"/>
    <w:rsid w:val="00BB37F6"/>
    <w:rsid w:val="00BB3DDF"/>
    <w:rsid w:val="00BB40E9"/>
    <w:rsid w:val="00BC4279"/>
    <w:rsid w:val="00BC7680"/>
    <w:rsid w:val="00BD5C8A"/>
    <w:rsid w:val="00BE04CC"/>
    <w:rsid w:val="00BE117E"/>
    <w:rsid w:val="00BE19C2"/>
    <w:rsid w:val="00BE1AAD"/>
    <w:rsid w:val="00BE4488"/>
    <w:rsid w:val="00BF01A8"/>
    <w:rsid w:val="00BF3ECF"/>
    <w:rsid w:val="00C00245"/>
    <w:rsid w:val="00C02C4C"/>
    <w:rsid w:val="00C05CAA"/>
    <w:rsid w:val="00C1258E"/>
    <w:rsid w:val="00C169A3"/>
    <w:rsid w:val="00C17E16"/>
    <w:rsid w:val="00C2540B"/>
    <w:rsid w:val="00C25AC1"/>
    <w:rsid w:val="00C336C2"/>
    <w:rsid w:val="00C452CF"/>
    <w:rsid w:val="00C52919"/>
    <w:rsid w:val="00C52F33"/>
    <w:rsid w:val="00C53BC2"/>
    <w:rsid w:val="00C53C6B"/>
    <w:rsid w:val="00C54C71"/>
    <w:rsid w:val="00C57C18"/>
    <w:rsid w:val="00C64DBD"/>
    <w:rsid w:val="00C66782"/>
    <w:rsid w:val="00C67392"/>
    <w:rsid w:val="00C76C1B"/>
    <w:rsid w:val="00C832F8"/>
    <w:rsid w:val="00C87506"/>
    <w:rsid w:val="00C876DA"/>
    <w:rsid w:val="00C8784B"/>
    <w:rsid w:val="00C878EB"/>
    <w:rsid w:val="00C92F1F"/>
    <w:rsid w:val="00C95972"/>
    <w:rsid w:val="00C96B66"/>
    <w:rsid w:val="00CA4AF3"/>
    <w:rsid w:val="00CA586C"/>
    <w:rsid w:val="00CB0C24"/>
    <w:rsid w:val="00CB1D54"/>
    <w:rsid w:val="00CB51BF"/>
    <w:rsid w:val="00CB657E"/>
    <w:rsid w:val="00CB65D0"/>
    <w:rsid w:val="00CC2C47"/>
    <w:rsid w:val="00CC3235"/>
    <w:rsid w:val="00CC3839"/>
    <w:rsid w:val="00CC692B"/>
    <w:rsid w:val="00CC74D3"/>
    <w:rsid w:val="00CC77D7"/>
    <w:rsid w:val="00CD01F8"/>
    <w:rsid w:val="00CD4CDB"/>
    <w:rsid w:val="00CD66C0"/>
    <w:rsid w:val="00CF2F14"/>
    <w:rsid w:val="00CF4B56"/>
    <w:rsid w:val="00D048D9"/>
    <w:rsid w:val="00D1463A"/>
    <w:rsid w:val="00D15D2B"/>
    <w:rsid w:val="00D17637"/>
    <w:rsid w:val="00D21A02"/>
    <w:rsid w:val="00D22647"/>
    <w:rsid w:val="00D22FC2"/>
    <w:rsid w:val="00D2679F"/>
    <w:rsid w:val="00D45F62"/>
    <w:rsid w:val="00D46AAE"/>
    <w:rsid w:val="00D46B6C"/>
    <w:rsid w:val="00D46C49"/>
    <w:rsid w:val="00D46EAE"/>
    <w:rsid w:val="00D473E8"/>
    <w:rsid w:val="00D47604"/>
    <w:rsid w:val="00D55E29"/>
    <w:rsid w:val="00D575BD"/>
    <w:rsid w:val="00D615E8"/>
    <w:rsid w:val="00D61C90"/>
    <w:rsid w:val="00D62C19"/>
    <w:rsid w:val="00D65388"/>
    <w:rsid w:val="00D65E04"/>
    <w:rsid w:val="00D705DE"/>
    <w:rsid w:val="00D709BE"/>
    <w:rsid w:val="00D75AB7"/>
    <w:rsid w:val="00D80F7F"/>
    <w:rsid w:val="00D82C96"/>
    <w:rsid w:val="00D86985"/>
    <w:rsid w:val="00D86C33"/>
    <w:rsid w:val="00D92D4E"/>
    <w:rsid w:val="00D94219"/>
    <w:rsid w:val="00D961B7"/>
    <w:rsid w:val="00DA30E7"/>
    <w:rsid w:val="00DA3D73"/>
    <w:rsid w:val="00DA443C"/>
    <w:rsid w:val="00DA4898"/>
    <w:rsid w:val="00DA5612"/>
    <w:rsid w:val="00DA759F"/>
    <w:rsid w:val="00DB71B6"/>
    <w:rsid w:val="00DC1F92"/>
    <w:rsid w:val="00DD3352"/>
    <w:rsid w:val="00DD3899"/>
    <w:rsid w:val="00DD4042"/>
    <w:rsid w:val="00DD5527"/>
    <w:rsid w:val="00DD70B5"/>
    <w:rsid w:val="00DE0D0E"/>
    <w:rsid w:val="00DF368B"/>
    <w:rsid w:val="00DF4CB8"/>
    <w:rsid w:val="00E01950"/>
    <w:rsid w:val="00E01C6A"/>
    <w:rsid w:val="00E039A6"/>
    <w:rsid w:val="00E064A9"/>
    <w:rsid w:val="00E108D5"/>
    <w:rsid w:val="00E118DF"/>
    <w:rsid w:val="00E1304B"/>
    <w:rsid w:val="00E14701"/>
    <w:rsid w:val="00E14E2D"/>
    <w:rsid w:val="00E17744"/>
    <w:rsid w:val="00E20EAC"/>
    <w:rsid w:val="00E2314A"/>
    <w:rsid w:val="00E2393B"/>
    <w:rsid w:val="00E24739"/>
    <w:rsid w:val="00E27396"/>
    <w:rsid w:val="00E314AF"/>
    <w:rsid w:val="00E32899"/>
    <w:rsid w:val="00E37305"/>
    <w:rsid w:val="00E37DC8"/>
    <w:rsid w:val="00E4044E"/>
    <w:rsid w:val="00E4475A"/>
    <w:rsid w:val="00E44A6A"/>
    <w:rsid w:val="00E474C4"/>
    <w:rsid w:val="00E47533"/>
    <w:rsid w:val="00E515E1"/>
    <w:rsid w:val="00E52A88"/>
    <w:rsid w:val="00E54C7A"/>
    <w:rsid w:val="00E5515D"/>
    <w:rsid w:val="00E55FB3"/>
    <w:rsid w:val="00E562EA"/>
    <w:rsid w:val="00E62F1B"/>
    <w:rsid w:val="00E6763D"/>
    <w:rsid w:val="00E704DF"/>
    <w:rsid w:val="00E715CF"/>
    <w:rsid w:val="00E715F8"/>
    <w:rsid w:val="00E72010"/>
    <w:rsid w:val="00E746C1"/>
    <w:rsid w:val="00E74E04"/>
    <w:rsid w:val="00E76D72"/>
    <w:rsid w:val="00E87CBD"/>
    <w:rsid w:val="00E91B62"/>
    <w:rsid w:val="00E925E2"/>
    <w:rsid w:val="00E9435A"/>
    <w:rsid w:val="00E94D03"/>
    <w:rsid w:val="00E95B91"/>
    <w:rsid w:val="00E97A76"/>
    <w:rsid w:val="00E97C16"/>
    <w:rsid w:val="00EA3B82"/>
    <w:rsid w:val="00EB1F7B"/>
    <w:rsid w:val="00EB320A"/>
    <w:rsid w:val="00EB4902"/>
    <w:rsid w:val="00EB5CBE"/>
    <w:rsid w:val="00EC1AE1"/>
    <w:rsid w:val="00EC291F"/>
    <w:rsid w:val="00EC6324"/>
    <w:rsid w:val="00ED0F13"/>
    <w:rsid w:val="00ED1221"/>
    <w:rsid w:val="00ED1FB5"/>
    <w:rsid w:val="00ED6F25"/>
    <w:rsid w:val="00ED73CE"/>
    <w:rsid w:val="00EE12EB"/>
    <w:rsid w:val="00EE1470"/>
    <w:rsid w:val="00EE2122"/>
    <w:rsid w:val="00EE384F"/>
    <w:rsid w:val="00EF0F67"/>
    <w:rsid w:val="00EF1A2A"/>
    <w:rsid w:val="00EF5E5E"/>
    <w:rsid w:val="00F07211"/>
    <w:rsid w:val="00F07BBC"/>
    <w:rsid w:val="00F1004A"/>
    <w:rsid w:val="00F13B62"/>
    <w:rsid w:val="00F14D0F"/>
    <w:rsid w:val="00F171D7"/>
    <w:rsid w:val="00F204DB"/>
    <w:rsid w:val="00F22A1E"/>
    <w:rsid w:val="00F23565"/>
    <w:rsid w:val="00F304DB"/>
    <w:rsid w:val="00F3593B"/>
    <w:rsid w:val="00F37403"/>
    <w:rsid w:val="00F37D8E"/>
    <w:rsid w:val="00F40EEA"/>
    <w:rsid w:val="00F41C61"/>
    <w:rsid w:val="00F44C36"/>
    <w:rsid w:val="00F47F0D"/>
    <w:rsid w:val="00F51A24"/>
    <w:rsid w:val="00F52197"/>
    <w:rsid w:val="00F52668"/>
    <w:rsid w:val="00F52EB7"/>
    <w:rsid w:val="00F613AC"/>
    <w:rsid w:val="00F621B1"/>
    <w:rsid w:val="00F66D26"/>
    <w:rsid w:val="00F71FD6"/>
    <w:rsid w:val="00F737B7"/>
    <w:rsid w:val="00F75E19"/>
    <w:rsid w:val="00F800EF"/>
    <w:rsid w:val="00F87D98"/>
    <w:rsid w:val="00F94CA2"/>
    <w:rsid w:val="00FA3521"/>
    <w:rsid w:val="00FA4E92"/>
    <w:rsid w:val="00FA66B9"/>
    <w:rsid w:val="00FA7D70"/>
    <w:rsid w:val="00FB5896"/>
    <w:rsid w:val="00FB7A6A"/>
    <w:rsid w:val="00FC0E46"/>
    <w:rsid w:val="00FC3995"/>
    <w:rsid w:val="00FC79A3"/>
    <w:rsid w:val="00FD0FD2"/>
    <w:rsid w:val="00FD5D2D"/>
    <w:rsid w:val="00FD7CF2"/>
    <w:rsid w:val="00FD7D1C"/>
    <w:rsid w:val="00FE2D4C"/>
    <w:rsid w:val="00FE3EDF"/>
    <w:rsid w:val="00FF110D"/>
    <w:rsid w:val="00FF44FA"/>
    <w:rsid w:val="00FF45C1"/>
    <w:rsid w:val="00FF6280"/>
    <w:rsid w:val="00FF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303E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303E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D0602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03E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5303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303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5303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5303E"/>
    <w:rPr>
      <w:rFonts w:ascii="Calibri" w:eastAsia="Times New Roman" w:hAnsi="Calibri" w:cs="Calibri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5303E"/>
    <w:rPr>
      <w:rFonts w:ascii="Cambria" w:eastAsia="Times New Roman" w:hAnsi="Cambria" w:cs="Cambria"/>
    </w:rPr>
  </w:style>
  <w:style w:type="paragraph" w:styleId="a3">
    <w:name w:val="Body Text"/>
    <w:basedOn w:val="a"/>
    <w:link w:val="a4"/>
    <w:uiPriority w:val="99"/>
    <w:rsid w:val="0035303E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5303E"/>
    <w:rPr>
      <w:sz w:val="20"/>
      <w:szCs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99"/>
    <w:locked/>
    <w:rsid w:val="0035303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5303E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35303E"/>
    <w:rPr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5303E"/>
    <w:rPr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D46C49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5303E"/>
    <w:rPr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0D4AF7"/>
    <w:rPr>
      <w:sz w:val="24"/>
      <w:szCs w:val="24"/>
      <w:lang w:val="ru-RU" w:eastAsia="ru-RU"/>
    </w:rPr>
  </w:style>
  <w:style w:type="character" w:customStyle="1" w:styleId="af">
    <w:name w:val="Обычный (веб) Знак"/>
    <w:basedOn w:val="a0"/>
    <w:link w:val="af0"/>
    <w:uiPriority w:val="99"/>
    <w:locked/>
    <w:rsid w:val="000D4AF7"/>
    <w:rPr>
      <w:sz w:val="24"/>
      <w:szCs w:val="24"/>
      <w:lang w:val="ru-RU" w:eastAsia="ru-RU"/>
    </w:rPr>
  </w:style>
  <w:style w:type="character" w:styleId="af1">
    <w:name w:val="page number"/>
    <w:basedOn w:val="a0"/>
    <w:uiPriority w:val="99"/>
    <w:rsid w:val="00C53C6B"/>
  </w:style>
  <w:style w:type="paragraph" w:styleId="af2">
    <w:name w:val="footer"/>
    <w:basedOn w:val="a"/>
    <w:link w:val="af3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35303E"/>
    <w:rPr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4">
    <w:name w:val="Strong"/>
    <w:basedOn w:val="a0"/>
    <w:uiPriority w:val="99"/>
    <w:qFormat/>
    <w:rsid w:val="00AF732E"/>
    <w:rPr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5303E"/>
    <w:rPr>
      <w:rFonts w:ascii="Courier New" w:hAnsi="Courier New" w:cs="Courier New"/>
      <w:sz w:val="20"/>
      <w:szCs w:val="20"/>
    </w:rPr>
  </w:style>
  <w:style w:type="paragraph" w:styleId="af0">
    <w:name w:val="Normal (Web)"/>
    <w:basedOn w:val="a"/>
    <w:link w:val="af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Heading">
    <w:name w:val="Heading"/>
    <w:uiPriority w:val="99"/>
    <w:rsid w:val="000D4A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3">
    <w:name w:val="Знак Знак Знак Знак1 Знак Знак Знак"/>
    <w:basedOn w:val="a"/>
    <w:uiPriority w:val="99"/>
    <w:rsid w:val="00E715F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284D78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284D78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">
    <w:name w:val="S_Обычный"/>
    <w:basedOn w:val="a"/>
    <w:rsid w:val="00D92D4E"/>
    <w:pPr>
      <w:suppressAutoHyphens/>
      <w:autoSpaceDE/>
      <w:autoSpaceDN/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p10">
    <w:name w:val="p10"/>
    <w:basedOn w:val="a"/>
    <w:rsid w:val="007D307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qFormat/>
    <w:rsid w:val="002C7232"/>
    <w:pPr>
      <w:widowControl w:val="0"/>
      <w:suppressAutoHyphens/>
      <w:autoSpaceDE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Default">
    <w:name w:val="Default"/>
    <w:uiPriority w:val="99"/>
    <w:rsid w:val="002250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f7">
    <w:name w:val="Абзац списка Знак"/>
    <w:link w:val="af6"/>
    <w:locked/>
    <w:rsid w:val="000E5E25"/>
    <w:rPr>
      <w:sz w:val="20"/>
      <w:szCs w:val="20"/>
    </w:rPr>
  </w:style>
  <w:style w:type="paragraph" w:styleId="af9">
    <w:name w:val="TOC Heading"/>
    <w:basedOn w:val="1"/>
    <w:next w:val="a"/>
    <w:uiPriority w:val="39"/>
    <w:semiHidden/>
    <w:unhideWhenUsed/>
    <w:qFormat/>
    <w:rsid w:val="007A6755"/>
    <w:pPr>
      <w:keepLines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locked/>
    <w:rsid w:val="007A6755"/>
    <w:pPr>
      <w:spacing w:after="100"/>
    </w:pPr>
  </w:style>
  <w:style w:type="character" w:styleId="afa">
    <w:name w:val="Hyperlink"/>
    <w:basedOn w:val="a0"/>
    <w:uiPriority w:val="99"/>
    <w:unhideWhenUsed/>
    <w:rsid w:val="007A6755"/>
    <w:rPr>
      <w:color w:val="0000FF" w:themeColor="hyperlink"/>
      <w:u w:val="single"/>
    </w:rPr>
  </w:style>
  <w:style w:type="paragraph" w:styleId="26">
    <w:name w:val="toc 2"/>
    <w:basedOn w:val="a"/>
    <w:next w:val="a"/>
    <w:autoRedefine/>
    <w:uiPriority w:val="39"/>
    <w:locked/>
    <w:rsid w:val="007A6755"/>
    <w:pPr>
      <w:spacing w:after="100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0A18-42CC-4914-BC0B-0589B629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5139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User</cp:lastModifiedBy>
  <cp:revision>8</cp:revision>
  <cp:lastPrinted>2020-10-30T07:27:00Z</cp:lastPrinted>
  <dcterms:created xsi:type="dcterms:W3CDTF">2020-10-28T06:36:00Z</dcterms:created>
  <dcterms:modified xsi:type="dcterms:W3CDTF">2021-03-25T05:15:00Z</dcterms:modified>
</cp:coreProperties>
</file>