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73D" w:rsidRPr="00C0673D" w:rsidRDefault="00C0673D" w:rsidP="00C0673D">
      <w:pPr>
        <w:contextualSpacing/>
        <w:jc w:val="center"/>
        <w:rPr>
          <w:rFonts w:ascii="Times New Roman" w:hAnsi="Times New Roman" w:cs="Times New Roman"/>
          <w:highlight w:val="magenta"/>
        </w:rPr>
      </w:pPr>
      <w:r w:rsidRPr="00C0673D">
        <w:rPr>
          <w:rFonts w:ascii="Times New Roman" w:hAnsi="Times New Roman" w:cs="Times New Roman"/>
          <w:noProof/>
        </w:rPr>
        <w:drawing>
          <wp:inline distT="0" distB="0" distL="0" distR="0">
            <wp:extent cx="906145" cy="842645"/>
            <wp:effectExtent l="19050" t="0" r="8255" b="0"/>
            <wp:docPr id="1" name="Рисунок 2" descr="герб Ал-Г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Ал-Гая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842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673D" w:rsidRPr="00C0673D" w:rsidRDefault="00C0673D" w:rsidP="00C0673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73D">
        <w:rPr>
          <w:rFonts w:ascii="Times New Roman" w:hAnsi="Times New Roman" w:cs="Times New Roman"/>
          <w:b/>
          <w:sz w:val="28"/>
          <w:szCs w:val="28"/>
        </w:rPr>
        <w:t xml:space="preserve">СОВЕТ </w:t>
      </w:r>
    </w:p>
    <w:p w:rsidR="00C0673D" w:rsidRPr="00C0673D" w:rsidRDefault="00C0673D" w:rsidP="00C0673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73D">
        <w:rPr>
          <w:rFonts w:ascii="Times New Roman" w:hAnsi="Times New Roman" w:cs="Times New Roman"/>
          <w:b/>
          <w:sz w:val="28"/>
          <w:szCs w:val="28"/>
        </w:rPr>
        <w:t>НОВОАЛЕКСАНДРОВСКОГО МУНИЦИПАЛЬНОГО ОБРАЗОВАНИЯ</w:t>
      </w:r>
    </w:p>
    <w:p w:rsidR="00C0673D" w:rsidRPr="00C0673D" w:rsidRDefault="00C0673D" w:rsidP="00C0673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73D">
        <w:rPr>
          <w:rFonts w:ascii="Times New Roman" w:hAnsi="Times New Roman" w:cs="Times New Roman"/>
          <w:b/>
          <w:sz w:val="28"/>
          <w:szCs w:val="28"/>
        </w:rPr>
        <w:t>АЛЕКСАНДРОВО-ГАЙСКОГО МУНИЦИПАЛЬНОГО РАЙОНА</w:t>
      </w:r>
    </w:p>
    <w:p w:rsidR="00C0673D" w:rsidRPr="00C0673D" w:rsidRDefault="00C0673D" w:rsidP="00C0673D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0673D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C0673D" w:rsidRPr="00C0673D" w:rsidRDefault="00C0673D" w:rsidP="00C0673D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C0673D">
        <w:rPr>
          <w:rFonts w:ascii="Times New Roman" w:hAnsi="Times New Roman" w:cs="Times New Roman"/>
          <w:sz w:val="20"/>
          <w:szCs w:val="20"/>
        </w:rPr>
        <w:pict>
          <v:line id="_x0000_s1026" style="position:absolute;left:0;text-align:left;flip:y;z-index:251658240" from="-27pt,3.7pt" to="486pt,3.7pt" strokeweight="4.5pt">
            <v:stroke linestyle="thinThick"/>
          </v:line>
        </w:pict>
      </w:r>
    </w:p>
    <w:p w:rsidR="00C0673D" w:rsidRPr="00C0673D" w:rsidRDefault="00C0673D" w:rsidP="00C0673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0673D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C0673D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C0673D" w:rsidRPr="00C0673D" w:rsidRDefault="00C0673D" w:rsidP="00C0673D">
      <w:pPr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0673D" w:rsidRPr="00C0673D" w:rsidRDefault="00C0673D" w:rsidP="00C0673D">
      <w:pPr>
        <w:contextualSpacing/>
        <w:jc w:val="both"/>
        <w:rPr>
          <w:rFonts w:ascii="Times New Roman" w:hAnsi="Times New Roman" w:cs="Times New Roman"/>
          <w:b/>
        </w:rPr>
      </w:pPr>
    </w:p>
    <w:p w:rsidR="00C0673D" w:rsidRPr="00C0673D" w:rsidRDefault="00C0673D" w:rsidP="00C0673D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673D">
        <w:rPr>
          <w:rFonts w:ascii="Times New Roman" w:hAnsi="Times New Roman" w:cs="Times New Roman"/>
          <w:b/>
          <w:sz w:val="28"/>
          <w:szCs w:val="28"/>
        </w:rPr>
        <w:t xml:space="preserve">От  « 15 » ноября  2017 г </w:t>
      </w:r>
      <w:r w:rsidRPr="00C0673D">
        <w:rPr>
          <w:rFonts w:ascii="Times New Roman" w:hAnsi="Times New Roman" w:cs="Times New Roman"/>
          <w:b/>
          <w:sz w:val="28"/>
          <w:szCs w:val="28"/>
        </w:rPr>
        <w:tab/>
      </w:r>
      <w:r w:rsidRPr="00C0673D">
        <w:rPr>
          <w:rFonts w:ascii="Times New Roman" w:hAnsi="Times New Roman" w:cs="Times New Roman"/>
          <w:b/>
          <w:sz w:val="28"/>
          <w:szCs w:val="28"/>
        </w:rPr>
        <w:tab/>
      </w:r>
      <w:r w:rsidRPr="00C0673D">
        <w:rPr>
          <w:rFonts w:ascii="Times New Roman" w:hAnsi="Times New Roman" w:cs="Times New Roman"/>
          <w:b/>
          <w:sz w:val="28"/>
          <w:szCs w:val="28"/>
        </w:rPr>
        <w:tab/>
      </w:r>
      <w:r w:rsidRPr="00C0673D">
        <w:rPr>
          <w:rFonts w:ascii="Times New Roman" w:hAnsi="Times New Roman" w:cs="Times New Roman"/>
          <w:b/>
          <w:sz w:val="28"/>
          <w:szCs w:val="28"/>
        </w:rPr>
        <w:tab/>
      </w:r>
      <w:r w:rsidRPr="00C0673D">
        <w:rPr>
          <w:rFonts w:ascii="Times New Roman" w:hAnsi="Times New Roman" w:cs="Times New Roman"/>
          <w:b/>
          <w:sz w:val="28"/>
          <w:szCs w:val="28"/>
        </w:rPr>
        <w:tab/>
      </w:r>
      <w:r w:rsidRPr="00C0673D">
        <w:rPr>
          <w:rFonts w:ascii="Times New Roman" w:hAnsi="Times New Roman" w:cs="Times New Roman"/>
          <w:b/>
          <w:sz w:val="28"/>
          <w:szCs w:val="28"/>
        </w:rPr>
        <w:tab/>
        <w:t xml:space="preserve"> № 134</w:t>
      </w:r>
    </w:p>
    <w:p w:rsidR="00C0673D" w:rsidRPr="00C0673D" w:rsidRDefault="00C0673D" w:rsidP="00C0673D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673D" w:rsidRPr="00C0673D" w:rsidRDefault="00C0673D" w:rsidP="00C0673D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73D">
        <w:rPr>
          <w:rFonts w:ascii="Times New Roman" w:hAnsi="Times New Roman" w:cs="Times New Roman"/>
          <w:b/>
          <w:sz w:val="24"/>
          <w:szCs w:val="24"/>
        </w:rPr>
        <w:t>О передачи части вопросов местного</w:t>
      </w:r>
    </w:p>
    <w:p w:rsidR="00C0673D" w:rsidRPr="00C0673D" w:rsidRDefault="00C0673D" w:rsidP="00C0673D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73D">
        <w:rPr>
          <w:rFonts w:ascii="Times New Roman" w:hAnsi="Times New Roman" w:cs="Times New Roman"/>
          <w:b/>
          <w:sz w:val="24"/>
          <w:szCs w:val="24"/>
        </w:rPr>
        <w:t>значения Новоалександровского муниципального</w:t>
      </w:r>
    </w:p>
    <w:p w:rsidR="00C0673D" w:rsidRPr="00C0673D" w:rsidRDefault="00C0673D" w:rsidP="00C0673D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73D">
        <w:rPr>
          <w:rFonts w:ascii="Times New Roman" w:hAnsi="Times New Roman" w:cs="Times New Roman"/>
          <w:b/>
          <w:sz w:val="24"/>
          <w:szCs w:val="24"/>
        </w:rPr>
        <w:t xml:space="preserve">образования на уровень Александрово-Гайского </w:t>
      </w:r>
    </w:p>
    <w:p w:rsidR="00C0673D" w:rsidRPr="00C0673D" w:rsidRDefault="00C0673D" w:rsidP="00C0673D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73D"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на 2018 год </w:t>
      </w:r>
    </w:p>
    <w:p w:rsidR="00C0673D" w:rsidRPr="00C0673D" w:rsidRDefault="00C0673D" w:rsidP="00C0673D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73D">
        <w:rPr>
          <w:rFonts w:ascii="Times New Roman" w:hAnsi="Times New Roman" w:cs="Times New Roman"/>
          <w:b/>
          <w:sz w:val="24"/>
          <w:szCs w:val="24"/>
        </w:rPr>
        <w:t>и плановый период 2019 и 2020 годов</w:t>
      </w:r>
    </w:p>
    <w:p w:rsidR="00C0673D" w:rsidRPr="00C0673D" w:rsidRDefault="00C0673D" w:rsidP="00C0673D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673D" w:rsidRPr="00C0673D" w:rsidRDefault="00C0673D" w:rsidP="00C0673D">
      <w:pPr>
        <w:ind w:firstLine="9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73D">
        <w:rPr>
          <w:rFonts w:ascii="Times New Roman" w:hAnsi="Times New Roman" w:cs="Times New Roman"/>
          <w:sz w:val="28"/>
          <w:szCs w:val="28"/>
        </w:rPr>
        <w:t xml:space="preserve">По ходатайству главы  Новоалександровского муниципального образования  от  14 ноября № 119  на основании п.4 ст. 15 Федерального закона «Об общих принципах организации местного самоуправления в Российской Федерации» от 06.10.2003 года № 131-ФЗ и в соответствии с Уставом Новоалександровского муниципального образования, Совет Новоалександровского муниципального образования </w:t>
      </w:r>
    </w:p>
    <w:p w:rsidR="00C0673D" w:rsidRPr="00C0673D" w:rsidRDefault="00C0673D" w:rsidP="00C0673D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673D" w:rsidRPr="00C0673D" w:rsidRDefault="00C0673D" w:rsidP="00C0673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73D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C0673D" w:rsidRPr="00C0673D" w:rsidRDefault="00C0673D" w:rsidP="00C0673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0673D">
        <w:rPr>
          <w:rFonts w:ascii="Times New Roman" w:hAnsi="Times New Roman" w:cs="Times New Roman"/>
          <w:sz w:val="28"/>
          <w:szCs w:val="28"/>
        </w:rPr>
        <w:t xml:space="preserve">Передать осуществление части своих полномочий по решению вопросов местного значения на уровень Александрово-Гайского муниципального района на срок до 31.12.2018 года и </w:t>
      </w:r>
      <w:r w:rsidRPr="00C0673D">
        <w:rPr>
          <w:rFonts w:ascii="Times New Roman" w:hAnsi="Times New Roman" w:cs="Times New Roman"/>
          <w:sz w:val="28"/>
          <w:szCs w:val="28"/>
          <w:highlight w:val="yellow"/>
        </w:rPr>
        <w:t>плановый период 2019-2020 годов</w:t>
      </w:r>
    </w:p>
    <w:p w:rsidR="00C0673D" w:rsidRPr="00C0673D" w:rsidRDefault="00C0673D" w:rsidP="00C0673D">
      <w:pPr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73D">
        <w:rPr>
          <w:rFonts w:ascii="Times New Roman" w:hAnsi="Times New Roman" w:cs="Times New Roman"/>
          <w:sz w:val="28"/>
          <w:szCs w:val="28"/>
        </w:rPr>
        <w:t xml:space="preserve">-  составление проекта бюджета поселения, исполнение бюджета поселения, осуществление  </w:t>
      </w:r>
      <w:proofErr w:type="gramStart"/>
      <w:r w:rsidRPr="00C0673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C0673D">
        <w:rPr>
          <w:rFonts w:ascii="Times New Roman" w:hAnsi="Times New Roman" w:cs="Times New Roman"/>
          <w:sz w:val="28"/>
          <w:szCs w:val="28"/>
        </w:rPr>
        <w:t xml:space="preserve"> его исполнением, составление отчета об исполнении бюджета поселения.</w:t>
      </w:r>
    </w:p>
    <w:p w:rsidR="00C0673D" w:rsidRPr="00C0673D" w:rsidRDefault="00C0673D" w:rsidP="00C0673D">
      <w:pPr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73D">
        <w:rPr>
          <w:rFonts w:ascii="Times New Roman" w:hAnsi="Times New Roman" w:cs="Times New Roman"/>
          <w:sz w:val="28"/>
          <w:szCs w:val="28"/>
        </w:rPr>
        <w:t>- владение, пользование и распоряжение имуществом, находящимся в муниципальной собственности Новоалександровского муниципального образования;</w:t>
      </w:r>
    </w:p>
    <w:p w:rsidR="00C0673D" w:rsidRPr="00C0673D" w:rsidRDefault="00C0673D" w:rsidP="00C0673D">
      <w:pPr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73D">
        <w:rPr>
          <w:rFonts w:ascii="Times New Roman" w:hAnsi="Times New Roman" w:cs="Times New Roman"/>
          <w:sz w:val="28"/>
          <w:szCs w:val="28"/>
        </w:rPr>
        <w:t>- содействие в развитии сельскохозяйственного производства, создание условий для развития малого и среднего предпринимательства.</w:t>
      </w:r>
    </w:p>
    <w:p w:rsidR="00C0673D" w:rsidRPr="00C0673D" w:rsidRDefault="00C0673D" w:rsidP="00C0673D">
      <w:pPr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73D">
        <w:rPr>
          <w:rFonts w:ascii="Times New Roman" w:hAnsi="Times New Roman" w:cs="Times New Roman"/>
          <w:sz w:val="28"/>
          <w:szCs w:val="28"/>
        </w:rPr>
        <w:lastRenderedPageBreak/>
        <w:t xml:space="preserve">     2. Подписание Соглашения о передаче полномочий на уровень Александрово-Гайского муниципального района поручить главе Новоалександровского муниципального района.</w:t>
      </w:r>
    </w:p>
    <w:p w:rsidR="00C0673D" w:rsidRPr="00C0673D" w:rsidRDefault="00C0673D" w:rsidP="00C0673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73D">
        <w:rPr>
          <w:rFonts w:ascii="Times New Roman" w:hAnsi="Times New Roman" w:cs="Times New Roman"/>
          <w:sz w:val="28"/>
          <w:szCs w:val="28"/>
        </w:rPr>
        <w:t xml:space="preserve">    3. Решение вступает в силу с 1 января 2018 года и подлежит обнародованию.</w:t>
      </w:r>
    </w:p>
    <w:p w:rsidR="00C0673D" w:rsidRPr="00C0673D" w:rsidRDefault="00C0673D" w:rsidP="00C0673D">
      <w:pPr>
        <w:ind w:left="3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673D" w:rsidRPr="00C0673D" w:rsidRDefault="00C0673D" w:rsidP="00C0673D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673D">
        <w:rPr>
          <w:rFonts w:ascii="Times New Roman" w:hAnsi="Times New Roman" w:cs="Times New Roman"/>
          <w:b/>
          <w:sz w:val="28"/>
          <w:szCs w:val="28"/>
        </w:rPr>
        <w:t>Глава  муниципального образования,</w:t>
      </w:r>
    </w:p>
    <w:p w:rsidR="00C0673D" w:rsidRPr="00C0673D" w:rsidRDefault="00C0673D" w:rsidP="00C0673D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673D">
        <w:rPr>
          <w:rFonts w:ascii="Times New Roman" w:hAnsi="Times New Roman" w:cs="Times New Roman"/>
          <w:b/>
          <w:sz w:val="28"/>
          <w:szCs w:val="28"/>
        </w:rPr>
        <w:t xml:space="preserve">Председатель Совета </w:t>
      </w:r>
    </w:p>
    <w:p w:rsidR="00C0673D" w:rsidRPr="00C0673D" w:rsidRDefault="00C0673D" w:rsidP="00C0673D">
      <w:pPr>
        <w:tabs>
          <w:tab w:val="left" w:pos="7230"/>
        </w:tabs>
        <w:contextualSpacing/>
        <w:rPr>
          <w:rFonts w:ascii="Times New Roman" w:hAnsi="Times New Roman" w:cs="Times New Roman"/>
          <w:sz w:val="20"/>
          <w:szCs w:val="20"/>
        </w:rPr>
      </w:pPr>
      <w:r w:rsidRPr="00C0673D">
        <w:rPr>
          <w:rFonts w:ascii="Times New Roman" w:hAnsi="Times New Roman" w:cs="Times New Roman"/>
          <w:b/>
          <w:sz w:val="28"/>
          <w:szCs w:val="28"/>
        </w:rPr>
        <w:t>муниципального образования                                                А.Н. Гавришев</w:t>
      </w:r>
    </w:p>
    <w:p w:rsidR="00000000" w:rsidRPr="00C0673D" w:rsidRDefault="00C0673D">
      <w:pPr>
        <w:contextualSpacing/>
        <w:rPr>
          <w:rFonts w:ascii="Times New Roman" w:hAnsi="Times New Roman" w:cs="Times New Roman"/>
        </w:rPr>
      </w:pPr>
    </w:p>
    <w:sectPr w:rsidR="00000000" w:rsidRPr="00C06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F5151"/>
    <w:multiLevelType w:val="hybridMultilevel"/>
    <w:tmpl w:val="66A07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0673D"/>
    <w:rsid w:val="00C06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5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1522</Characters>
  <Application>Microsoft Office Word</Application>
  <DocSecurity>0</DocSecurity>
  <Lines>12</Lines>
  <Paragraphs>3</Paragraphs>
  <ScaleCrop>false</ScaleCrop>
  <Company>Microsoft</Company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2018-02-13T05:58:00Z</dcterms:created>
  <dcterms:modified xsi:type="dcterms:W3CDTF">2018-02-13T05:58:00Z</dcterms:modified>
</cp:coreProperties>
</file>