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98" w:rsidRPr="00224B98" w:rsidRDefault="00224B98" w:rsidP="00224B98">
      <w:pPr>
        <w:jc w:val="center"/>
        <w:rPr>
          <w:rFonts w:ascii="Times New Roman" w:hAnsi="Times New Roman" w:cs="Times New Roman"/>
          <w:highlight w:val="magenta"/>
        </w:rPr>
      </w:pPr>
      <w:r w:rsidRPr="00224B9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BE16A2" wp14:editId="7476F973">
            <wp:extent cx="904875" cy="838200"/>
            <wp:effectExtent l="0" t="0" r="9525" b="0"/>
            <wp:docPr id="3" name="Рисунок 3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B98" w:rsidRPr="00224B98" w:rsidRDefault="00224B98" w:rsidP="00224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8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224B98" w:rsidRPr="00224B98" w:rsidRDefault="00224B98" w:rsidP="00224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8">
        <w:rPr>
          <w:rFonts w:ascii="Times New Roman" w:hAnsi="Times New Roman" w:cs="Times New Roman"/>
          <w:b/>
          <w:sz w:val="28"/>
          <w:szCs w:val="28"/>
        </w:rPr>
        <w:t>НОВОАЛЕКСАНДРОВСКОГО МУНИЦИПАЛЬНОГО ОБРАЗОВАНИЯ</w:t>
      </w:r>
    </w:p>
    <w:p w:rsidR="00224B98" w:rsidRPr="00224B98" w:rsidRDefault="00224B98" w:rsidP="00224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8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224B98" w:rsidRPr="00224B98" w:rsidRDefault="00224B98" w:rsidP="00224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B9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24B98" w:rsidRPr="00224B98" w:rsidRDefault="00224B98" w:rsidP="00224B98">
      <w:pPr>
        <w:jc w:val="center"/>
        <w:rPr>
          <w:rFonts w:ascii="Times New Roman" w:hAnsi="Times New Roman" w:cs="Times New Roman"/>
        </w:rPr>
      </w:pPr>
      <w:r w:rsidRPr="00224B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9E41" wp14:editId="7D5FD630">
                <wp:simplePos x="0" y="0"/>
                <wp:positionH relativeFrom="column">
                  <wp:posOffset>-342900</wp:posOffset>
                </wp:positionH>
                <wp:positionV relativeFrom="paragraph">
                  <wp:posOffset>46990</wp:posOffset>
                </wp:positionV>
                <wp:extent cx="6515100" cy="0"/>
                <wp:effectExtent l="32385" t="34925" r="34290" b="317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224B98" w:rsidRPr="00224B98" w:rsidRDefault="00224B98" w:rsidP="00224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4B9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24B9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24B98" w:rsidRPr="00224B98" w:rsidRDefault="00224B98" w:rsidP="00224B98">
      <w:pPr>
        <w:jc w:val="both"/>
        <w:rPr>
          <w:rFonts w:ascii="Times New Roman" w:hAnsi="Times New Roman" w:cs="Times New Roman"/>
          <w:b/>
        </w:rPr>
      </w:pPr>
    </w:p>
    <w:p w:rsidR="00224B98" w:rsidRPr="00224B98" w:rsidRDefault="00224B98" w:rsidP="00224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B98">
        <w:rPr>
          <w:rFonts w:ascii="Times New Roman" w:hAnsi="Times New Roman" w:cs="Times New Roman"/>
          <w:b/>
          <w:sz w:val="28"/>
          <w:szCs w:val="28"/>
        </w:rPr>
        <w:t xml:space="preserve">от  «11» ноября  2022 г  </w:t>
      </w:r>
      <w:r w:rsidRPr="00224B98">
        <w:rPr>
          <w:rFonts w:ascii="Times New Roman" w:hAnsi="Times New Roman" w:cs="Times New Roman"/>
          <w:b/>
          <w:sz w:val="28"/>
          <w:szCs w:val="28"/>
        </w:rPr>
        <w:tab/>
      </w:r>
      <w:r w:rsidRPr="00224B98">
        <w:rPr>
          <w:rFonts w:ascii="Times New Roman" w:hAnsi="Times New Roman" w:cs="Times New Roman"/>
          <w:b/>
          <w:sz w:val="28"/>
          <w:szCs w:val="28"/>
        </w:rPr>
        <w:tab/>
      </w:r>
      <w:r w:rsidRPr="00224B98">
        <w:rPr>
          <w:rFonts w:ascii="Times New Roman" w:hAnsi="Times New Roman" w:cs="Times New Roman"/>
          <w:b/>
          <w:sz w:val="28"/>
          <w:szCs w:val="28"/>
        </w:rPr>
        <w:tab/>
      </w:r>
      <w:r w:rsidRPr="00224B98">
        <w:rPr>
          <w:rFonts w:ascii="Times New Roman" w:hAnsi="Times New Roman" w:cs="Times New Roman"/>
          <w:b/>
          <w:sz w:val="28"/>
          <w:szCs w:val="28"/>
        </w:rPr>
        <w:tab/>
      </w:r>
      <w:r w:rsidRPr="00224B98">
        <w:rPr>
          <w:rFonts w:ascii="Times New Roman" w:hAnsi="Times New Roman" w:cs="Times New Roman"/>
          <w:b/>
          <w:sz w:val="28"/>
          <w:szCs w:val="28"/>
        </w:rPr>
        <w:tab/>
      </w:r>
      <w:r w:rsidRPr="00224B98">
        <w:rPr>
          <w:rFonts w:ascii="Times New Roman" w:hAnsi="Times New Roman" w:cs="Times New Roman"/>
          <w:b/>
          <w:sz w:val="28"/>
          <w:szCs w:val="28"/>
        </w:rPr>
        <w:tab/>
        <w:t xml:space="preserve"> №  113</w:t>
      </w:r>
    </w:p>
    <w:p w:rsidR="00224B98" w:rsidRPr="00224B98" w:rsidRDefault="00224B98" w:rsidP="00224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B98" w:rsidRPr="00224B98" w:rsidRDefault="00224B98" w:rsidP="00224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8">
        <w:rPr>
          <w:rFonts w:ascii="Times New Roman" w:hAnsi="Times New Roman" w:cs="Times New Roman"/>
          <w:b/>
          <w:sz w:val="28"/>
          <w:szCs w:val="28"/>
        </w:rPr>
        <w:t>О передаче части вопросов местного значения Новоалександровского муниципального образования на уровень Александрово-Гайского муниципального района на 2023 год и плановый период 2024-2025 гг.</w:t>
      </w:r>
    </w:p>
    <w:p w:rsidR="00224B98" w:rsidRPr="00224B98" w:rsidRDefault="00224B98" w:rsidP="00224B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B98">
        <w:rPr>
          <w:rFonts w:ascii="Times New Roman" w:hAnsi="Times New Roman" w:cs="Times New Roman"/>
          <w:sz w:val="28"/>
          <w:szCs w:val="28"/>
        </w:rPr>
        <w:t xml:space="preserve">По ходатайству главы  Новоалександровского муниципального образования  от 09.11.2022 г № 108, на основании п.4 ст. 15 Федерального закона «Об общих принципах организации местного самоуправления в Российской Федерации» от 06.10.2003 года № 131-ФЗ и в соответствии с Уставом Новоалександровского муниципального образования, Совет Новоалександровского муниципального образования </w:t>
      </w:r>
      <w:bookmarkStart w:id="0" w:name="_GoBack"/>
      <w:bookmarkEnd w:id="0"/>
    </w:p>
    <w:p w:rsidR="00224B98" w:rsidRPr="00224B98" w:rsidRDefault="00224B98" w:rsidP="00224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4B98" w:rsidRPr="00224B98" w:rsidRDefault="00224B98" w:rsidP="00224B98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B98">
        <w:rPr>
          <w:rFonts w:ascii="Times New Roman" w:hAnsi="Times New Roman" w:cs="Times New Roman"/>
          <w:sz w:val="28"/>
          <w:szCs w:val="28"/>
        </w:rPr>
        <w:t>Передать осуществление части своих полномочий по решению вопросов местного значения на уровень Александрово-Гайского муниципального района на срок до 01.01.2024 года и плановый период 2024-2025 годов:</w:t>
      </w:r>
    </w:p>
    <w:p w:rsidR="00224B98" w:rsidRPr="00224B98" w:rsidRDefault="00224B98" w:rsidP="00224B9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B98">
        <w:rPr>
          <w:rFonts w:ascii="Times New Roman" w:hAnsi="Times New Roman" w:cs="Times New Roman"/>
          <w:sz w:val="28"/>
          <w:szCs w:val="28"/>
        </w:rPr>
        <w:t xml:space="preserve">-  составление проекта бюджета поселения, исполнение бюджета поселения, осуществление  </w:t>
      </w:r>
      <w:proofErr w:type="gramStart"/>
      <w:r w:rsidRPr="00224B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24B98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отчета об исполнении бюджета поселения.</w:t>
      </w:r>
    </w:p>
    <w:p w:rsidR="00224B98" w:rsidRPr="00224B98" w:rsidRDefault="00224B98" w:rsidP="00224B9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B98">
        <w:rPr>
          <w:rFonts w:ascii="Times New Roman" w:hAnsi="Times New Roman" w:cs="Times New Roman"/>
          <w:sz w:val="28"/>
          <w:szCs w:val="28"/>
        </w:rPr>
        <w:t>- владение, пользование и распоряжение имуществом, находящимся в муниципальной собственности Новоалександровского муниципального образования;</w:t>
      </w:r>
    </w:p>
    <w:p w:rsidR="00224B98" w:rsidRPr="00224B98" w:rsidRDefault="00224B98" w:rsidP="00224B9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B98">
        <w:rPr>
          <w:rFonts w:ascii="Times New Roman" w:hAnsi="Times New Roman" w:cs="Times New Roman"/>
          <w:sz w:val="28"/>
          <w:szCs w:val="28"/>
        </w:rPr>
        <w:t>-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24B98" w:rsidRPr="00224B98" w:rsidRDefault="00224B98" w:rsidP="00224B98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B98">
        <w:rPr>
          <w:rFonts w:ascii="Times New Roman" w:hAnsi="Times New Roman" w:cs="Times New Roman"/>
          <w:sz w:val="28"/>
          <w:szCs w:val="28"/>
        </w:rPr>
        <w:lastRenderedPageBreak/>
        <w:t>Подписание Соглашения о передаче полномочий на уровень Александрово-Гайского муниципального района поручить главе Новоалександровского муниципального района.</w:t>
      </w:r>
    </w:p>
    <w:p w:rsidR="00224B98" w:rsidRPr="00224B98" w:rsidRDefault="00224B98" w:rsidP="00224B98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4B98">
        <w:rPr>
          <w:rFonts w:ascii="Times New Roman" w:hAnsi="Times New Roman" w:cs="Times New Roman"/>
          <w:sz w:val="28"/>
          <w:szCs w:val="28"/>
        </w:rPr>
        <w:t>Решение вступает в силу с 1 января 2023 года и подлежит опубликованию.</w:t>
      </w:r>
    </w:p>
    <w:p w:rsidR="00224B98" w:rsidRPr="00224B98" w:rsidRDefault="00224B98" w:rsidP="00224B9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B98" w:rsidRPr="00224B98" w:rsidRDefault="00224B98" w:rsidP="00224B98">
      <w:pPr>
        <w:tabs>
          <w:tab w:val="left" w:pos="75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B98">
        <w:rPr>
          <w:rFonts w:ascii="Times New Roman" w:hAnsi="Times New Roman" w:cs="Times New Roman"/>
          <w:b/>
          <w:sz w:val="28"/>
          <w:szCs w:val="28"/>
        </w:rPr>
        <w:t xml:space="preserve">Глава  муниципального образования                         В.В. </w:t>
      </w:r>
      <w:proofErr w:type="spellStart"/>
      <w:r w:rsidRPr="00224B98">
        <w:rPr>
          <w:rFonts w:ascii="Times New Roman" w:hAnsi="Times New Roman" w:cs="Times New Roman"/>
          <w:b/>
          <w:sz w:val="28"/>
          <w:szCs w:val="28"/>
        </w:rPr>
        <w:t>Аубекерова</w:t>
      </w:r>
      <w:proofErr w:type="spellEnd"/>
    </w:p>
    <w:p w:rsidR="00CE450E" w:rsidRDefault="00CE450E"/>
    <w:sectPr w:rsidR="00CE450E" w:rsidSect="000509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151"/>
    <w:multiLevelType w:val="hybridMultilevel"/>
    <w:tmpl w:val="15EA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0E"/>
    <w:rsid w:val="00224B98"/>
    <w:rsid w:val="00A138E7"/>
    <w:rsid w:val="00C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2022-11-11T11:15:00Z</dcterms:created>
  <dcterms:modified xsi:type="dcterms:W3CDTF">2022-11-29T12:22:00Z</dcterms:modified>
</cp:coreProperties>
</file>