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C3" w:rsidRPr="00EB4CB9" w:rsidRDefault="00AF7B5D" w:rsidP="009571C3">
      <w:pPr>
        <w:spacing w:after="0"/>
        <w:ind w:left="-426"/>
        <w:jc w:val="both"/>
        <w:rPr>
          <w:rFonts w:ascii="PT Astra Serif" w:hAnsi="PT Astra Serif" w:cs="Times New Roman"/>
        </w:rPr>
      </w:pPr>
      <w:r w:rsidRPr="00EB4CB9">
        <w:rPr>
          <w:rFonts w:ascii="PT Astra Serif" w:hAnsi="PT Astra Serif" w:cs="Times New Roman"/>
        </w:rPr>
        <w:t xml:space="preserve">      </w:t>
      </w:r>
      <w:r w:rsidR="009571C3" w:rsidRPr="00EB4CB9">
        <w:rPr>
          <w:rFonts w:ascii="PT Astra Serif" w:hAnsi="PT Astra Serif" w:cs="Times New Roman"/>
        </w:rPr>
        <w:t xml:space="preserve">                                                                   </w:t>
      </w:r>
      <w:r w:rsidR="009571C3" w:rsidRPr="00EB4CB9">
        <w:rPr>
          <w:rFonts w:ascii="PT Astra Serif" w:hAnsi="PT Astra Serif" w:cs="Times New Roman"/>
          <w:noProof/>
        </w:rPr>
        <w:drawing>
          <wp:inline distT="0" distB="0" distL="0" distR="0">
            <wp:extent cx="903605" cy="840105"/>
            <wp:effectExtent l="19050" t="0" r="0" b="0"/>
            <wp:docPr id="2" name="Рисунок 1"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л-Гая"/>
                    <pic:cNvPicPr>
                      <a:picLocks noChangeAspect="1" noChangeArrowheads="1"/>
                    </pic:cNvPicPr>
                  </pic:nvPicPr>
                  <pic:blipFill>
                    <a:blip r:embed="rId8" cstate="print"/>
                    <a:srcRect/>
                    <a:stretch>
                      <a:fillRect/>
                    </a:stretch>
                  </pic:blipFill>
                  <pic:spPr bwMode="auto">
                    <a:xfrm>
                      <a:off x="0" y="0"/>
                      <a:ext cx="903605" cy="840105"/>
                    </a:xfrm>
                    <a:prstGeom prst="rect">
                      <a:avLst/>
                    </a:prstGeom>
                    <a:noFill/>
                    <a:ln w="9525">
                      <a:noFill/>
                      <a:miter lim="800000"/>
                      <a:headEnd/>
                      <a:tailEnd/>
                    </a:ln>
                  </pic:spPr>
                </pic:pic>
              </a:graphicData>
            </a:graphic>
          </wp:inline>
        </w:drawing>
      </w:r>
      <w:r w:rsidR="003E65D8">
        <w:rPr>
          <w:rFonts w:ascii="PT Astra Serif" w:hAnsi="PT Astra Serif" w:cs="Times New Roman"/>
        </w:rPr>
        <w:t xml:space="preserve">           </w:t>
      </w:r>
    </w:p>
    <w:p w:rsidR="009571C3" w:rsidRPr="00EB4CB9" w:rsidRDefault="009571C3" w:rsidP="009571C3">
      <w:pPr>
        <w:spacing w:after="0"/>
        <w:ind w:left="-426"/>
        <w:jc w:val="both"/>
        <w:rPr>
          <w:rFonts w:ascii="PT Astra Serif" w:hAnsi="PT Astra Serif" w:cs="Times New Roman"/>
          <w:b/>
          <w:sz w:val="28"/>
          <w:szCs w:val="28"/>
        </w:rPr>
      </w:pPr>
    </w:p>
    <w:p w:rsidR="009571C3" w:rsidRPr="00DF08A6" w:rsidRDefault="009571C3" w:rsidP="00DF08A6">
      <w:pPr>
        <w:spacing w:after="0"/>
        <w:ind w:left="-426"/>
        <w:jc w:val="center"/>
        <w:rPr>
          <w:rFonts w:ascii="PT Astra Serif" w:hAnsi="PT Astra Serif" w:cs="Times New Roman"/>
          <w:sz w:val="24"/>
          <w:szCs w:val="24"/>
        </w:rPr>
      </w:pPr>
      <w:r w:rsidRPr="00DF08A6">
        <w:rPr>
          <w:rFonts w:ascii="PT Astra Serif" w:hAnsi="PT Astra Serif" w:cs="Times New Roman"/>
          <w:b/>
          <w:sz w:val="24"/>
          <w:szCs w:val="24"/>
        </w:rPr>
        <w:t>АДМИНИСТРАЦИЯ</w:t>
      </w:r>
    </w:p>
    <w:p w:rsidR="009571C3" w:rsidRPr="00DF08A6" w:rsidRDefault="009571C3" w:rsidP="00DF08A6">
      <w:pPr>
        <w:spacing w:after="0"/>
        <w:ind w:left="-426"/>
        <w:jc w:val="center"/>
        <w:rPr>
          <w:rFonts w:ascii="PT Astra Serif" w:hAnsi="PT Astra Serif" w:cs="Times New Roman"/>
          <w:b/>
          <w:sz w:val="24"/>
          <w:szCs w:val="24"/>
        </w:rPr>
      </w:pPr>
      <w:r w:rsidRPr="00DF08A6">
        <w:rPr>
          <w:rFonts w:ascii="PT Astra Serif" w:hAnsi="PT Astra Serif" w:cs="Times New Roman"/>
          <w:b/>
          <w:sz w:val="24"/>
          <w:szCs w:val="24"/>
        </w:rPr>
        <w:t>АЛЕКСАНДРОВО-ГАЙСКОГО МУНИЦИПАЛЬНОГО РАЙОНА</w:t>
      </w:r>
    </w:p>
    <w:p w:rsidR="009571C3" w:rsidRPr="00DF08A6" w:rsidRDefault="009571C3" w:rsidP="00DF08A6">
      <w:pPr>
        <w:spacing w:after="0"/>
        <w:ind w:left="-426"/>
        <w:jc w:val="center"/>
        <w:rPr>
          <w:rFonts w:ascii="PT Astra Serif" w:hAnsi="PT Astra Serif" w:cs="Times New Roman"/>
          <w:b/>
          <w:sz w:val="24"/>
          <w:szCs w:val="24"/>
        </w:rPr>
      </w:pPr>
      <w:r w:rsidRPr="00DF08A6">
        <w:rPr>
          <w:rFonts w:ascii="PT Astra Serif" w:hAnsi="PT Astra Serif" w:cs="Times New Roman"/>
          <w:b/>
          <w:sz w:val="24"/>
          <w:szCs w:val="24"/>
        </w:rPr>
        <w:t>САРАТОВСКОЙ ОБЛАСТИ</w:t>
      </w:r>
    </w:p>
    <w:p w:rsidR="009571C3" w:rsidRPr="00DF08A6" w:rsidRDefault="009571C3" w:rsidP="009571C3">
      <w:pPr>
        <w:spacing w:after="0"/>
        <w:ind w:left="-426"/>
        <w:jc w:val="both"/>
        <w:rPr>
          <w:rFonts w:ascii="PT Astra Serif" w:hAnsi="PT Astra Serif" w:cs="Times New Roman"/>
          <w:b/>
          <w:sz w:val="24"/>
          <w:szCs w:val="24"/>
        </w:rPr>
      </w:pPr>
    </w:p>
    <w:p w:rsidR="009571C3" w:rsidRPr="00DF08A6" w:rsidRDefault="009571C3" w:rsidP="00DF08A6">
      <w:pPr>
        <w:spacing w:after="0"/>
        <w:ind w:left="-426"/>
        <w:jc w:val="center"/>
        <w:rPr>
          <w:rFonts w:ascii="PT Astra Serif" w:hAnsi="PT Astra Serif" w:cs="Times New Roman"/>
          <w:b/>
          <w:sz w:val="24"/>
          <w:szCs w:val="24"/>
        </w:rPr>
      </w:pPr>
      <w:r w:rsidRPr="00DF08A6">
        <w:rPr>
          <w:rFonts w:ascii="PT Astra Serif" w:hAnsi="PT Astra Serif" w:cs="Times New Roman"/>
          <w:b/>
          <w:sz w:val="24"/>
          <w:szCs w:val="24"/>
        </w:rPr>
        <w:t>ПОСТАНОВЛЕНИЕ</w:t>
      </w:r>
    </w:p>
    <w:p w:rsidR="009571C3" w:rsidRPr="00FD0AAC" w:rsidRDefault="009571C3" w:rsidP="00DB7F03">
      <w:pPr>
        <w:spacing w:after="0"/>
        <w:ind w:left="-426"/>
        <w:jc w:val="both"/>
        <w:rPr>
          <w:rFonts w:ascii="PT Astra Serif" w:hAnsi="PT Astra Serif" w:cs="Times New Roman"/>
          <w:sz w:val="24"/>
          <w:szCs w:val="24"/>
        </w:rPr>
      </w:pPr>
      <w:r w:rsidRPr="00FD0AAC">
        <w:rPr>
          <w:rFonts w:ascii="PT Astra Serif" w:hAnsi="PT Astra Serif" w:cs="Times New Roman"/>
          <w:sz w:val="24"/>
          <w:szCs w:val="24"/>
        </w:rPr>
        <w:t xml:space="preserve">от </w:t>
      </w:r>
      <w:r w:rsidR="00DA716F">
        <w:rPr>
          <w:rFonts w:ascii="PT Astra Serif" w:hAnsi="PT Astra Serif" w:cs="Times New Roman"/>
          <w:sz w:val="24"/>
          <w:szCs w:val="24"/>
          <w:u w:val="single"/>
        </w:rPr>
        <w:t xml:space="preserve"> </w:t>
      </w:r>
      <w:r w:rsidR="003E65D8">
        <w:rPr>
          <w:rFonts w:ascii="PT Astra Serif" w:hAnsi="PT Astra Serif" w:cs="Times New Roman"/>
          <w:sz w:val="24"/>
          <w:szCs w:val="24"/>
          <w:u w:val="single"/>
        </w:rPr>
        <w:t xml:space="preserve">24.01.2025 года </w:t>
      </w:r>
      <w:r w:rsidRPr="001A7DBD">
        <w:rPr>
          <w:rFonts w:ascii="PT Astra Serif" w:hAnsi="PT Astra Serif" w:cs="Times New Roman"/>
          <w:sz w:val="24"/>
          <w:szCs w:val="24"/>
        </w:rPr>
        <w:t xml:space="preserve"> № </w:t>
      </w:r>
      <w:r w:rsidR="003E65D8">
        <w:rPr>
          <w:rFonts w:ascii="PT Astra Serif" w:hAnsi="PT Astra Serif" w:cs="Times New Roman"/>
          <w:sz w:val="24"/>
          <w:szCs w:val="24"/>
          <w:u w:val="single"/>
        </w:rPr>
        <w:t xml:space="preserve"> 16</w:t>
      </w:r>
      <w:r w:rsidR="00DA716F">
        <w:rPr>
          <w:rFonts w:ascii="PT Astra Serif" w:hAnsi="PT Astra Serif" w:cs="Times New Roman"/>
          <w:sz w:val="24"/>
          <w:szCs w:val="24"/>
          <w:u w:val="single"/>
        </w:rPr>
        <w:t xml:space="preserve"> </w:t>
      </w:r>
      <w:r w:rsidR="00DB7F03" w:rsidRPr="001A7DBD">
        <w:rPr>
          <w:rFonts w:ascii="PT Astra Serif" w:hAnsi="PT Astra Serif" w:cs="Times New Roman"/>
          <w:sz w:val="24"/>
          <w:szCs w:val="24"/>
        </w:rPr>
        <w:t xml:space="preserve">                                                                              </w:t>
      </w:r>
      <w:r w:rsidRPr="001A7DBD">
        <w:rPr>
          <w:rFonts w:ascii="PT Astra Serif" w:hAnsi="PT Astra Serif" w:cs="Times New Roman"/>
          <w:sz w:val="24"/>
          <w:szCs w:val="24"/>
        </w:rPr>
        <w:t xml:space="preserve"> </w:t>
      </w:r>
      <w:r w:rsidR="003E65D8">
        <w:rPr>
          <w:rFonts w:ascii="PT Astra Serif" w:hAnsi="PT Astra Serif" w:cs="Times New Roman"/>
          <w:sz w:val="24"/>
          <w:szCs w:val="24"/>
        </w:rPr>
        <w:t xml:space="preserve">         </w:t>
      </w:r>
      <w:r w:rsidR="00FD0AAC" w:rsidRPr="001A7DBD">
        <w:rPr>
          <w:rFonts w:ascii="PT Astra Serif" w:hAnsi="PT Astra Serif" w:cs="Times New Roman"/>
          <w:sz w:val="24"/>
          <w:szCs w:val="24"/>
        </w:rPr>
        <w:t xml:space="preserve"> </w:t>
      </w:r>
      <w:r w:rsidR="00DA716F">
        <w:rPr>
          <w:rFonts w:ascii="PT Astra Serif" w:hAnsi="PT Astra Serif" w:cs="Times New Roman"/>
          <w:sz w:val="24"/>
          <w:szCs w:val="24"/>
        </w:rPr>
        <w:t xml:space="preserve">с. Александров </w:t>
      </w:r>
      <w:r w:rsidRPr="00FD0AAC">
        <w:rPr>
          <w:rFonts w:ascii="PT Astra Serif" w:hAnsi="PT Astra Serif" w:cs="Times New Roman"/>
          <w:sz w:val="24"/>
          <w:szCs w:val="24"/>
        </w:rPr>
        <w:t>Гай</w:t>
      </w:r>
    </w:p>
    <w:p w:rsidR="00DB7F03" w:rsidRPr="00FD0AAC" w:rsidRDefault="00DB7F03" w:rsidP="009571C3">
      <w:pPr>
        <w:spacing w:after="0" w:line="240" w:lineRule="auto"/>
        <w:ind w:left="-426"/>
        <w:rPr>
          <w:rFonts w:ascii="PT Astra Serif" w:hAnsi="PT Astra Serif" w:cs="Times New Roman"/>
          <w:b/>
          <w:sz w:val="24"/>
          <w:szCs w:val="24"/>
        </w:rPr>
      </w:pPr>
    </w:p>
    <w:p w:rsidR="009571C3" w:rsidRPr="00FD0AAC" w:rsidRDefault="00DB7F03" w:rsidP="007E637C">
      <w:pPr>
        <w:tabs>
          <w:tab w:val="left" w:pos="6521"/>
        </w:tabs>
        <w:spacing w:after="0" w:line="240" w:lineRule="auto"/>
        <w:ind w:left="-425" w:right="2834"/>
        <w:jc w:val="both"/>
        <w:rPr>
          <w:rFonts w:ascii="PT Astra Serif" w:hAnsi="PT Astra Serif" w:cs="Times New Roman"/>
          <w:b/>
          <w:sz w:val="24"/>
          <w:szCs w:val="24"/>
        </w:rPr>
      </w:pPr>
      <w:r w:rsidRPr="00FD0AAC">
        <w:rPr>
          <w:rFonts w:ascii="PT Astra Serif" w:hAnsi="PT Astra Serif" w:cs="Times New Roman"/>
          <w:b/>
          <w:sz w:val="24"/>
          <w:szCs w:val="24"/>
        </w:rPr>
        <w:t xml:space="preserve"> </w:t>
      </w:r>
      <w:r w:rsidR="00EB4CB9" w:rsidRPr="00FD0AAC">
        <w:rPr>
          <w:rFonts w:ascii="PT Astra Serif" w:hAnsi="PT Astra Serif" w:cs="Times New Roman"/>
          <w:b/>
          <w:sz w:val="24"/>
          <w:szCs w:val="24"/>
        </w:rPr>
        <w:t>«</w:t>
      </w:r>
      <w:r w:rsidR="009571C3" w:rsidRPr="00FD0AAC">
        <w:rPr>
          <w:rFonts w:ascii="PT Astra Serif" w:hAnsi="PT Astra Serif" w:cs="Times New Roman"/>
          <w:b/>
          <w:sz w:val="24"/>
          <w:szCs w:val="24"/>
        </w:rPr>
        <w:t>Об утверждении муниципальной программы</w:t>
      </w:r>
      <w:r w:rsidR="00DF08A6" w:rsidRPr="00FD0AAC">
        <w:rPr>
          <w:rFonts w:ascii="PT Astra Serif" w:hAnsi="PT Astra Serif" w:cs="Times New Roman"/>
          <w:b/>
          <w:sz w:val="24"/>
          <w:szCs w:val="24"/>
        </w:rPr>
        <w:t xml:space="preserve"> </w:t>
      </w:r>
      <w:r w:rsidR="009571C3" w:rsidRPr="00FD0AAC">
        <w:rPr>
          <w:rFonts w:ascii="PT Astra Serif" w:hAnsi="PT Astra Serif" w:cs="Times New Roman"/>
          <w:b/>
          <w:sz w:val="24"/>
          <w:szCs w:val="24"/>
        </w:rPr>
        <w:t xml:space="preserve">«Комплексное развитие сельских территорий Александрово-Гайского муниципального района </w:t>
      </w:r>
      <w:r w:rsidR="00EB4CB9" w:rsidRPr="00FD0AAC">
        <w:rPr>
          <w:rFonts w:ascii="PT Astra Serif" w:hAnsi="PT Astra Serif" w:cs="Times New Roman"/>
          <w:b/>
          <w:sz w:val="24"/>
          <w:szCs w:val="24"/>
        </w:rPr>
        <w:t xml:space="preserve">Саратовской области </w:t>
      </w:r>
      <w:r w:rsidR="009571C3" w:rsidRPr="00FD0AAC">
        <w:rPr>
          <w:rFonts w:ascii="PT Astra Serif" w:hAnsi="PT Astra Serif" w:cs="Times New Roman"/>
          <w:b/>
          <w:sz w:val="24"/>
          <w:szCs w:val="24"/>
        </w:rPr>
        <w:t xml:space="preserve">на </w:t>
      </w:r>
      <w:r w:rsidR="00FD0AAC" w:rsidRPr="00FD0AAC">
        <w:rPr>
          <w:rFonts w:ascii="PT Astra Serif" w:hAnsi="PT Astra Serif" w:cs="Times New Roman"/>
          <w:b/>
          <w:sz w:val="24"/>
          <w:szCs w:val="24"/>
        </w:rPr>
        <w:t>2025</w:t>
      </w:r>
      <w:r w:rsidR="00403447" w:rsidRPr="00FD0AAC">
        <w:rPr>
          <w:rFonts w:ascii="PT Astra Serif" w:hAnsi="PT Astra Serif" w:cs="Times New Roman"/>
          <w:b/>
          <w:sz w:val="24"/>
          <w:szCs w:val="24"/>
        </w:rPr>
        <w:t>г</w:t>
      </w:r>
      <w:r w:rsidR="00FD0AAC" w:rsidRPr="00FD0AAC">
        <w:rPr>
          <w:rFonts w:ascii="PT Astra Serif" w:hAnsi="PT Astra Serif" w:cs="Times New Roman"/>
          <w:b/>
          <w:sz w:val="24"/>
          <w:szCs w:val="24"/>
        </w:rPr>
        <w:t>од</w:t>
      </w:r>
      <w:r w:rsidR="00B15D29" w:rsidRPr="00FD0AAC">
        <w:rPr>
          <w:rFonts w:ascii="PT Astra Serif" w:hAnsi="PT Astra Serif" w:cs="Times New Roman"/>
          <w:b/>
          <w:sz w:val="24"/>
          <w:szCs w:val="24"/>
        </w:rPr>
        <w:t>»</w:t>
      </w:r>
    </w:p>
    <w:p w:rsidR="009571C3" w:rsidRPr="00FD0AAC" w:rsidRDefault="009571C3" w:rsidP="009571C3">
      <w:pPr>
        <w:spacing w:after="0" w:line="240" w:lineRule="auto"/>
        <w:ind w:left="-426"/>
        <w:rPr>
          <w:rFonts w:ascii="PT Astra Serif" w:hAnsi="PT Astra Serif" w:cs="Times New Roman"/>
          <w:b/>
          <w:sz w:val="24"/>
          <w:szCs w:val="24"/>
        </w:rPr>
      </w:pPr>
    </w:p>
    <w:p w:rsidR="00DF08A6" w:rsidRPr="00FD0AAC" w:rsidRDefault="00DB7F03" w:rsidP="00DF08A6">
      <w:pPr>
        <w:tabs>
          <w:tab w:val="left" w:pos="0"/>
        </w:tabs>
        <w:spacing w:after="120" w:line="240" w:lineRule="auto"/>
        <w:ind w:left="-425" w:firstLine="709"/>
        <w:jc w:val="both"/>
        <w:rPr>
          <w:rFonts w:ascii="PT Astra Serif" w:hAnsi="PT Astra Serif" w:cs="Times New Roman"/>
          <w:sz w:val="24"/>
          <w:szCs w:val="24"/>
        </w:rPr>
      </w:pPr>
      <w:proofErr w:type="gramStart"/>
      <w:r w:rsidRPr="00FD0AAC">
        <w:rPr>
          <w:rFonts w:ascii="PT Astra Serif" w:hAnsi="PT Astra Serif" w:cs="Times New Roman"/>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руководствуясь Уставом Александрово-Гайского муниципального района Саратовской области, администрация Александрово-Гайского муниципального района Саратовской области</w:t>
      </w:r>
      <w:proofErr w:type="gramEnd"/>
    </w:p>
    <w:p w:rsidR="009571C3" w:rsidRPr="00FD0AAC" w:rsidRDefault="009571C3" w:rsidP="00DF08A6">
      <w:pPr>
        <w:tabs>
          <w:tab w:val="left" w:pos="1260"/>
        </w:tabs>
        <w:ind w:left="-426"/>
        <w:jc w:val="center"/>
        <w:rPr>
          <w:rFonts w:ascii="PT Astra Serif" w:hAnsi="PT Astra Serif" w:cs="Times New Roman"/>
          <w:b/>
          <w:sz w:val="24"/>
          <w:szCs w:val="24"/>
        </w:rPr>
      </w:pPr>
      <w:r w:rsidRPr="00FD0AAC">
        <w:rPr>
          <w:rFonts w:ascii="PT Astra Serif" w:hAnsi="PT Astra Serif" w:cs="Times New Roman"/>
          <w:b/>
          <w:sz w:val="24"/>
          <w:szCs w:val="24"/>
        </w:rPr>
        <w:t>ПОСТАНОВЛЯЕТ:</w:t>
      </w:r>
    </w:p>
    <w:p w:rsidR="00F31F15" w:rsidRPr="00FD0AAC" w:rsidRDefault="009571C3" w:rsidP="00F31F15">
      <w:pPr>
        <w:spacing w:after="0" w:line="240" w:lineRule="auto"/>
        <w:ind w:left="-425" w:firstLine="709"/>
        <w:jc w:val="both"/>
        <w:rPr>
          <w:rFonts w:ascii="PT Astra Serif" w:hAnsi="PT Astra Serif" w:cs="Times New Roman"/>
          <w:sz w:val="24"/>
          <w:szCs w:val="24"/>
        </w:rPr>
      </w:pPr>
      <w:r w:rsidRPr="00FD0AAC">
        <w:rPr>
          <w:rFonts w:ascii="PT Astra Serif" w:hAnsi="PT Astra Serif" w:cs="Times New Roman"/>
          <w:sz w:val="24"/>
          <w:szCs w:val="24"/>
        </w:rPr>
        <w:t xml:space="preserve">1. </w:t>
      </w:r>
      <w:r w:rsidR="00FD0AAC" w:rsidRPr="00FD0AAC">
        <w:rPr>
          <w:rFonts w:ascii="PT Astra Serif" w:hAnsi="PT Astra Serif" w:cs="Times New Roman"/>
          <w:sz w:val="24"/>
          <w:szCs w:val="24"/>
        </w:rPr>
        <w:t xml:space="preserve">Утвердить </w:t>
      </w:r>
      <w:r w:rsidR="00DB7F03" w:rsidRPr="00FD0AAC">
        <w:rPr>
          <w:rFonts w:ascii="PT Astra Serif" w:hAnsi="PT Astra Serif" w:cs="Times New Roman"/>
          <w:sz w:val="24"/>
          <w:szCs w:val="24"/>
        </w:rPr>
        <w:t>му</w:t>
      </w:r>
      <w:r w:rsidR="00FD0AAC" w:rsidRPr="00FD0AAC">
        <w:rPr>
          <w:rFonts w:ascii="PT Astra Serif" w:hAnsi="PT Astra Serif" w:cs="Times New Roman"/>
          <w:sz w:val="24"/>
          <w:szCs w:val="24"/>
        </w:rPr>
        <w:t>ниципальную программу</w:t>
      </w:r>
      <w:r w:rsidR="00DF08A6" w:rsidRPr="00FD0AAC">
        <w:rPr>
          <w:rFonts w:ascii="PT Astra Serif" w:hAnsi="PT Astra Serif" w:cs="Times New Roman"/>
          <w:sz w:val="24"/>
          <w:szCs w:val="24"/>
        </w:rPr>
        <w:t xml:space="preserve"> </w:t>
      </w:r>
      <w:r w:rsidR="00DB7F03" w:rsidRPr="00FD0AAC">
        <w:rPr>
          <w:rFonts w:ascii="PT Astra Serif" w:hAnsi="PT Astra Serif" w:cs="Times New Roman"/>
          <w:sz w:val="24"/>
          <w:szCs w:val="24"/>
        </w:rPr>
        <w:t xml:space="preserve">«Комплексное развитие сельских территорий Александрово-Гайского муниципального района Саратовской области </w:t>
      </w:r>
      <w:r w:rsidR="00FD0AAC" w:rsidRPr="00FD0AAC">
        <w:rPr>
          <w:rFonts w:ascii="PT Astra Serif" w:hAnsi="PT Astra Serif" w:cs="Times New Roman"/>
          <w:sz w:val="24"/>
          <w:szCs w:val="24"/>
        </w:rPr>
        <w:t>на 2025 год», изложив таковую в Приложения</w:t>
      </w:r>
      <w:r w:rsidR="00F31F15" w:rsidRPr="00FD0AAC">
        <w:rPr>
          <w:rFonts w:ascii="PT Astra Serif" w:hAnsi="PT Astra Serif" w:cs="Times New Roman"/>
          <w:sz w:val="24"/>
          <w:szCs w:val="24"/>
        </w:rPr>
        <w:t xml:space="preserve"> № 1 к настоящему постановлению.</w:t>
      </w:r>
    </w:p>
    <w:p w:rsidR="007E637C" w:rsidRPr="00FD0AAC" w:rsidRDefault="00DF08A6" w:rsidP="00F31F15">
      <w:pPr>
        <w:spacing w:after="0" w:line="240" w:lineRule="auto"/>
        <w:ind w:left="-425" w:firstLine="709"/>
        <w:jc w:val="both"/>
        <w:rPr>
          <w:rFonts w:ascii="PT Astra Serif" w:hAnsi="PT Astra Serif" w:cs="Times New Roman"/>
          <w:sz w:val="24"/>
          <w:szCs w:val="24"/>
        </w:rPr>
      </w:pPr>
      <w:r w:rsidRPr="00FD0AAC">
        <w:rPr>
          <w:rFonts w:ascii="PT Astra Serif" w:hAnsi="PT Astra Serif" w:cs="Times New Roman"/>
          <w:sz w:val="24"/>
          <w:szCs w:val="24"/>
        </w:rPr>
        <w:t xml:space="preserve">2. </w:t>
      </w:r>
      <w:r w:rsidR="007E637C" w:rsidRPr="00FD0AAC">
        <w:rPr>
          <w:rFonts w:ascii="PT Astra Serif" w:hAnsi="PT Astra Serif" w:cs="Times New Roman"/>
          <w:sz w:val="24"/>
          <w:szCs w:val="24"/>
        </w:rPr>
        <w:t>Настоящее постановление подлежит опубликованию и размещению на официальном сайте администрации Александрово-Гайского муниципального района.</w:t>
      </w:r>
    </w:p>
    <w:p w:rsidR="007E637C" w:rsidRPr="00FD0AAC" w:rsidRDefault="007E637C" w:rsidP="007E637C">
      <w:pPr>
        <w:spacing w:after="0" w:line="240" w:lineRule="auto"/>
        <w:ind w:left="-425" w:firstLine="709"/>
        <w:jc w:val="both"/>
        <w:rPr>
          <w:rFonts w:ascii="PT Astra Serif" w:hAnsi="PT Astra Serif" w:cs="Times New Roman"/>
          <w:sz w:val="24"/>
          <w:szCs w:val="24"/>
        </w:rPr>
      </w:pPr>
      <w:r w:rsidRPr="00FD0AAC">
        <w:rPr>
          <w:rFonts w:ascii="PT Astra Serif" w:hAnsi="PT Astra Serif" w:cs="Times New Roman"/>
          <w:sz w:val="24"/>
          <w:szCs w:val="24"/>
        </w:rPr>
        <w:t>3. Контроль над исполнением настоящего постановления возложить на первого заместителя главы администрации Неверова В.Ю.</w:t>
      </w:r>
    </w:p>
    <w:p w:rsidR="009571C3" w:rsidRDefault="007E637C" w:rsidP="007E637C">
      <w:pPr>
        <w:spacing w:after="0" w:line="240" w:lineRule="auto"/>
        <w:ind w:left="-425" w:firstLine="709"/>
        <w:jc w:val="both"/>
        <w:rPr>
          <w:rFonts w:ascii="PT Astra Serif" w:eastAsia="Times New Roman" w:hAnsi="PT Astra Serif" w:cs="Times New Roman"/>
          <w:sz w:val="24"/>
          <w:szCs w:val="24"/>
        </w:rPr>
      </w:pPr>
      <w:r w:rsidRPr="00FD0AAC">
        <w:rPr>
          <w:rFonts w:ascii="PT Astra Serif" w:hAnsi="PT Astra Serif" w:cs="Times New Roman"/>
          <w:sz w:val="24"/>
          <w:szCs w:val="24"/>
        </w:rPr>
        <w:t>4. Настоящее Постановление вступает в силу с момента опубликования</w:t>
      </w:r>
      <w:r w:rsidRPr="00FD0AAC">
        <w:rPr>
          <w:rFonts w:ascii="PT Astra Serif" w:eastAsia="Times New Roman" w:hAnsi="PT Astra Serif" w:cs="Times New Roman"/>
          <w:sz w:val="24"/>
          <w:szCs w:val="24"/>
        </w:rPr>
        <w:t>.</w:t>
      </w:r>
    </w:p>
    <w:p w:rsidR="00FD0AAC" w:rsidRDefault="00FD0AAC" w:rsidP="007E637C">
      <w:pPr>
        <w:spacing w:after="0" w:line="240" w:lineRule="auto"/>
        <w:ind w:left="-425" w:firstLine="709"/>
        <w:jc w:val="both"/>
        <w:rPr>
          <w:rFonts w:ascii="PT Astra Serif" w:eastAsia="Times New Roman" w:hAnsi="PT Astra Serif" w:cs="Times New Roman"/>
          <w:sz w:val="24"/>
          <w:szCs w:val="24"/>
        </w:rPr>
      </w:pPr>
    </w:p>
    <w:p w:rsidR="00FD0AAC" w:rsidRPr="00FD0AAC" w:rsidRDefault="00FD0AAC" w:rsidP="007E637C">
      <w:pPr>
        <w:spacing w:after="0" w:line="240" w:lineRule="auto"/>
        <w:ind w:left="-425" w:firstLine="709"/>
        <w:jc w:val="both"/>
        <w:rPr>
          <w:rFonts w:ascii="PT Astra Serif" w:hAnsi="PT Astra Serif" w:cs="Times New Roman"/>
          <w:sz w:val="24"/>
          <w:szCs w:val="24"/>
        </w:rPr>
      </w:pPr>
    </w:p>
    <w:p w:rsidR="009571C3" w:rsidRPr="00FD0AAC" w:rsidRDefault="009571C3" w:rsidP="009571C3">
      <w:pPr>
        <w:spacing w:after="0" w:line="240" w:lineRule="auto"/>
        <w:jc w:val="both"/>
        <w:rPr>
          <w:rFonts w:ascii="PT Astra Serif" w:hAnsi="PT Astra Serif" w:cs="Times New Roman"/>
          <w:sz w:val="24"/>
          <w:szCs w:val="24"/>
        </w:rPr>
      </w:pPr>
    </w:p>
    <w:p w:rsidR="009571C3" w:rsidRPr="00FD0AAC" w:rsidRDefault="00DF08A6" w:rsidP="009571C3">
      <w:pPr>
        <w:spacing w:after="0" w:line="240" w:lineRule="auto"/>
        <w:ind w:left="-426"/>
        <w:jc w:val="both"/>
        <w:rPr>
          <w:rFonts w:ascii="PT Astra Serif" w:hAnsi="PT Astra Serif" w:cs="Times New Roman"/>
          <w:b/>
          <w:sz w:val="24"/>
          <w:szCs w:val="24"/>
        </w:rPr>
      </w:pPr>
      <w:r w:rsidRPr="00FD0AAC">
        <w:rPr>
          <w:rFonts w:ascii="PT Astra Serif" w:hAnsi="PT Astra Serif" w:cs="Times New Roman"/>
          <w:b/>
          <w:sz w:val="24"/>
          <w:szCs w:val="24"/>
        </w:rPr>
        <w:t>Глава</w:t>
      </w:r>
      <w:r w:rsidR="009571C3" w:rsidRPr="00FD0AAC">
        <w:rPr>
          <w:rFonts w:ascii="PT Astra Serif" w:hAnsi="PT Astra Serif" w:cs="Times New Roman"/>
          <w:b/>
          <w:sz w:val="24"/>
          <w:szCs w:val="24"/>
        </w:rPr>
        <w:t xml:space="preserve"> Александрово-Гайского </w:t>
      </w:r>
    </w:p>
    <w:p w:rsidR="00DF08A6" w:rsidRPr="00FD0AAC" w:rsidRDefault="009571C3" w:rsidP="007E637C">
      <w:pPr>
        <w:spacing w:after="0" w:line="240" w:lineRule="auto"/>
        <w:ind w:left="-426"/>
        <w:jc w:val="both"/>
        <w:rPr>
          <w:rFonts w:ascii="PT Astra Serif" w:hAnsi="PT Astra Serif" w:cs="Times New Roman"/>
          <w:b/>
          <w:sz w:val="24"/>
          <w:szCs w:val="24"/>
        </w:rPr>
      </w:pPr>
      <w:r w:rsidRPr="00FD0AAC">
        <w:rPr>
          <w:rFonts w:ascii="PT Astra Serif" w:hAnsi="PT Astra Serif" w:cs="Times New Roman"/>
          <w:b/>
          <w:sz w:val="24"/>
          <w:szCs w:val="24"/>
        </w:rPr>
        <w:t>муниципального района</w:t>
      </w:r>
      <w:r w:rsidRPr="00FD0AAC">
        <w:rPr>
          <w:rFonts w:ascii="PT Astra Serif" w:hAnsi="PT Astra Serif" w:cs="Times New Roman"/>
          <w:b/>
          <w:sz w:val="24"/>
          <w:szCs w:val="24"/>
        </w:rPr>
        <w:tab/>
        <w:t xml:space="preserve">                                    </w:t>
      </w:r>
      <w:r w:rsidR="00391372" w:rsidRPr="00FD0AAC">
        <w:rPr>
          <w:rFonts w:ascii="PT Astra Serif" w:hAnsi="PT Astra Serif" w:cs="Times New Roman"/>
          <w:b/>
          <w:sz w:val="24"/>
          <w:szCs w:val="24"/>
        </w:rPr>
        <w:t xml:space="preserve">                             </w:t>
      </w:r>
      <w:r w:rsidR="00DF08A6" w:rsidRPr="00FD0AAC">
        <w:rPr>
          <w:rFonts w:ascii="PT Astra Serif" w:hAnsi="PT Astra Serif" w:cs="Times New Roman"/>
          <w:b/>
          <w:sz w:val="24"/>
          <w:szCs w:val="24"/>
        </w:rPr>
        <w:t xml:space="preserve">           </w:t>
      </w:r>
      <w:r w:rsidR="00FD0AAC" w:rsidRPr="00FD0AAC">
        <w:rPr>
          <w:rFonts w:ascii="PT Astra Serif" w:hAnsi="PT Astra Serif" w:cs="Times New Roman"/>
          <w:b/>
          <w:sz w:val="24"/>
          <w:szCs w:val="24"/>
        </w:rPr>
        <w:t xml:space="preserve">     </w:t>
      </w:r>
      <w:r w:rsidR="00DF08A6" w:rsidRPr="00FD0AAC">
        <w:rPr>
          <w:rFonts w:ascii="PT Astra Serif" w:hAnsi="PT Astra Serif" w:cs="Times New Roman"/>
          <w:b/>
          <w:sz w:val="24"/>
          <w:szCs w:val="24"/>
        </w:rPr>
        <w:t xml:space="preserve">  </w:t>
      </w:r>
      <w:r w:rsidR="00FD0AAC">
        <w:rPr>
          <w:rFonts w:ascii="PT Astra Serif" w:hAnsi="PT Astra Serif" w:cs="Times New Roman"/>
          <w:b/>
          <w:sz w:val="24"/>
          <w:szCs w:val="24"/>
        </w:rPr>
        <w:t xml:space="preserve">     </w:t>
      </w:r>
      <w:r w:rsidR="00DF08A6" w:rsidRPr="00FD0AAC">
        <w:rPr>
          <w:rFonts w:ascii="PT Astra Serif" w:hAnsi="PT Astra Serif" w:cs="Times New Roman"/>
          <w:b/>
          <w:sz w:val="24"/>
          <w:szCs w:val="24"/>
        </w:rPr>
        <w:t xml:space="preserve">  </w:t>
      </w:r>
      <w:r w:rsidR="00391372" w:rsidRPr="00FD0AAC">
        <w:rPr>
          <w:rFonts w:ascii="PT Astra Serif" w:hAnsi="PT Astra Serif" w:cs="Times New Roman"/>
          <w:b/>
          <w:sz w:val="24"/>
          <w:szCs w:val="24"/>
        </w:rPr>
        <w:t xml:space="preserve"> </w:t>
      </w:r>
      <w:r w:rsidR="00FD0AAC" w:rsidRPr="00FD0AAC">
        <w:rPr>
          <w:rFonts w:ascii="PT Astra Serif" w:hAnsi="PT Astra Serif" w:cs="Times New Roman"/>
          <w:b/>
          <w:sz w:val="24"/>
          <w:szCs w:val="24"/>
        </w:rPr>
        <w:t>С.Ю. Зюз</w:t>
      </w:r>
      <w:r w:rsidR="00DF08A6" w:rsidRPr="00FD0AAC">
        <w:rPr>
          <w:rFonts w:ascii="PT Astra Serif" w:hAnsi="PT Astra Serif" w:cs="Times New Roman"/>
          <w:b/>
          <w:sz w:val="24"/>
          <w:szCs w:val="24"/>
        </w:rPr>
        <w:t>ин</w:t>
      </w:r>
    </w:p>
    <w:p w:rsidR="007E637C" w:rsidRDefault="00FD0AAC" w:rsidP="009571C3">
      <w:pPr>
        <w:spacing w:after="0"/>
        <w:ind w:left="-426"/>
        <w:jc w:val="both"/>
        <w:rPr>
          <w:rFonts w:ascii="PT Astra Serif" w:hAnsi="PT Astra Serif" w:cs="Times New Roman"/>
          <w:sz w:val="24"/>
          <w:szCs w:val="24"/>
        </w:rPr>
      </w:pPr>
      <w:r w:rsidRPr="00FD0AAC">
        <w:rPr>
          <w:rFonts w:ascii="PT Astra Serif" w:hAnsi="PT Astra Serif" w:cs="Times New Roman"/>
          <w:sz w:val="24"/>
          <w:szCs w:val="24"/>
        </w:rPr>
        <w:t xml:space="preserve"> </w:t>
      </w:r>
    </w:p>
    <w:p w:rsidR="00FD0AAC" w:rsidRDefault="00FD0AAC" w:rsidP="009571C3">
      <w:pPr>
        <w:spacing w:after="0"/>
        <w:ind w:left="-426"/>
        <w:jc w:val="both"/>
        <w:rPr>
          <w:rFonts w:ascii="PT Astra Serif" w:hAnsi="PT Astra Serif" w:cs="Times New Roman"/>
          <w:sz w:val="24"/>
          <w:szCs w:val="24"/>
        </w:rPr>
      </w:pPr>
    </w:p>
    <w:p w:rsidR="00FD0AAC" w:rsidRDefault="00FD0AAC" w:rsidP="009571C3">
      <w:pPr>
        <w:spacing w:after="0"/>
        <w:ind w:left="-426"/>
        <w:jc w:val="both"/>
        <w:rPr>
          <w:rFonts w:ascii="PT Astra Serif" w:hAnsi="PT Astra Serif" w:cs="Times New Roman"/>
          <w:sz w:val="24"/>
          <w:szCs w:val="24"/>
        </w:rPr>
      </w:pPr>
    </w:p>
    <w:p w:rsidR="00FD0AAC" w:rsidRDefault="00FD0AAC" w:rsidP="009571C3">
      <w:pPr>
        <w:spacing w:after="0"/>
        <w:ind w:left="-426"/>
        <w:jc w:val="both"/>
        <w:rPr>
          <w:rFonts w:ascii="PT Astra Serif" w:hAnsi="PT Astra Serif" w:cs="Times New Roman"/>
          <w:sz w:val="24"/>
          <w:szCs w:val="24"/>
        </w:rPr>
      </w:pPr>
    </w:p>
    <w:p w:rsidR="00FD0AAC" w:rsidRDefault="00FD0AAC" w:rsidP="009571C3">
      <w:pPr>
        <w:spacing w:after="0"/>
        <w:ind w:left="-426"/>
        <w:jc w:val="both"/>
        <w:rPr>
          <w:rFonts w:ascii="PT Astra Serif" w:hAnsi="PT Astra Serif" w:cs="Times New Roman"/>
          <w:sz w:val="24"/>
          <w:szCs w:val="24"/>
        </w:rPr>
      </w:pPr>
    </w:p>
    <w:p w:rsidR="00FD0AAC" w:rsidRDefault="00FD0AAC" w:rsidP="009571C3">
      <w:pPr>
        <w:spacing w:after="0"/>
        <w:ind w:left="-426"/>
        <w:jc w:val="both"/>
        <w:rPr>
          <w:rFonts w:ascii="PT Astra Serif" w:hAnsi="PT Astra Serif" w:cs="Times New Roman"/>
          <w:sz w:val="24"/>
          <w:szCs w:val="24"/>
        </w:rPr>
      </w:pPr>
    </w:p>
    <w:p w:rsidR="00FD0AAC" w:rsidRDefault="00FD0AAC" w:rsidP="009571C3">
      <w:pPr>
        <w:spacing w:after="0"/>
        <w:ind w:left="-426"/>
        <w:jc w:val="both"/>
        <w:rPr>
          <w:rFonts w:ascii="PT Astra Serif" w:hAnsi="PT Astra Serif" w:cs="Times New Roman"/>
          <w:sz w:val="24"/>
          <w:szCs w:val="24"/>
        </w:rPr>
      </w:pPr>
    </w:p>
    <w:p w:rsidR="00FD0AAC" w:rsidRPr="00FD0AAC" w:rsidRDefault="00FD0AAC" w:rsidP="009571C3">
      <w:pPr>
        <w:spacing w:after="0"/>
        <w:ind w:left="-426"/>
        <w:jc w:val="both"/>
        <w:rPr>
          <w:rFonts w:ascii="PT Astra Serif" w:hAnsi="PT Astra Serif" w:cs="Times New Roman"/>
          <w:sz w:val="24"/>
          <w:szCs w:val="24"/>
        </w:rPr>
      </w:pPr>
    </w:p>
    <w:p w:rsidR="00FD0AAC" w:rsidRDefault="00FD0AAC" w:rsidP="00FD0AAC">
      <w:pPr>
        <w:spacing w:after="0"/>
        <w:ind w:left="-426"/>
        <w:jc w:val="both"/>
        <w:rPr>
          <w:rFonts w:ascii="PT Astra Serif" w:hAnsi="PT Astra Serif" w:cs="Times New Roman"/>
          <w:sz w:val="20"/>
          <w:szCs w:val="20"/>
        </w:rPr>
      </w:pPr>
      <w:r w:rsidRPr="00FD0AAC">
        <w:rPr>
          <w:rFonts w:ascii="PT Astra Serif" w:hAnsi="PT Astra Serif" w:cs="Times New Roman"/>
          <w:sz w:val="20"/>
          <w:szCs w:val="20"/>
        </w:rPr>
        <w:t>Сысоева Юлия Александровна</w:t>
      </w:r>
    </w:p>
    <w:p w:rsidR="00FD0AAC" w:rsidRPr="00D14996" w:rsidRDefault="00FD0AAC" w:rsidP="00D14996">
      <w:pPr>
        <w:spacing w:after="0"/>
        <w:ind w:left="-426"/>
        <w:jc w:val="both"/>
        <w:rPr>
          <w:rFonts w:ascii="PT Astra Serif" w:hAnsi="PT Astra Serif" w:cs="Times New Roman"/>
          <w:sz w:val="20"/>
          <w:szCs w:val="20"/>
        </w:rPr>
      </w:pPr>
      <w:r w:rsidRPr="00FD0AAC">
        <w:rPr>
          <w:rFonts w:ascii="PT Astra Serif" w:hAnsi="PT Astra Serif" w:cs="Times New Roman"/>
          <w:sz w:val="20"/>
          <w:szCs w:val="20"/>
        </w:rPr>
        <w:t>8(84578)2-20-35</w:t>
      </w:r>
    </w:p>
    <w:p w:rsidR="00956BCF" w:rsidRDefault="00956BCF" w:rsidP="00F742F4">
      <w:pPr>
        <w:spacing w:after="0" w:line="240" w:lineRule="auto"/>
        <w:ind w:left="-709"/>
        <w:jc w:val="right"/>
        <w:rPr>
          <w:rFonts w:ascii="PT Astra Serif" w:eastAsia="Times New Roman" w:hAnsi="PT Astra Serif" w:cs="Times New Roman"/>
          <w:bCs/>
          <w:color w:val="000000"/>
          <w:sz w:val="24"/>
          <w:szCs w:val="24"/>
        </w:rPr>
      </w:pPr>
    </w:p>
    <w:p w:rsidR="002F3D8D" w:rsidRPr="00EB4CB9" w:rsidRDefault="002F3D8D" w:rsidP="00F742F4">
      <w:pPr>
        <w:spacing w:after="0" w:line="240" w:lineRule="auto"/>
        <w:ind w:left="-709"/>
        <w:jc w:val="right"/>
        <w:rPr>
          <w:rFonts w:ascii="PT Astra Serif" w:eastAsia="Times New Roman" w:hAnsi="PT Astra Serif" w:cs="Times New Roman"/>
          <w:bCs/>
          <w:color w:val="000000"/>
          <w:sz w:val="24"/>
          <w:szCs w:val="24"/>
        </w:rPr>
      </w:pPr>
      <w:r w:rsidRPr="00EB4CB9">
        <w:rPr>
          <w:rFonts w:ascii="PT Astra Serif" w:eastAsia="Times New Roman" w:hAnsi="PT Astra Serif" w:cs="Times New Roman"/>
          <w:bCs/>
          <w:color w:val="000000"/>
          <w:sz w:val="24"/>
          <w:szCs w:val="24"/>
        </w:rPr>
        <w:lastRenderedPageBreak/>
        <w:t xml:space="preserve">Приложение № 1 </w:t>
      </w:r>
    </w:p>
    <w:p w:rsidR="007E637C" w:rsidRDefault="00F742F4" w:rsidP="00F742F4">
      <w:pPr>
        <w:spacing w:after="0" w:line="240" w:lineRule="auto"/>
        <w:ind w:left="-709"/>
        <w:jc w:val="right"/>
        <w:rPr>
          <w:rFonts w:ascii="PT Astra Serif" w:eastAsia="Times New Roman" w:hAnsi="PT Astra Serif" w:cs="Times New Roman"/>
          <w:bCs/>
          <w:color w:val="000000"/>
          <w:sz w:val="24"/>
          <w:szCs w:val="24"/>
        </w:rPr>
      </w:pPr>
      <w:r>
        <w:rPr>
          <w:rFonts w:ascii="PT Astra Serif" w:eastAsia="Times New Roman" w:hAnsi="PT Astra Serif" w:cs="Times New Roman"/>
          <w:bCs/>
          <w:color w:val="000000"/>
          <w:sz w:val="24"/>
          <w:szCs w:val="24"/>
        </w:rPr>
        <w:t>к постановлению администрации</w:t>
      </w:r>
      <w:r w:rsidR="007E637C">
        <w:rPr>
          <w:rFonts w:ascii="PT Astra Serif" w:eastAsia="Times New Roman" w:hAnsi="PT Astra Serif" w:cs="Times New Roman"/>
          <w:bCs/>
          <w:color w:val="000000"/>
          <w:sz w:val="24"/>
          <w:szCs w:val="24"/>
        </w:rPr>
        <w:t xml:space="preserve"> </w:t>
      </w:r>
    </w:p>
    <w:p w:rsidR="007E637C" w:rsidRDefault="007E637C" w:rsidP="00F742F4">
      <w:pPr>
        <w:spacing w:after="0" w:line="240" w:lineRule="auto"/>
        <w:ind w:left="-709"/>
        <w:jc w:val="right"/>
        <w:rPr>
          <w:rFonts w:ascii="PT Astra Serif" w:eastAsia="Times New Roman" w:hAnsi="PT Astra Serif" w:cs="Times New Roman"/>
          <w:bCs/>
          <w:color w:val="000000"/>
          <w:sz w:val="24"/>
          <w:szCs w:val="24"/>
        </w:rPr>
      </w:pPr>
      <w:r>
        <w:rPr>
          <w:rFonts w:ascii="PT Astra Serif" w:eastAsia="Times New Roman" w:hAnsi="PT Astra Serif" w:cs="Times New Roman"/>
          <w:bCs/>
          <w:color w:val="000000"/>
          <w:sz w:val="24"/>
          <w:szCs w:val="24"/>
        </w:rPr>
        <w:t xml:space="preserve">Александрово-Гайского муниципального района </w:t>
      </w:r>
    </w:p>
    <w:p w:rsidR="002F3D8D" w:rsidRPr="00EB4CB9" w:rsidRDefault="007E637C" w:rsidP="00F742F4">
      <w:pPr>
        <w:spacing w:after="0" w:line="240" w:lineRule="auto"/>
        <w:ind w:left="-709"/>
        <w:jc w:val="right"/>
        <w:rPr>
          <w:rFonts w:ascii="PT Astra Serif" w:eastAsia="Times New Roman" w:hAnsi="PT Astra Serif" w:cs="Times New Roman"/>
          <w:bCs/>
          <w:color w:val="000000"/>
          <w:sz w:val="24"/>
          <w:szCs w:val="24"/>
        </w:rPr>
      </w:pPr>
      <w:r>
        <w:rPr>
          <w:rFonts w:ascii="PT Astra Serif" w:eastAsia="Times New Roman" w:hAnsi="PT Astra Serif" w:cs="Times New Roman"/>
          <w:bCs/>
          <w:color w:val="000000"/>
          <w:sz w:val="24"/>
          <w:szCs w:val="24"/>
        </w:rPr>
        <w:t>Саратовской области</w:t>
      </w:r>
    </w:p>
    <w:p w:rsidR="002F3D8D" w:rsidRPr="003E65D8" w:rsidRDefault="003E65D8" w:rsidP="003E65D8">
      <w:pPr>
        <w:spacing w:after="0" w:line="240" w:lineRule="auto"/>
        <w:ind w:left="-709"/>
        <w:jc w:val="center"/>
        <w:rPr>
          <w:rFonts w:ascii="PT Astra Serif" w:eastAsia="Times New Roman" w:hAnsi="PT Astra Serif" w:cs="Times New Roman"/>
          <w:bCs/>
          <w:color w:val="000000"/>
          <w:sz w:val="24"/>
          <w:szCs w:val="24"/>
          <w:u w:val="single"/>
        </w:rPr>
      </w:pPr>
      <w:r>
        <w:rPr>
          <w:rFonts w:ascii="PT Astra Serif" w:eastAsia="Times New Roman" w:hAnsi="PT Astra Serif" w:cs="Times New Roman"/>
          <w:bCs/>
          <w:color w:val="000000"/>
          <w:sz w:val="24"/>
          <w:szCs w:val="24"/>
        </w:rPr>
        <w:t xml:space="preserve">                                                                                                                                  </w:t>
      </w:r>
      <w:r w:rsidR="00F31F15">
        <w:rPr>
          <w:rFonts w:ascii="PT Astra Serif" w:eastAsia="Times New Roman" w:hAnsi="PT Astra Serif" w:cs="Times New Roman"/>
          <w:bCs/>
          <w:color w:val="000000"/>
          <w:sz w:val="24"/>
          <w:szCs w:val="24"/>
        </w:rPr>
        <w:t xml:space="preserve">от </w:t>
      </w:r>
      <w:r>
        <w:rPr>
          <w:rFonts w:ascii="PT Astra Serif" w:eastAsia="Times New Roman" w:hAnsi="PT Astra Serif" w:cs="Times New Roman"/>
          <w:bCs/>
          <w:color w:val="000000"/>
          <w:sz w:val="24"/>
          <w:szCs w:val="24"/>
          <w:u w:val="single"/>
        </w:rPr>
        <w:t xml:space="preserve">24.01.2025 </w:t>
      </w:r>
      <w:r w:rsidR="00F31F15">
        <w:rPr>
          <w:rFonts w:ascii="PT Astra Serif" w:eastAsia="Times New Roman" w:hAnsi="PT Astra Serif" w:cs="Times New Roman"/>
          <w:bCs/>
          <w:color w:val="000000"/>
          <w:sz w:val="24"/>
          <w:szCs w:val="24"/>
        </w:rPr>
        <w:t xml:space="preserve">года № </w:t>
      </w:r>
      <w:r>
        <w:rPr>
          <w:rFonts w:ascii="PT Astra Serif" w:eastAsia="Times New Roman" w:hAnsi="PT Astra Serif" w:cs="Times New Roman"/>
          <w:bCs/>
          <w:color w:val="000000"/>
          <w:sz w:val="24"/>
          <w:szCs w:val="24"/>
          <w:u w:val="single"/>
        </w:rPr>
        <w:t>16</w:t>
      </w:r>
    </w:p>
    <w:p w:rsidR="002F3D8D" w:rsidRPr="00EB4CB9" w:rsidRDefault="002F3D8D" w:rsidP="008A25A7">
      <w:pPr>
        <w:spacing w:after="0" w:line="240" w:lineRule="auto"/>
        <w:ind w:left="-709"/>
        <w:jc w:val="center"/>
        <w:rPr>
          <w:rFonts w:ascii="PT Astra Serif" w:eastAsia="Times New Roman" w:hAnsi="PT Astra Serif" w:cs="Times New Roman"/>
          <w:b/>
          <w:bCs/>
          <w:color w:val="000000"/>
          <w:sz w:val="24"/>
          <w:szCs w:val="24"/>
        </w:rPr>
      </w:pPr>
    </w:p>
    <w:p w:rsidR="008A25A7" w:rsidRPr="00EB4CB9" w:rsidRDefault="000E6380" w:rsidP="00FC115E">
      <w:pPr>
        <w:spacing w:after="0" w:line="240" w:lineRule="auto"/>
        <w:ind w:left="-709"/>
        <w:jc w:val="center"/>
        <w:rPr>
          <w:rFonts w:ascii="PT Astra Serif" w:eastAsia="Times New Roman" w:hAnsi="PT Astra Serif" w:cs="Times New Roman"/>
          <w:b/>
          <w:bCs/>
          <w:color w:val="000000"/>
          <w:sz w:val="24"/>
          <w:szCs w:val="24"/>
        </w:rPr>
      </w:pPr>
      <w:r w:rsidRPr="00EB4CB9">
        <w:rPr>
          <w:rFonts w:ascii="PT Astra Serif" w:eastAsia="Times New Roman" w:hAnsi="PT Astra Serif" w:cs="Times New Roman"/>
          <w:b/>
          <w:bCs/>
          <w:color w:val="000000"/>
          <w:sz w:val="24"/>
          <w:szCs w:val="24"/>
        </w:rPr>
        <w:t>Муниципальная программа</w:t>
      </w:r>
    </w:p>
    <w:p w:rsidR="008A25A7" w:rsidRPr="00EB4CB9" w:rsidRDefault="00AE5AFF" w:rsidP="00FC115E">
      <w:pPr>
        <w:spacing w:after="0" w:line="240" w:lineRule="auto"/>
        <w:ind w:left="-709"/>
        <w:jc w:val="center"/>
        <w:rPr>
          <w:rFonts w:ascii="PT Astra Serif" w:eastAsia="Times New Roman" w:hAnsi="PT Astra Serif" w:cs="Times New Roman"/>
          <w:b/>
          <w:bCs/>
          <w:color w:val="000000"/>
          <w:sz w:val="24"/>
          <w:szCs w:val="24"/>
        </w:rPr>
      </w:pPr>
      <w:r w:rsidRPr="00EB4CB9">
        <w:rPr>
          <w:rFonts w:ascii="PT Astra Serif" w:eastAsia="Times New Roman" w:hAnsi="PT Astra Serif" w:cs="Times New Roman"/>
          <w:b/>
          <w:bCs/>
          <w:color w:val="000000"/>
          <w:sz w:val="24"/>
          <w:szCs w:val="24"/>
        </w:rPr>
        <w:t>«Комплексн</w:t>
      </w:r>
      <w:r w:rsidR="008A25A7" w:rsidRPr="00EB4CB9">
        <w:rPr>
          <w:rFonts w:ascii="PT Astra Serif" w:eastAsia="Times New Roman" w:hAnsi="PT Astra Serif" w:cs="Times New Roman"/>
          <w:b/>
          <w:bCs/>
          <w:color w:val="000000"/>
          <w:sz w:val="24"/>
          <w:szCs w:val="24"/>
        </w:rPr>
        <w:t xml:space="preserve">ое развитие сельских </w:t>
      </w:r>
      <w:r w:rsidR="00FC3A70">
        <w:rPr>
          <w:rFonts w:ascii="PT Astra Serif" w:eastAsia="Times New Roman" w:hAnsi="PT Astra Serif" w:cs="Times New Roman"/>
          <w:b/>
          <w:bCs/>
          <w:color w:val="000000"/>
          <w:sz w:val="24"/>
          <w:szCs w:val="24"/>
        </w:rPr>
        <w:t>территорий</w:t>
      </w:r>
    </w:p>
    <w:p w:rsidR="000E6380" w:rsidRPr="00EB4CB9" w:rsidRDefault="000E6380" w:rsidP="00FC115E">
      <w:pPr>
        <w:spacing w:after="0" w:line="240" w:lineRule="auto"/>
        <w:ind w:left="-709"/>
        <w:jc w:val="center"/>
        <w:rPr>
          <w:rFonts w:ascii="PT Astra Serif" w:eastAsia="Times New Roman" w:hAnsi="PT Astra Serif" w:cs="Times New Roman"/>
          <w:sz w:val="24"/>
          <w:szCs w:val="24"/>
        </w:rPr>
      </w:pPr>
      <w:r w:rsidRPr="00EB4CB9">
        <w:rPr>
          <w:rFonts w:ascii="PT Astra Serif" w:eastAsia="Times New Roman" w:hAnsi="PT Astra Serif" w:cs="Times New Roman"/>
          <w:b/>
          <w:bCs/>
          <w:color w:val="000000"/>
          <w:sz w:val="24"/>
          <w:szCs w:val="24"/>
        </w:rPr>
        <w:t>Александрово-Гайского</w:t>
      </w:r>
      <w:r w:rsidR="00AE5AFF" w:rsidRPr="00EB4CB9">
        <w:rPr>
          <w:rFonts w:ascii="PT Astra Serif" w:eastAsia="Times New Roman" w:hAnsi="PT Astra Serif" w:cs="Times New Roman"/>
          <w:b/>
          <w:bCs/>
          <w:color w:val="000000"/>
          <w:sz w:val="24"/>
          <w:szCs w:val="24"/>
        </w:rPr>
        <w:t xml:space="preserve"> муниципального района</w:t>
      </w:r>
      <w:r w:rsidR="00EB4CB9">
        <w:rPr>
          <w:rFonts w:ascii="PT Astra Serif" w:eastAsia="Times New Roman" w:hAnsi="PT Astra Serif" w:cs="Times New Roman"/>
          <w:b/>
          <w:bCs/>
          <w:color w:val="000000"/>
          <w:sz w:val="24"/>
          <w:szCs w:val="24"/>
        </w:rPr>
        <w:t xml:space="preserve"> Саратовской области</w:t>
      </w:r>
      <w:r w:rsidR="00AE5AFF" w:rsidRPr="00EB4CB9">
        <w:rPr>
          <w:rFonts w:ascii="PT Astra Serif" w:eastAsia="Times New Roman" w:hAnsi="PT Astra Serif" w:cs="Times New Roman"/>
          <w:b/>
          <w:bCs/>
          <w:color w:val="000000"/>
          <w:sz w:val="24"/>
          <w:szCs w:val="24"/>
        </w:rPr>
        <w:t xml:space="preserve"> на </w:t>
      </w:r>
      <w:r w:rsidR="00D14996">
        <w:rPr>
          <w:rFonts w:ascii="PT Astra Serif" w:eastAsia="Times New Roman" w:hAnsi="PT Astra Serif" w:cs="Times New Roman"/>
          <w:b/>
          <w:bCs/>
          <w:color w:val="000000"/>
          <w:sz w:val="24"/>
          <w:szCs w:val="24"/>
        </w:rPr>
        <w:t>2025</w:t>
      </w:r>
      <w:r w:rsidR="008303D9" w:rsidRPr="00EB4CB9">
        <w:rPr>
          <w:rFonts w:ascii="PT Astra Serif" w:eastAsia="Times New Roman" w:hAnsi="PT Astra Serif" w:cs="Times New Roman"/>
          <w:b/>
          <w:bCs/>
          <w:color w:val="000000"/>
          <w:sz w:val="24"/>
          <w:szCs w:val="24"/>
        </w:rPr>
        <w:t xml:space="preserve"> </w:t>
      </w:r>
      <w:r w:rsidR="00D14996">
        <w:rPr>
          <w:rFonts w:ascii="PT Astra Serif" w:eastAsia="Times New Roman" w:hAnsi="PT Astra Serif" w:cs="Times New Roman"/>
          <w:b/>
          <w:bCs/>
          <w:color w:val="000000"/>
          <w:sz w:val="24"/>
          <w:szCs w:val="24"/>
        </w:rPr>
        <w:t>год</w:t>
      </w:r>
      <w:r w:rsidR="00AE5AFF" w:rsidRPr="00EB4CB9">
        <w:rPr>
          <w:rFonts w:ascii="PT Astra Serif" w:eastAsia="Times New Roman" w:hAnsi="PT Astra Serif" w:cs="Times New Roman"/>
          <w:b/>
          <w:bCs/>
          <w:color w:val="000000"/>
          <w:sz w:val="24"/>
          <w:szCs w:val="24"/>
        </w:rPr>
        <w:t>»</w:t>
      </w:r>
    </w:p>
    <w:tbl>
      <w:tblPr>
        <w:tblW w:w="10916" w:type="dxa"/>
        <w:tblInd w:w="-851" w:type="dxa"/>
        <w:tblLayout w:type="fixed"/>
        <w:tblCellMar>
          <w:left w:w="0" w:type="dxa"/>
          <w:right w:w="0" w:type="dxa"/>
        </w:tblCellMar>
        <w:tblLook w:val="0000"/>
      </w:tblPr>
      <w:tblGrid>
        <w:gridCol w:w="491"/>
        <w:gridCol w:w="2770"/>
        <w:gridCol w:w="218"/>
        <w:gridCol w:w="7153"/>
        <w:gridCol w:w="284"/>
      </w:tblGrid>
      <w:tr w:rsidR="000E6380" w:rsidRPr="00EB4CB9" w:rsidTr="00C94F1A">
        <w:trPr>
          <w:trHeight w:val="533"/>
        </w:trPr>
        <w:tc>
          <w:tcPr>
            <w:tcW w:w="3261" w:type="dxa"/>
            <w:gridSpan w:val="2"/>
            <w:tcBorders>
              <w:top w:val="nil"/>
              <w:left w:val="nil"/>
              <w:bottom w:val="nil"/>
              <w:right w:val="nil"/>
            </w:tcBorders>
            <w:shd w:val="clear" w:color="auto" w:fill="FFFFFF"/>
          </w:tcPr>
          <w:p w:rsidR="00EE6041" w:rsidRPr="00EB4CB9" w:rsidRDefault="00EE6041" w:rsidP="00A30E59">
            <w:pPr>
              <w:tabs>
                <w:tab w:val="left" w:pos="2160"/>
              </w:tabs>
              <w:spacing w:after="0" w:line="240" w:lineRule="auto"/>
              <w:rPr>
                <w:rFonts w:ascii="PT Astra Serif" w:eastAsia="Times New Roman" w:hAnsi="PT Astra Serif" w:cs="Times New Roman"/>
                <w:sz w:val="24"/>
                <w:szCs w:val="24"/>
              </w:rPr>
            </w:pPr>
          </w:p>
        </w:tc>
        <w:tc>
          <w:tcPr>
            <w:tcW w:w="7655" w:type="dxa"/>
            <w:gridSpan w:val="3"/>
            <w:tcBorders>
              <w:top w:val="nil"/>
              <w:left w:val="nil"/>
              <w:bottom w:val="nil"/>
              <w:right w:val="nil"/>
            </w:tcBorders>
            <w:shd w:val="clear" w:color="auto" w:fill="FFFFFF"/>
          </w:tcPr>
          <w:p w:rsidR="008A25A7" w:rsidRPr="00EB4CB9" w:rsidRDefault="008A25A7" w:rsidP="00FC115E">
            <w:pPr>
              <w:spacing w:after="0" w:line="240" w:lineRule="exact"/>
              <w:jc w:val="center"/>
              <w:rPr>
                <w:rFonts w:ascii="PT Astra Serif" w:eastAsia="Times New Roman" w:hAnsi="PT Astra Serif" w:cs="Times New Roman"/>
                <w:b/>
                <w:bCs/>
                <w:color w:val="000000"/>
                <w:sz w:val="24"/>
                <w:szCs w:val="24"/>
              </w:rPr>
            </w:pPr>
          </w:p>
          <w:p w:rsidR="000E6380" w:rsidRPr="00EB4CB9" w:rsidRDefault="00FC115E" w:rsidP="00FC115E">
            <w:pPr>
              <w:spacing w:after="0" w:line="240" w:lineRule="exact"/>
              <w:rPr>
                <w:rFonts w:ascii="PT Astra Serif" w:eastAsia="Times New Roman" w:hAnsi="PT Astra Serif" w:cs="Times New Roman"/>
                <w:b/>
                <w:bCs/>
                <w:color w:val="000000"/>
                <w:sz w:val="24"/>
                <w:szCs w:val="24"/>
              </w:rPr>
            </w:pPr>
            <w:r w:rsidRPr="00EB4CB9">
              <w:rPr>
                <w:rFonts w:ascii="PT Astra Serif" w:eastAsia="Times New Roman" w:hAnsi="PT Astra Serif" w:cs="Times New Roman"/>
                <w:b/>
                <w:bCs/>
                <w:color w:val="000000"/>
                <w:sz w:val="24"/>
                <w:szCs w:val="24"/>
              </w:rPr>
              <w:t xml:space="preserve">            </w:t>
            </w:r>
            <w:r w:rsidR="000E6380" w:rsidRPr="00EB4CB9">
              <w:rPr>
                <w:rFonts w:ascii="PT Astra Serif" w:eastAsia="Times New Roman" w:hAnsi="PT Astra Serif" w:cs="Times New Roman"/>
                <w:b/>
                <w:bCs/>
                <w:color w:val="000000"/>
                <w:sz w:val="24"/>
                <w:szCs w:val="24"/>
              </w:rPr>
              <w:t>Паспорт программы</w:t>
            </w:r>
          </w:p>
          <w:p w:rsidR="008A25A7" w:rsidRPr="00EB4CB9" w:rsidRDefault="008A25A7" w:rsidP="00FC115E">
            <w:pPr>
              <w:spacing w:after="0" w:line="240" w:lineRule="exact"/>
              <w:jc w:val="center"/>
              <w:rPr>
                <w:rFonts w:ascii="PT Astra Serif" w:eastAsia="Times New Roman" w:hAnsi="PT Astra Serif" w:cs="Times New Roman"/>
                <w:sz w:val="24"/>
                <w:szCs w:val="24"/>
              </w:rPr>
            </w:pPr>
          </w:p>
        </w:tc>
      </w:tr>
      <w:tr w:rsidR="008303D9"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24" w:space="0" w:color="auto"/>
              <w:left w:val="single" w:sz="24" w:space="0" w:color="auto"/>
              <w:bottom w:val="single" w:sz="12" w:space="0" w:color="auto"/>
              <w:right w:val="single" w:sz="12" w:space="0" w:color="auto"/>
            </w:tcBorders>
            <w:vAlign w:val="center"/>
          </w:tcPr>
          <w:p w:rsidR="008303D9" w:rsidRPr="00EB4CB9" w:rsidRDefault="008303D9" w:rsidP="00F90D46">
            <w:pPr>
              <w:pStyle w:val="a7"/>
              <w:tabs>
                <w:tab w:val="clear" w:pos="4677"/>
                <w:tab w:val="clear" w:pos="9355"/>
              </w:tabs>
              <w:rPr>
                <w:rFonts w:ascii="PT Astra Serif" w:hAnsi="PT Astra Serif"/>
              </w:rPr>
            </w:pPr>
            <w:r w:rsidRPr="00EB4CB9">
              <w:rPr>
                <w:rFonts w:ascii="PT Astra Serif" w:hAnsi="PT Astra Serif"/>
              </w:rPr>
              <w:t>Наименование Программы</w:t>
            </w:r>
          </w:p>
        </w:tc>
        <w:tc>
          <w:tcPr>
            <w:tcW w:w="7153" w:type="dxa"/>
            <w:tcBorders>
              <w:top w:val="single" w:sz="24" w:space="0" w:color="auto"/>
              <w:left w:val="nil"/>
              <w:bottom w:val="single" w:sz="12" w:space="0" w:color="auto"/>
              <w:right w:val="single" w:sz="24" w:space="0" w:color="auto"/>
            </w:tcBorders>
            <w:vAlign w:val="center"/>
          </w:tcPr>
          <w:p w:rsidR="008303D9" w:rsidRPr="00EB4CB9" w:rsidRDefault="008303D9" w:rsidP="00F90D46">
            <w:pPr>
              <w:ind w:left="384" w:hanging="360"/>
              <w:rPr>
                <w:rFonts w:ascii="PT Astra Serif" w:hAnsi="PT Astra Serif"/>
                <w:sz w:val="24"/>
                <w:szCs w:val="24"/>
              </w:rPr>
            </w:pPr>
            <w:r w:rsidRPr="00EB4CB9">
              <w:rPr>
                <w:rFonts w:ascii="PT Astra Serif" w:hAnsi="PT Astra Serif"/>
                <w:sz w:val="24"/>
                <w:szCs w:val="24"/>
              </w:rPr>
              <w:t xml:space="preserve">-  </w:t>
            </w:r>
            <w:r w:rsidRPr="00956BCF">
              <w:rPr>
                <w:rFonts w:ascii="PT Astra Serif" w:hAnsi="PT Astra Serif" w:cs="Times New Roman"/>
                <w:sz w:val="24"/>
                <w:szCs w:val="24"/>
              </w:rPr>
              <w:t xml:space="preserve">муниципальная программа «Комплексное развитие сельских территорий Александрово-Гайского </w:t>
            </w:r>
            <w:r w:rsidR="00835528" w:rsidRPr="00956BCF">
              <w:rPr>
                <w:rFonts w:ascii="PT Astra Serif" w:hAnsi="PT Astra Serif" w:cs="Times New Roman"/>
                <w:sz w:val="24"/>
                <w:szCs w:val="24"/>
              </w:rPr>
              <w:t xml:space="preserve">муниципального </w:t>
            </w:r>
            <w:r w:rsidRPr="00956BCF">
              <w:rPr>
                <w:rFonts w:ascii="PT Astra Serif" w:hAnsi="PT Astra Serif" w:cs="Times New Roman"/>
                <w:sz w:val="24"/>
                <w:szCs w:val="24"/>
              </w:rPr>
              <w:t xml:space="preserve">района Саратовской области  на </w:t>
            </w:r>
            <w:r w:rsidR="00D14996">
              <w:rPr>
                <w:rFonts w:ascii="PT Astra Serif" w:hAnsi="PT Astra Serif" w:cs="Times New Roman"/>
                <w:sz w:val="24"/>
                <w:szCs w:val="24"/>
              </w:rPr>
              <w:t>2025 год</w:t>
            </w:r>
            <w:r w:rsidRPr="00956BCF">
              <w:rPr>
                <w:rFonts w:ascii="PT Astra Serif" w:hAnsi="PT Astra Serif" w:cs="Times New Roman"/>
                <w:sz w:val="24"/>
                <w:szCs w:val="24"/>
              </w:rPr>
              <w:t>»</w:t>
            </w:r>
          </w:p>
        </w:tc>
      </w:tr>
      <w:tr w:rsidR="007931A0"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24" w:space="0" w:color="auto"/>
              <w:left w:val="single" w:sz="24" w:space="0" w:color="auto"/>
              <w:bottom w:val="single" w:sz="12" w:space="0" w:color="auto"/>
              <w:right w:val="single" w:sz="12" w:space="0" w:color="auto"/>
            </w:tcBorders>
            <w:vAlign w:val="center"/>
          </w:tcPr>
          <w:p w:rsidR="007931A0" w:rsidRPr="00EB4CB9" w:rsidRDefault="007931A0" w:rsidP="00F90D46">
            <w:pPr>
              <w:spacing w:after="0" w:line="240" w:lineRule="exact"/>
              <w:rPr>
                <w:rFonts w:ascii="PT Astra Serif" w:eastAsia="Times New Roman" w:hAnsi="PT Astra Serif" w:cs="Times New Roman"/>
                <w:b/>
                <w:bCs/>
                <w:color w:val="000000"/>
                <w:sz w:val="24"/>
                <w:szCs w:val="24"/>
              </w:rPr>
            </w:pPr>
          </w:p>
          <w:p w:rsidR="007931A0" w:rsidRPr="00EB4CB9" w:rsidRDefault="007931A0" w:rsidP="00F90D46">
            <w:pPr>
              <w:spacing w:after="0" w:line="240" w:lineRule="exact"/>
              <w:rPr>
                <w:rFonts w:ascii="PT Astra Serif" w:eastAsia="Times New Roman" w:hAnsi="PT Astra Serif" w:cs="Times New Roman"/>
                <w:bCs/>
                <w:color w:val="000000"/>
                <w:sz w:val="24"/>
                <w:szCs w:val="24"/>
              </w:rPr>
            </w:pPr>
            <w:r w:rsidRPr="00EB4CB9">
              <w:rPr>
                <w:rFonts w:ascii="PT Astra Serif" w:eastAsia="Times New Roman" w:hAnsi="PT Astra Serif" w:cs="Times New Roman"/>
                <w:bCs/>
                <w:color w:val="000000"/>
                <w:sz w:val="24"/>
                <w:szCs w:val="24"/>
              </w:rPr>
              <w:t>Подпрограмма</w:t>
            </w:r>
          </w:p>
          <w:p w:rsidR="007931A0" w:rsidRPr="00EB4CB9" w:rsidRDefault="007931A0" w:rsidP="00F90D46">
            <w:pPr>
              <w:spacing w:after="0" w:line="240" w:lineRule="exact"/>
              <w:rPr>
                <w:rFonts w:ascii="PT Astra Serif" w:eastAsia="Times New Roman" w:hAnsi="PT Astra Serif" w:cs="Times New Roman"/>
                <w:b/>
                <w:bCs/>
                <w:color w:val="000000"/>
                <w:sz w:val="24"/>
                <w:szCs w:val="24"/>
              </w:rPr>
            </w:pPr>
          </w:p>
        </w:tc>
        <w:tc>
          <w:tcPr>
            <w:tcW w:w="7153" w:type="dxa"/>
            <w:tcBorders>
              <w:top w:val="single" w:sz="24" w:space="0" w:color="auto"/>
              <w:left w:val="nil"/>
              <w:bottom w:val="single" w:sz="12" w:space="0" w:color="auto"/>
              <w:right w:val="single" w:sz="24" w:space="0" w:color="auto"/>
            </w:tcBorders>
            <w:vAlign w:val="center"/>
          </w:tcPr>
          <w:p w:rsidR="00DA0D23" w:rsidRPr="00956BCF" w:rsidRDefault="00835528" w:rsidP="00F90D46">
            <w:pPr>
              <w:spacing w:after="0" w:line="240" w:lineRule="auto"/>
              <w:rPr>
                <w:rFonts w:ascii="PT Astra Serif" w:eastAsia="Times New Roman" w:hAnsi="PT Astra Serif" w:cs="Times New Roman"/>
                <w:sz w:val="24"/>
                <w:szCs w:val="24"/>
              </w:rPr>
            </w:pPr>
            <w:r w:rsidRPr="00956BCF">
              <w:rPr>
                <w:rFonts w:ascii="PT Astra Serif" w:eastAsia="Times New Roman" w:hAnsi="PT Astra Serif" w:cs="Times New Roman"/>
                <w:sz w:val="24"/>
                <w:szCs w:val="24"/>
              </w:rPr>
              <w:t xml:space="preserve">Подпрограмма 1 - </w:t>
            </w:r>
            <w:r w:rsidR="00885E40" w:rsidRPr="00956BCF">
              <w:rPr>
                <w:rFonts w:ascii="PT Astra Serif" w:eastAsia="Times New Roman" w:hAnsi="PT Astra Serif" w:cs="Times New Roman"/>
                <w:sz w:val="24"/>
                <w:szCs w:val="24"/>
              </w:rPr>
              <w:t>«Благоустройство</w:t>
            </w:r>
            <w:r w:rsidR="00017898" w:rsidRPr="00956BCF">
              <w:rPr>
                <w:rFonts w:ascii="PT Astra Serif" w:eastAsia="Times New Roman" w:hAnsi="PT Astra Serif" w:cs="Times New Roman"/>
                <w:sz w:val="24"/>
                <w:szCs w:val="24"/>
              </w:rPr>
              <w:t xml:space="preserve"> сельских территорий</w:t>
            </w:r>
            <w:r w:rsidR="00DA0D23" w:rsidRPr="00956BCF">
              <w:rPr>
                <w:rFonts w:ascii="PT Astra Serif" w:eastAsia="Times New Roman" w:hAnsi="PT Astra Serif" w:cs="Times New Roman"/>
                <w:sz w:val="24"/>
                <w:szCs w:val="24"/>
              </w:rPr>
              <w:t>»</w:t>
            </w:r>
          </w:p>
          <w:p w:rsidR="007931A0" w:rsidRPr="00956BCF" w:rsidRDefault="00835528" w:rsidP="00F90D46">
            <w:pPr>
              <w:shd w:val="clear" w:color="auto" w:fill="FFFFFF"/>
              <w:rPr>
                <w:rFonts w:ascii="PT Astra Serif" w:eastAsia="Times New Roman" w:hAnsi="PT Astra Serif" w:cs="Helvetica"/>
                <w:sz w:val="24"/>
                <w:szCs w:val="24"/>
              </w:rPr>
            </w:pPr>
            <w:r w:rsidRPr="00956BCF">
              <w:rPr>
                <w:rFonts w:ascii="PT Astra Serif" w:eastAsia="Times New Roman" w:hAnsi="PT Astra Serif" w:cs="Helvetica"/>
                <w:sz w:val="24"/>
                <w:szCs w:val="24"/>
              </w:rPr>
              <w:t xml:space="preserve">Подпрограмма 2 </w:t>
            </w:r>
            <w:r w:rsidR="00DB7F03" w:rsidRPr="00956BCF">
              <w:rPr>
                <w:rFonts w:ascii="PT Astra Serif" w:eastAsia="Times New Roman" w:hAnsi="PT Astra Serif" w:cs="Helvetica"/>
                <w:sz w:val="24"/>
                <w:szCs w:val="24"/>
              </w:rPr>
              <w:t>- «Создание условий для обеспечения доступным и комфортным жильем сельского населения»</w:t>
            </w:r>
          </w:p>
        </w:tc>
      </w:tr>
      <w:tr w:rsidR="007931A0"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12" w:space="0" w:color="auto"/>
              <w:left w:val="single" w:sz="24" w:space="0" w:color="auto"/>
              <w:bottom w:val="single" w:sz="12" w:space="0" w:color="auto"/>
              <w:right w:val="single" w:sz="12" w:space="0" w:color="auto"/>
            </w:tcBorders>
            <w:vAlign w:val="center"/>
          </w:tcPr>
          <w:p w:rsidR="007931A0" w:rsidRPr="00EB4CB9" w:rsidRDefault="007931A0" w:rsidP="00F90D46">
            <w:pPr>
              <w:rPr>
                <w:rFonts w:ascii="PT Astra Serif" w:hAnsi="PT Astra Serif" w:cs="Times New Roman"/>
              </w:rPr>
            </w:pPr>
            <w:r w:rsidRPr="00EB4CB9">
              <w:rPr>
                <w:rFonts w:ascii="PT Astra Serif" w:hAnsi="PT Astra Serif" w:cs="Times New Roman"/>
              </w:rPr>
              <w:t>Основание для разработки</w:t>
            </w:r>
          </w:p>
        </w:tc>
        <w:tc>
          <w:tcPr>
            <w:tcW w:w="7153" w:type="dxa"/>
            <w:tcBorders>
              <w:top w:val="single" w:sz="12" w:space="0" w:color="auto"/>
              <w:left w:val="nil"/>
              <w:bottom w:val="single" w:sz="12" w:space="0" w:color="auto"/>
              <w:right w:val="single" w:sz="24" w:space="0" w:color="auto"/>
            </w:tcBorders>
            <w:vAlign w:val="center"/>
          </w:tcPr>
          <w:p w:rsidR="007931A0" w:rsidRPr="00EB4CB9" w:rsidRDefault="007931A0" w:rsidP="00F90D46">
            <w:pPr>
              <w:numPr>
                <w:ilvl w:val="0"/>
                <w:numId w:val="5"/>
              </w:numPr>
              <w:spacing w:after="0" w:line="240" w:lineRule="auto"/>
              <w:rPr>
                <w:rFonts w:ascii="PT Astra Serif" w:hAnsi="PT Astra Serif" w:cs="Times New Roman"/>
                <w:sz w:val="24"/>
                <w:szCs w:val="24"/>
              </w:rPr>
            </w:pPr>
            <w:r w:rsidRPr="00EB4CB9">
              <w:rPr>
                <w:rFonts w:ascii="PT Astra Serif" w:hAnsi="PT Astra Serif" w:cs="Times New Roman"/>
                <w:sz w:val="24"/>
                <w:szCs w:val="24"/>
              </w:rPr>
              <w:t xml:space="preserve">Постановление  Правительства  Российской Федерации </w:t>
            </w:r>
            <w:proofErr w:type="gramStart"/>
            <w:r w:rsidRPr="00EB4CB9">
              <w:rPr>
                <w:rFonts w:ascii="PT Astra Serif" w:hAnsi="PT Astra Serif" w:cs="Times New Roman"/>
                <w:sz w:val="24"/>
                <w:szCs w:val="24"/>
              </w:rPr>
              <w:t>от</w:t>
            </w:r>
            <w:proofErr w:type="gramEnd"/>
          </w:p>
          <w:p w:rsidR="007931A0" w:rsidRDefault="007931A0" w:rsidP="00F90D46">
            <w:pPr>
              <w:ind w:left="383"/>
              <w:rPr>
                <w:rFonts w:ascii="PT Astra Serif" w:hAnsi="PT Astra Serif" w:cs="Times New Roman"/>
                <w:sz w:val="24"/>
                <w:szCs w:val="24"/>
              </w:rPr>
            </w:pPr>
            <w:r w:rsidRPr="00EB4CB9">
              <w:rPr>
                <w:rFonts w:ascii="PT Astra Serif" w:hAnsi="PT Astra Serif" w:cs="Times New Roman"/>
                <w:sz w:val="24"/>
                <w:szCs w:val="24"/>
              </w:rPr>
              <w:t>31 мая 2019 г. № 696  №   «Об утверждении государственной  программы Российской Федерации «Комплексное развитие сельских территорий»</w:t>
            </w:r>
          </w:p>
          <w:p w:rsidR="00835528" w:rsidRPr="00956BCF" w:rsidRDefault="00835528" w:rsidP="00F90D46">
            <w:pPr>
              <w:rPr>
                <w:rFonts w:ascii="PT Astra Serif" w:hAnsi="PT Astra Serif" w:cs="Times New Roman"/>
                <w:sz w:val="24"/>
                <w:szCs w:val="24"/>
              </w:rPr>
            </w:pPr>
            <w:r w:rsidRPr="00956BCF">
              <w:rPr>
                <w:rFonts w:ascii="PT Astra Serif" w:hAnsi="PT Astra Serif" w:cs="Times New Roman"/>
                <w:sz w:val="24"/>
                <w:szCs w:val="24"/>
              </w:rPr>
              <w:t xml:space="preserve">- </w:t>
            </w:r>
            <w:r w:rsidRPr="00956BCF">
              <w:rPr>
                <w:rFonts w:ascii="PT Astra Serif" w:hAnsi="PT Astra Serif"/>
                <w:sz w:val="24"/>
                <w:szCs w:val="24"/>
              </w:rPr>
              <w:t>Государственная программа Саратовской области «Комплексное развитие сельских территорий» от 23.12.2019 г. №908-П</w:t>
            </w:r>
          </w:p>
        </w:tc>
      </w:tr>
      <w:tr w:rsidR="007931A0"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12" w:space="0" w:color="auto"/>
              <w:left w:val="single" w:sz="24" w:space="0" w:color="auto"/>
              <w:bottom w:val="single" w:sz="12" w:space="0" w:color="auto"/>
              <w:right w:val="single" w:sz="12" w:space="0" w:color="auto"/>
            </w:tcBorders>
            <w:vAlign w:val="center"/>
          </w:tcPr>
          <w:p w:rsidR="007931A0" w:rsidRPr="00EB4CB9" w:rsidRDefault="007931A0" w:rsidP="00F90D46">
            <w:pPr>
              <w:rPr>
                <w:rFonts w:ascii="PT Astra Serif" w:hAnsi="PT Astra Serif" w:cs="Times New Roman"/>
              </w:rPr>
            </w:pPr>
            <w:r w:rsidRPr="00EB4CB9">
              <w:rPr>
                <w:rFonts w:ascii="PT Astra Serif" w:hAnsi="PT Astra Serif" w:cs="Times New Roman"/>
              </w:rPr>
              <w:t>Муниципальный заказчик-координатор Программы</w:t>
            </w:r>
          </w:p>
        </w:tc>
        <w:tc>
          <w:tcPr>
            <w:tcW w:w="7153" w:type="dxa"/>
            <w:tcBorders>
              <w:top w:val="single" w:sz="12" w:space="0" w:color="auto"/>
              <w:left w:val="nil"/>
              <w:bottom w:val="single" w:sz="12" w:space="0" w:color="auto"/>
              <w:right w:val="single" w:sz="24" w:space="0" w:color="auto"/>
            </w:tcBorders>
            <w:vAlign w:val="center"/>
          </w:tcPr>
          <w:p w:rsidR="007931A0" w:rsidRPr="00956BCF" w:rsidRDefault="007931A0" w:rsidP="00F90D46">
            <w:pPr>
              <w:ind w:left="383" w:hanging="383"/>
              <w:rPr>
                <w:rFonts w:ascii="PT Astra Serif" w:hAnsi="PT Astra Serif" w:cs="Times New Roman"/>
                <w:sz w:val="24"/>
                <w:szCs w:val="24"/>
              </w:rPr>
            </w:pPr>
            <w:r w:rsidRPr="00956BCF">
              <w:rPr>
                <w:rFonts w:ascii="PT Astra Serif" w:hAnsi="PT Astra Serif" w:cs="Times New Roman"/>
                <w:sz w:val="24"/>
                <w:szCs w:val="24"/>
              </w:rPr>
              <w:t xml:space="preserve">- администрация  Александрово-Гайского </w:t>
            </w:r>
            <w:r w:rsidR="00835528" w:rsidRPr="00956BCF">
              <w:rPr>
                <w:rFonts w:ascii="PT Astra Serif" w:hAnsi="PT Astra Serif" w:cs="Times New Roman"/>
                <w:sz w:val="24"/>
                <w:szCs w:val="24"/>
              </w:rPr>
              <w:t xml:space="preserve">муниципального </w:t>
            </w:r>
            <w:r w:rsidRPr="00956BCF">
              <w:rPr>
                <w:rFonts w:ascii="PT Astra Serif" w:hAnsi="PT Astra Serif" w:cs="Times New Roman"/>
                <w:sz w:val="24"/>
                <w:szCs w:val="24"/>
              </w:rPr>
              <w:t>района  Саратовской области</w:t>
            </w:r>
          </w:p>
        </w:tc>
      </w:tr>
      <w:tr w:rsidR="007931A0"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12" w:space="0" w:color="auto"/>
              <w:left w:val="single" w:sz="24" w:space="0" w:color="auto"/>
              <w:bottom w:val="single" w:sz="12" w:space="0" w:color="auto"/>
              <w:right w:val="single" w:sz="12" w:space="0" w:color="auto"/>
            </w:tcBorders>
            <w:vAlign w:val="center"/>
          </w:tcPr>
          <w:p w:rsidR="007931A0" w:rsidRPr="00EB4CB9" w:rsidRDefault="007931A0" w:rsidP="00F90D46">
            <w:pPr>
              <w:rPr>
                <w:rFonts w:ascii="PT Astra Serif" w:hAnsi="PT Astra Serif" w:cs="Times New Roman"/>
              </w:rPr>
            </w:pPr>
            <w:r w:rsidRPr="00EB4CB9">
              <w:rPr>
                <w:rFonts w:ascii="PT Astra Serif" w:hAnsi="PT Astra Serif" w:cs="Times New Roman"/>
              </w:rPr>
              <w:t>Разработчик Программы</w:t>
            </w:r>
          </w:p>
        </w:tc>
        <w:tc>
          <w:tcPr>
            <w:tcW w:w="7153" w:type="dxa"/>
            <w:tcBorders>
              <w:top w:val="single" w:sz="12" w:space="0" w:color="auto"/>
              <w:left w:val="nil"/>
              <w:bottom w:val="single" w:sz="12" w:space="0" w:color="auto"/>
              <w:right w:val="single" w:sz="24" w:space="0" w:color="auto"/>
            </w:tcBorders>
            <w:vAlign w:val="center"/>
          </w:tcPr>
          <w:p w:rsidR="007931A0" w:rsidRPr="00956BCF" w:rsidRDefault="007931A0" w:rsidP="00F90D46">
            <w:pPr>
              <w:ind w:left="383" w:hanging="383"/>
              <w:rPr>
                <w:rFonts w:ascii="PT Astra Serif" w:hAnsi="PT Astra Serif" w:cs="Times New Roman"/>
                <w:sz w:val="24"/>
                <w:szCs w:val="24"/>
              </w:rPr>
            </w:pPr>
            <w:r w:rsidRPr="00956BCF">
              <w:rPr>
                <w:rFonts w:ascii="PT Astra Serif" w:hAnsi="PT Astra Serif" w:cs="Times New Roman"/>
                <w:sz w:val="24"/>
                <w:szCs w:val="24"/>
              </w:rPr>
              <w:t xml:space="preserve">-  администрация  Александрово-Гайского </w:t>
            </w:r>
            <w:r w:rsidR="00835528" w:rsidRPr="00956BCF">
              <w:rPr>
                <w:rFonts w:ascii="PT Astra Serif" w:hAnsi="PT Astra Serif" w:cs="Times New Roman"/>
                <w:sz w:val="24"/>
                <w:szCs w:val="24"/>
              </w:rPr>
              <w:t xml:space="preserve">муниципального </w:t>
            </w:r>
            <w:r w:rsidRPr="00956BCF">
              <w:rPr>
                <w:rFonts w:ascii="PT Astra Serif" w:hAnsi="PT Astra Serif" w:cs="Times New Roman"/>
                <w:sz w:val="24"/>
                <w:szCs w:val="24"/>
              </w:rPr>
              <w:t>района  Саратовской области</w:t>
            </w:r>
          </w:p>
        </w:tc>
      </w:tr>
      <w:tr w:rsidR="007931A0" w:rsidRPr="00EB4CB9" w:rsidTr="00F90D46">
        <w:tblPrEx>
          <w:tblCellMar>
            <w:left w:w="108" w:type="dxa"/>
            <w:right w:w="108" w:type="dxa"/>
          </w:tblCellMar>
          <w:tblLook w:val="01E0"/>
        </w:tblPrEx>
        <w:trPr>
          <w:gridBefore w:val="1"/>
          <w:gridAfter w:val="1"/>
          <w:wBefore w:w="491" w:type="dxa"/>
          <w:wAfter w:w="284" w:type="dxa"/>
          <w:trHeight w:val="610"/>
        </w:trPr>
        <w:tc>
          <w:tcPr>
            <w:tcW w:w="2988" w:type="dxa"/>
            <w:gridSpan w:val="2"/>
            <w:tcBorders>
              <w:top w:val="single" w:sz="12" w:space="0" w:color="auto"/>
              <w:left w:val="single" w:sz="24" w:space="0" w:color="auto"/>
              <w:bottom w:val="single" w:sz="12" w:space="0" w:color="auto"/>
              <w:right w:val="single" w:sz="12" w:space="0" w:color="auto"/>
            </w:tcBorders>
            <w:vAlign w:val="center"/>
          </w:tcPr>
          <w:p w:rsidR="007931A0" w:rsidRPr="00EB4CB9" w:rsidRDefault="007931A0" w:rsidP="00F90D46">
            <w:pPr>
              <w:rPr>
                <w:rFonts w:ascii="PT Astra Serif" w:hAnsi="PT Astra Serif" w:cs="Times New Roman"/>
              </w:rPr>
            </w:pPr>
            <w:r w:rsidRPr="00EB4CB9">
              <w:rPr>
                <w:rFonts w:ascii="PT Astra Serif" w:hAnsi="PT Astra Serif" w:cs="Times New Roman"/>
              </w:rPr>
              <w:t>Сроки  реализации Программы</w:t>
            </w:r>
          </w:p>
        </w:tc>
        <w:tc>
          <w:tcPr>
            <w:tcW w:w="7153" w:type="dxa"/>
            <w:tcBorders>
              <w:top w:val="single" w:sz="12" w:space="0" w:color="auto"/>
              <w:left w:val="nil"/>
              <w:bottom w:val="single" w:sz="12" w:space="0" w:color="auto"/>
              <w:right w:val="single" w:sz="24" w:space="0" w:color="auto"/>
            </w:tcBorders>
            <w:vAlign w:val="center"/>
          </w:tcPr>
          <w:p w:rsidR="007931A0" w:rsidRPr="00EB4CB9" w:rsidRDefault="00FD0AAC" w:rsidP="00F90D46">
            <w:pPr>
              <w:jc w:val="center"/>
              <w:rPr>
                <w:rFonts w:ascii="PT Astra Serif" w:hAnsi="PT Astra Serif" w:cs="Times New Roman"/>
                <w:sz w:val="24"/>
                <w:szCs w:val="24"/>
              </w:rPr>
            </w:pPr>
            <w:r>
              <w:rPr>
                <w:rFonts w:ascii="PT Astra Serif" w:hAnsi="PT Astra Serif" w:cs="Times New Roman"/>
                <w:sz w:val="24"/>
                <w:szCs w:val="24"/>
              </w:rPr>
              <w:t>2025</w:t>
            </w:r>
            <w:r w:rsidR="00403447" w:rsidRPr="00EB4CB9">
              <w:rPr>
                <w:rFonts w:ascii="PT Astra Serif" w:hAnsi="PT Astra Serif" w:cs="Times New Roman"/>
                <w:sz w:val="24"/>
                <w:szCs w:val="24"/>
              </w:rPr>
              <w:t xml:space="preserve"> год</w:t>
            </w:r>
          </w:p>
        </w:tc>
      </w:tr>
      <w:tr w:rsidR="007931A0"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12" w:space="0" w:color="auto"/>
              <w:left w:val="single" w:sz="24" w:space="0" w:color="auto"/>
              <w:bottom w:val="single" w:sz="12" w:space="0" w:color="auto"/>
              <w:right w:val="single" w:sz="12" w:space="0" w:color="auto"/>
            </w:tcBorders>
            <w:vAlign w:val="center"/>
          </w:tcPr>
          <w:p w:rsidR="007931A0" w:rsidRPr="00EB4CB9" w:rsidRDefault="007931A0" w:rsidP="00F90D46">
            <w:pPr>
              <w:rPr>
                <w:rFonts w:ascii="PT Astra Serif" w:hAnsi="PT Astra Serif" w:cs="Times New Roman"/>
              </w:rPr>
            </w:pPr>
            <w:r w:rsidRPr="00EB4CB9">
              <w:rPr>
                <w:rFonts w:ascii="PT Astra Serif" w:hAnsi="PT Astra Serif" w:cs="Times New Roman"/>
              </w:rPr>
              <w:t>Цель программы</w:t>
            </w:r>
          </w:p>
        </w:tc>
        <w:tc>
          <w:tcPr>
            <w:tcW w:w="7153" w:type="dxa"/>
            <w:tcBorders>
              <w:top w:val="single" w:sz="12" w:space="0" w:color="auto"/>
              <w:left w:val="nil"/>
              <w:bottom w:val="single" w:sz="12" w:space="0" w:color="auto"/>
              <w:right w:val="single" w:sz="24" w:space="0" w:color="auto"/>
            </w:tcBorders>
            <w:vAlign w:val="center"/>
          </w:tcPr>
          <w:p w:rsidR="007931A0" w:rsidRPr="00956BCF" w:rsidRDefault="00956BCF" w:rsidP="00F90D46">
            <w:pPr>
              <w:spacing w:after="0" w:line="240" w:lineRule="auto"/>
              <w:rPr>
                <w:rFonts w:ascii="PT Astra Serif" w:hAnsi="PT Astra Serif" w:cs="Times New Roman"/>
                <w:sz w:val="24"/>
                <w:szCs w:val="24"/>
              </w:rPr>
            </w:pPr>
            <w:r>
              <w:rPr>
                <w:rFonts w:ascii="PT Astra Serif" w:hAnsi="PT Astra Serif" w:cs="Times New Roman"/>
                <w:sz w:val="24"/>
                <w:szCs w:val="24"/>
              </w:rPr>
              <w:t xml:space="preserve">- </w:t>
            </w:r>
            <w:r w:rsidR="007931A0" w:rsidRPr="00956BCF">
              <w:rPr>
                <w:rFonts w:ascii="PT Astra Serif" w:hAnsi="PT Astra Serif" w:cs="Times New Roman"/>
                <w:sz w:val="24"/>
                <w:szCs w:val="24"/>
              </w:rPr>
              <w:t xml:space="preserve">Обеспечение комплексного развития сельских территорий Александрово-Гайского  </w:t>
            </w:r>
            <w:r w:rsidR="00835528" w:rsidRPr="00956BCF">
              <w:rPr>
                <w:rFonts w:ascii="PT Astra Serif" w:hAnsi="PT Astra Serif" w:cs="Times New Roman"/>
                <w:sz w:val="24"/>
                <w:szCs w:val="24"/>
              </w:rPr>
              <w:t xml:space="preserve">муниципального </w:t>
            </w:r>
            <w:r w:rsidR="007931A0" w:rsidRPr="00956BCF">
              <w:rPr>
                <w:rFonts w:ascii="PT Astra Serif" w:hAnsi="PT Astra Serif" w:cs="Times New Roman"/>
                <w:sz w:val="24"/>
                <w:szCs w:val="24"/>
              </w:rPr>
              <w:t>района</w:t>
            </w:r>
            <w:r w:rsidR="00835528" w:rsidRPr="00956BCF">
              <w:rPr>
                <w:rFonts w:ascii="PT Astra Serif" w:hAnsi="PT Astra Serif" w:cs="Times New Roman"/>
                <w:sz w:val="24"/>
                <w:szCs w:val="24"/>
              </w:rPr>
              <w:t xml:space="preserve"> Саратовской области</w:t>
            </w:r>
            <w:r w:rsidR="007931A0" w:rsidRPr="00956BCF">
              <w:rPr>
                <w:rFonts w:ascii="PT Astra Serif" w:hAnsi="PT Astra Serif" w:cs="Times New Roman"/>
                <w:sz w:val="24"/>
                <w:szCs w:val="24"/>
              </w:rPr>
              <w:t>,</w:t>
            </w:r>
            <w:r w:rsidR="007931A0" w:rsidRPr="00956BCF">
              <w:rPr>
                <w:rFonts w:ascii="PT Astra Serif" w:eastAsia="Times New Roman" w:hAnsi="PT Astra Serif" w:cs="Times New Roman"/>
                <w:sz w:val="24"/>
                <w:szCs w:val="24"/>
              </w:rPr>
              <w:t xml:space="preserve"> создание комфортных условий </w:t>
            </w:r>
            <w:r w:rsidR="00835528" w:rsidRPr="00956BCF">
              <w:rPr>
                <w:rFonts w:ascii="PT Astra Serif" w:eastAsia="Times New Roman" w:hAnsi="PT Astra Serif" w:cs="Times New Roman"/>
                <w:sz w:val="24"/>
                <w:szCs w:val="24"/>
              </w:rPr>
              <w:t xml:space="preserve"> </w:t>
            </w:r>
            <w:r w:rsidR="007931A0" w:rsidRPr="00956BCF">
              <w:rPr>
                <w:rFonts w:ascii="PT Astra Serif" w:eastAsia="Times New Roman" w:hAnsi="PT Astra Serif" w:cs="Times New Roman"/>
                <w:sz w:val="24"/>
                <w:szCs w:val="24"/>
              </w:rPr>
              <w:t xml:space="preserve">жизнедеятельности в </w:t>
            </w:r>
            <w:r w:rsidR="007931A0" w:rsidRPr="00956BCF">
              <w:rPr>
                <w:rFonts w:ascii="PT Astra Serif" w:hAnsi="PT Astra Serif" w:cs="Times New Roman"/>
                <w:sz w:val="24"/>
                <w:szCs w:val="24"/>
              </w:rPr>
              <w:t>сельской местности</w:t>
            </w:r>
            <w:r w:rsidR="00DE4114">
              <w:rPr>
                <w:rFonts w:ascii="PT Astra Serif" w:hAnsi="PT Astra Serif" w:cs="Times New Roman"/>
                <w:sz w:val="24"/>
                <w:szCs w:val="24"/>
              </w:rPr>
              <w:t>.</w:t>
            </w:r>
          </w:p>
          <w:p w:rsidR="00956BCF" w:rsidRPr="00956BCF" w:rsidRDefault="00956BCF" w:rsidP="00F90D46">
            <w:pPr>
              <w:shd w:val="clear" w:color="auto" w:fill="FFFFFF"/>
              <w:spacing w:line="240" w:lineRule="auto"/>
              <w:rPr>
                <w:rFonts w:ascii="PT Astra Serif" w:hAnsi="PT Astra Serif" w:cs="Times New Roman"/>
                <w:sz w:val="24"/>
                <w:szCs w:val="24"/>
              </w:rPr>
            </w:pPr>
            <w:r w:rsidRPr="00DE4114">
              <w:rPr>
                <w:rFonts w:ascii="PT Astra Serif" w:hAnsi="PT Astra Serif" w:cs="Times New Roman"/>
                <w:sz w:val="24"/>
                <w:szCs w:val="24"/>
              </w:rPr>
              <w:t xml:space="preserve">- Обеспечение объема ввода (приобретения) жилья для семей, </w:t>
            </w:r>
            <w:r w:rsidRPr="00956BCF">
              <w:rPr>
                <w:rFonts w:ascii="PT Astra Serif" w:hAnsi="PT Astra Serif" w:cs="Times New Roman"/>
                <w:sz w:val="24"/>
                <w:szCs w:val="24"/>
              </w:rPr>
              <w:t>проживающих и раб</w:t>
            </w:r>
            <w:r w:rsidRPr="00DE4114">
              <w:rPr>
                <w:rFonts w:ascii="PT Astra Serif" w:hAnsi="PT Astra Serif" w:cs="Times New Roman"/>
                <w:sz w:val="24"/>
                <w:szCs w:val="24"/>
              </w:rPr>
              <w:t>отающих на сельских территориях.</w:t>
            </w:r>
          </w:p>
          <w:p w:rsidR="00DB7F03" w:rsidRPr="00802118" w:rsidRDefault="00DB7F03" w:rsidP="00F90D46">
            <w:pPr>
              <w:ind w:left="96"/>
              <w:contextualSpacing/>
              <w:rPr>
                <w:rFonts w:ascii="PT Astra Serif" w:hAnsi="PT Astra Serif" w:cs="Times New Roman"/>
                <w:color w:val="7030A0"/>
                <w:sz w:val="24"/>
                <w:szCs w:val="24"/>
              </w:rPr>
            </w:pPr>
          </w:p>
        </w:tc>
      </w:tr>
      <w:tr w:rsidR="007931A0" w:rsidRPr="00EB4CB9" w:rsidTr="00F90D46">
        <w:tblPrEx>
          <w:tblCellMar>
            <w:left w:w="108" w:type="dxa"/>
            <w:right w:w="108" w:type="dxa"/>
          </w:tblCellMar>
          <w:tblLook w:val="01E0"/>
        </w:tblPrEx>
        <w:trPr>
          <w:gridBefore w:val="1"/>
          <w:gridAfter w:val="1"/>
          <w:wBefore w:w="491" w:type="dxa"/>
          <w:wAfter w:w="284" w:type="dxa"/>
          <w:trHeight w:val="1674"/>
        </w:trPr>
        <w:tc>
          <w:tcPr>
            <w:tcW w:w="2988" w:type="dxa"/>
            <w:gridSpan w:val="2"/>
            <w:tcBorders>
              <w:top w:val="single" w:sz="12" w:space="0" w:color="auto"/>
              <w:left w:val="single" w:sz="24" w:space="0" w:color="auto"/>
              <w:bottom w:val="single" w:sz="24" w:space="0" w:color="auto"/>
              <w:right w:val="single" w:sz="12" w:space="0" w:color="auto"/>
            </w:tcBorders>
            <w:vAlign w:val="center"/>
          </w:tcPr>
          <w:p w:rsidR="007931A0" w:rsidRPr="00EB4CB9" w:rsidRDefault="007931A0" w:rsidP="00F90D46">
            <w:pPr>
              <w:rPr>
                <w:rFonts w:ascii="PT Astra Serif" w:hAnsi="PT Astra Serif" w:cs="Times New Roman"/>
              </w:rPr>
            </w:pPr>
            <w:r w:rsidRPr="00EB4CB9">
              <w:rPr>
                <w:rFonts w:ascii="PT Astra Serif" w:hAnsi="PT Astra Serif" w:cs="Times New Roman"/>
              </w:rPr>
              <w:t>Задачи Программы</w:t>
            </w:r>
          </w:p>
        </w:tc>
        <w:tc>
          <w:tcPr>
            <w:tcW w:w="7153" w:type="dxa"/>
            <w:tcBorders>
              <w:top w:val="single" w:sz="12" w:space="0" w:color="auto"/>
              <w:left w:val="nil"/>
              <w:bottom w:val="single" w:sz="24" w:space="0" w:color="auto"/>
              <w:right w:val="single" w:sz="24" w:space="0" w:color="auto"/>
            </w:tcBorders>
            <w:vAlign w:val="center"/>
          </w:tcPr>
          <w:p w:rsidR="00F742F4" w:rsidRPr="00DE4114" w:rsidRDefault="007931A0" w:rsidP="00F90D46">
            <w:pPr>
              <w:spacing w:after="0" w:line="240" w:lineRule="auto"/>
              <w:ind w:right="397"/>
              <w:rPr>
                <w:rFonts w:ascii="PT Astra Serif" w:hAnsi="PT Astra Serif" w:cs="Times New Roman"/>
                <w:spacing w:val="2"/>
                <w:sz w:val="24"/>
                <w:szCs w:val="24"/>
                <w:shd w:val="clear" w:color="auto" w:fill="FFFFFF"/>
              </w:rPr>
            </w:pPr>
            <w:r w:rsidRPr="00EB4CB9">
              <w:rPr>
                <w:rFonts w:ascii="PT Astra Serif" w:hAnsi="PT Astra Serif" w:cs="Times New Roman"/>
                <w:color w:val="000000" w:themeColor="text1"/>
                <w:sz w:val="24"/>
                <w:szCs w:val="24"/>
              </w:rPr>
              <w:t>-</w:t>
            </w:r>
            <w:r w:rsidRPr="00EB4CB9">
              <w:rPr>
                <w:rFonts w:ascii="PT Astra Serif" w:hAnsi="PT Astra Serif" w:cs="Times New Roman"/>
                <w:color w:val="000000" w:themeColor="text1"/>
                <w:spacing w:val="2"/>
                <w:sz w:val="24"/>
                <w:szCs w:val="24"/>
                <w:shd w:val="clear" w:color="auto" w:fill="FFFFFF"/>
              </w:rPr>
              <w:t xml:space="preserve"> </w:t>
            </w:r>
            <w:r w:rsidRPr="00DE4114">
              <w:rPr>
                <w:rFonts w:ascii="PT Astra Serif" w:hAnsi="PT Astra Serif" w:cs="Times New Roman"/>
                <w:spacing w:val="2"/>
                <w:sz w:val="24"/>
                <w:szCs w:val="24"/>
                <w:shd w:val="clear" w:color="auto" w:fill="FFFFFF"/>
              </w:rPr>
              <w:t>обустройство территории в целях обеспечения беспрепятственного передвижения инвалидов и других маломобильных групп населения.</w:t>
            </w:r>
          </w:p>
          <w:p w:rsidR="00DB7F03" w:rsidRPr="00956BCF" w:rsidRDefault="00DB7F03" w:rsidP="00F90D46">
            <w:pPr>
              <w:spacing w:after="0" w:line="240" w:lineRule="auto"/>
              <w:ind w:right="397"/>
              <w:rPr>
                <w:rFonts w:ascii="PT Astra Serif" w:hAnsi="PT Astra Serif" w:cs="Times New Roman"/>
                <w:color w:val="7030A0"/>
                <w:spacing w:val="2"/>
                <w:sz w:val="24"/>
                <w:szCs w:val="24"/>
                <w:shd w:val="clear" w:color="auto" w:fill="FFFFFF"/>
              </w:rPr>
            </w:pPr>
            <w:r w:rsidRPr="00DE4114">
              <w:rPr>
                <w:rFonts w:ascii="PT Astra Serif" w:hAnsi="PT Astra Serif" w:cs="Times New Roman"/>
                <w:sz w:val="24"/>
                <w:szCs w:val="24"/>
              </w:rPr>
              <w:t>- улучшение жилищных условий и обеспечение доступным жильём населения района.</w:t>
            </w:r>
          </w:p>
        </w:tc>
      </w:tr>
      <w:tr w:rsidR="007931A0" w:rsidRPr="00EB4CB9" w:rsidTr="00F90D46">
        <w:tblPrEx>
          <w:tblCellMar>
            <w:left w:w="108" w:type="dxa"/>
            <w:right w:w="108" w:type="dxa"/>
          </w:tblCellMar>
          <w:tblLook w:val="01E0"/>
        </w:tblPrEx>
        <w:trPr>
          <w:gridBefore w:val="1"/>
          <w:gridAfter w:val="1"/>
          <w:wBefore w:w="491" w:type="dxa"/>
          <w:wAfter w:w="284" w:type="dxa"/>
          <w:trHeight w:val="3625"/>
        </w:trPr>
        <w:tc>
          <w:tcPr>
            <w:tcW w:w="2988" w:type="dxa"/>
            <w:gridSpan w:val="2"/>
            <w:tcBorders>
              <w:top w:val="single" w:sz="24" w:space="0" w:color="auto"/>
              <w:left w:val="single" w:sz="24" w:space="0" w:color="auto"/>
              <w:bottom w:val="single" w:sz="12" w:space="0" w:color="auto"/>
              <w:right w:val="single" w:sz="12" w:space="0" w:color="auto"/>
            </w:tcBorders>
            <w:vAlign w:val="center"/>
          </w:tcPr>
          <w:p w:rsidR="007931A0" w:rsidRPr="00EB4CB9" w:rsidRDefault="007931A0" w:rsidP="00F90D46">
            <w:pPr>
              <w:pStyle w:val="a7"/>
              <w:tabs>
                <w:tab w:val="clear" w:pos="4677"/>
                <w:tab w:val="clear" w:pos="9355"/>
              </w:tabs>
              <w:rPr>
                <w:rFonts w:ascii="PT Astra Serif" w:hAnsi="PT Astra Serif"/>
              </w:rPr>
            </w:pPr>
            <w:r w:rsidRPr="00EB4CB9">
              <w:rPr>
                <w:rFonts w:ascii="PT Astra Serif" w:hAnsi="PT Astra Serif"/>
              </w:rPr>
              <w:lastRenderedPageBreak/>
              <w:t>Целевые показатели (индикаторы) Программы</w:t>
            </w:r>
          </w:p>
        </w:tc>
        <w:tc>
          <w:tcPr>
            <w:tcW w:w="7153" w:type="dxa"/>
            <w:tcBorders>
              <w:top w:val="single" w:sz="24" w:space="0" w:color="auto"/>
              <w:left w:val="nil"/>
              <w:bottom w:val="single" w:sz="12" w:space="0" w:color="auto"/>
              <w:right w:val="single" w:sz="24" w:space="0" w:color="auto"/>
            </w:tcBorders>
            <w:vAlign w:val="center"/>
          </w:tcPr>
          <w:p w:rsidR="00DE4114" w:rsidRDefault="00FD0AAC" w:rsidP="00F90D46">
            <w:pPr>
              <w:spacing w:after="0"/>
              <w:rPr>
                <w:rFonts w:ascii="PT Astra Serif" w:hAnsi="PT Astra Serif" w:cs="Times New Roman"/>
                <w:color w:val="000000"/>
                <w:sz w:val="24"/>
                <w:szCs w:val="24"/>
              </w:rPr>
            </w:pPr>
            <w:r>
              <w:rPr>
                <w:rFonts w:ascii="PT Astra Serif" w:hAnsi="PT Astra Serif" w:cs="Times New Roman"/>
                <w:color w:val="000000"/>
                <w:sz w:val="24"/>
                <w:szCs w:val="24"/>
              </w:rPr>
              <w:t xml:space="preserve">- </w:t>
            </w:r>
            <w:r w:rsidRPr="00FD0AAC">
              <w:rPr>
                <w:rFonts w:ascii="PT Astra Serif" w:hAnsi="PT Astra Serif" w:cs="Times New Roman"/>
                <w:color w:val="000000"/>
                <w:sz w:val="24"/>
                <w:szCs w:val="24"/>
              </w:rPr>
              <w:t xml:space="preserve">"Обустройство территории поликлиники </w:t>
            </w:r>
            <w:proofErr w:type="gramStart"/>
            <w:r w:rsidRPr="00FD0AAC">
              <w:rPr>
                <w:rFonts w:ascii="PT Astra Serif" w:hAnsi="PT Astra Serif" w:cs="Times New Roman"/>
                <w:color w:val="000000"/>
                <w:sz w:val="24"/>
                <w:szCs w:val="24"/>
              </w:rPr>
              <w:t>в</w:t>
            </w:r>
            <w:proofErr w:type="gramEnd"/>
            <w:r w:rsidRPr="00FD0AAC">
              <w:rPr>
                <w:rFonts w:ascii="PT Astra Serif" w:hAnsi="PT Astra Serif" w:cs="Times New Roman"/>
                <w:color w:val="000000"/>
                <w:sz w:val="24"/>
                <w:szCs w:val="24"/>
              </w:rPr>
              <w:t xml:space="preserve"> </w:t>
            </w:r>
            <w:proofErr w:type="gramStart"/>
            <w:r w:rsidRPr="00FD0AAC">
              <w:rPr>
                <w:rFonts w:ascii="PT Astra Serif" w:hAnsi="PT Astra Serif" w:cs="Times New Roman"/>
                <w:color w:val="000000"/>
                <w:sz w:val="24"/>
                <w:szCs w:val="24"/>
              </w:rPr>
              <w:t>с</w:t>
            </w:r>
            <w:proofErr w:type="gramEnd"/>
            <w:r w:rsidRPr="00FD0AAC">
              <w:rPr>
                <w:rFonts w:ascii="PT Astra Serif" w:hAnsi="PT Astra Serif" w:cs="Times New Roman"/>
                <w:color w:val="000000"/>
                <w:sz w:val="24"/>
                <w:szCs w:val="24"/>
              </w:rPr>
              <w:t xml:space="preserve">. Александров Гай </w:t>
            </w:r>
            <w:proofErr w:type="spellStart"/>
            <w:r w:rsidRPr="00FD0AAC">
              <w:rPr>
                <w:rFonts w:ascii="PT Astra Serif" w:hAnsi="PT Astra Serif" w:cs="Times New Roman"/>
                <w:color w:val="000000"/>
                <w:sz w:val="24"/>
                <w:szCs w:val="24"/>
              </w:rPr>
              <w:t>Александрово-Гайского</w:t>
            </w:r>
            <w:proofErr w:type="spellEnd"/>
            <w:r w:rsidRPr="00FD0AAC">
              <w:rPr>
                <w:rFonts w:ascii="PT Astra Serif" w:hAnsi="PT Astra Serif" w:cs="Times New Roman"/>
                <w:color w:val="000000"/>
                <w:sz w:val="24"/>
                <w:szCs w:val="24"/>
              </w:rPr>
              <w:t xml:space="preserve"> муниципальн</w:t>
            </w:r>
            <w:r w:rsidR="002B5F5C">
              <w:rPr>
                <w:rFonts w:ascii="PT Astra Serif" w:hAnsi="PT Astra Serif" w:cs="Times New Roman"/>
                <w:color w:val="000000"/>
                <w:sz w:val="24"/>
                <w:szCs w:val="24"/>
              </w:rPr>
              <w:t>ого района Саратовской области"</w:t>
            </w:r>
          </w:p>
          <w:p w:rsidR="00DB7F03" w:rsidRPr="00DE4114" w:rsidRDefault="00DB7F03" w:rsidP="00F90D46">
            <w:pPr>
              <w:spacing w:after="0"/>
              <w:rPr>
                <w:rFonts w:ascii="PT Astra Serif" w:hAnsi="PT Astra Serif" w:cs="Times New Roman"/>
                <w:sz w:val="24"/>
                <w:szCs w:val="24"/>
              </w:rPr>
            </w:pPr>
            <w:r w:rsidRPr="00DE4114">
              <w:rPr>
                <w:rFonts w:ascii="PT Astra Serif" w:hAnsi="PT Astra Serif"/>
                <w:sz w:val="24"/>
                <w:szCs w:val="24"/>
              </w:rPr>
              <w:t>- объём ввода (приобретения) жилья для населения района</w:t>
            </w:r>
          </w:p>
        </w:tc>
      </w:tr>
      <w:tr w:rsidR="007931A0" w:rsidRPr="00EB4CB9" w:rsidTr="00F90D46">
        <w:tblPrEx>
          <w:tblCellMar>
            <w:left w:w="108" w:type="dxa"/>
            <w:right w:w="108" w:type="dxa"/>
          </w:tblCellMar>
          <w:tblLook w:val="01E0"/>
        </w:tblPrEx>
        <w:trPr>
          <w:gridBefore w:val="1"/>
          <w:gridAfter w:val="1"/>
          <w:wBefore w:w="491" w:type="dxa"/>
          <w:wAfter w:w="284" w:type="dxa"/>
          <w:trHeight w:val="2288"/>
        </w:trPr>
        <w:tc>
          <w:tcPr>
            <w:tcW w:w="2988" w:type="dxa"/>
            <w:gridSpan w:val="2"/>
            <w:tcBorders>
              <w:top w:val="single" w:sz="4" w:space="0" w:color="auto"/>
              <w:left w:val="single" w:sz="24" w:space="0" w:color="auto"/>
              <w:bottom w:val="single" w:sz="4" w:space="0" w:color="auto"/>
              <w:right w:val="single" w:sz="12" w:space="0" w:color="auto"/>
            </w:tcBorders>
            <w:vAlign w:val="center"/>
          </w:tcPr>
          <w:p w:rsidR="007931A0" w:rsidRPr="00EB4CB9" w:rsidRDefault="007931A0" w:rsidP="00F90D46">
            <w:pPr>
              <w:rPr>
                <w:rFonts w:ascii="PT Astra Serif" w:hAnsi="PT Astra Serif" w:cs="Times New Roman"/>
                <w:sz w:val="24"/>
                <w:szCs w:val="24"/>
              </w:rPr>
            </w:pPr>
            <w:r w:rsidRPr="00EB4CB9">
              <w:rPr>
                <w:rFonts w:ascii="PT Astra Serif" w:hAnsi="PT Astra Serif" w:cs="Times New Roman"/>
                <w:sz w:val="24"/>
                <w:szCs w:val="24"/>
              </w:rPr>
              <w:t>Объемы и источники финансирования Программы</w:t>
            </w:r>
          </w:p>
          <w:p w:rsidR="007931A0" w:rsidRPr="00EB4CB9" w:rsidRDefault="007931A0" w:rsidP="00F90D46">
            <w:pPr>
              <w:rPr>
                <w:rFonts w:ascii="PT Astra Serif" w:hAnsi="PT Astra Serif" w:cs="Times New Roman"/>
                <w:sz w:val="24"/>
                <w:szCs w:val="24"/>
              </w:rPr>
            </w:pPr>
          </w:p>
          <w:p w:rsidR="007931A0" w:rsidRPr="00EB4CB9" w:rsidRDefault="007931A0" w:rsidP="00F90D46">
            <w:pPr>
              <w:rPr>
                <w:rFonts w:ascii="PT Astra Serif" w:hAnsi="PT Astra Serif" w:cs="Times New Roman"/>
                <w:sz w:val="24"/>
                <w:szCs w:val="24"/>
              </w:rPr>
            </w:pPr>
          </w:p>
        </w:tc>
        <w:tc>
          <w:tcPr>
            <w:tcW w:w="7153" w:type="dxa"/>
            <w:tcBorders>
              <w:top w:val="single" w:sz="4" w:space="0" w:color="auto"/>
              <w:left w:val="nil"/>
              <w:bottom w:val="single" w:sz="4" w:space="0" w:color="auto"/>
              <w:right w:val="single" w:sz="24" w:space="0" w:color="auto"/>
            </w:tcBorders>
            <w:vAlign w:val="center"/>
          </w:tcPr>
          <w:p w:rsidR="008F7852" w:rsidRPr="00D17762" w:rsidRDefault="007931A0" w:rsidP="00F90D46">
            <w:pPr>
              <w:pStyle w:val="ConsPlusCell"/>
              <w:rPr>
                <w:rFonts w:ascii="PT Astra Serif" w:hAnsi="PT Astra Serif" w:cs="Times New Roman"/>
                <w:sz w:val="24"/>
                <w:szCs w:val="24"/>
              </w:rPr>
            </w:pPr>
            <w:r w:rsidRPr="00EB4CB9">
              <w:rPr>
                <w:rFonts w:ascii="PT Astra Serif" w:hAnsi="PT Astra Serif" w:cs="Times New Roman"/>
                <w:sz w:val="24"/>
                <w:szCs w:val="24"/>
              </w:rPr>
              <w:t>Общий объем финансирования мероприятий Программы составляет</w:t>
            </w:r>
            <w:r w:rsidR="002A415C" w:rsidRPr="00EB4CB9">
              <w:rPr>
                <w:rFonts w:ascii="PT Astra Serif" w:hAnsi="PT Astra Serif" w:cs="Times New Roman"/>
                <w:sz w:val="24"/>
                <w:szCs w:val="24"/>
              </w:rPr>
              <w:t xml:space="preserve"> в </w:t>
            </w:r>
            <w:r w:rsidR="002B5F5C">
              <w:rPr>
                <w:rFonts w:ascii="PT Astra Serif" w:hAnsi="PT Astra Serif" w:cs="Times New Roman"/>
                <w:b/>
                <w:sz w:val="24"/>
                <w:szCs w:val="24"/>
              </w:rPr>
              <w:t>2025</w:t>
            </w:r>
            <w:r w:rsidR="00EB4CB9" w:rsidRPr="00EB4CB9">
              <w:rPr>
                <w:rFonts w:ascii="PT Astra Serif" w:hAnsi="PT Astra Serif" w:cs="Times New Roman"/>
                <w:b/>
                <w:sz w:val="24"/>
                <w:szCs w:val="24"/>
              </w:rPr>
              <w:t xml:space="preserve"> г.</w:t>
            </w:r>
            <w:proofErr w:type="gramStart"/>
            <w:r w:rsidR="003E65D8">
              <w:rPr>
                <w:rFonts w:ascii="PT Astra Serif" w:hAnsi="PT Astra Serif" w:cs="Times New Roman"/>
                <w:sz w:val="24"/>
                <w:szCs w:val="24"/>
              </w:rPr>
              <w:t xml:space="preserve"> </w:t>
            </w:r>
            <w:bookmarkStart w:id="0" w:name="_GoBack"/>
            <w:bookmarkEnd w:id="0"/>
            <w:r w:rsidR="00D17762">
              <w:rPr>
                <w:rFonts w:ascii="PT Astra Serif" w:hAnsi="PT Astra Serif" w:cs="Times New Roman"/>
                <w:sz w:val="24"/>
                <w:szCs w:val="24"/>
              </w:rPr>
              <w:t>:</w:t>
            </w:r>
            <w:proofErr w:type="gramEnd"/>
          </w:p>
          <w:p w:rsidR="00EB4CB9" w:rsidRPr="00F84317" w:rsidRDefault="007C376F" w:rsidP="00F90D46">
            <w:pPr>
              <w:pStyle w:val="ConsPlusCell"/>
              <w:rPr>
                <w:rFonts w:ascii="PT Astra Serif" w:hAnsi="PT Astra Serif" w:cs="Times New Roman"/>
                <w:sz w:val="24"/>
                <w:szCs w:val="24"/>
              </w:rPr>
            </w:pPr>
            <w:r w:rsidRPr="00F84317">
              <w:rPr>
                <w:rFonts w:ascii="PT Astra Serif" w:hAnsi="PT Astra Serif" w:cs="Times New Roman"/>
                <w:sz w:val="24"/>
                <w:szCs w:val="24"/>
              </w:rPr>
              <w:t>Подпрограмма 1 «Благоустройство сельских территорий»</w:t>
            </w:r>
          </w:p>
          <w:p w:rsidR="007931A0" w:rsidRPr="00F84317" w:rsidRDefault="002B5F5C" w:rsidP="00F90D46">
            <w:pPr>
              <w:rPr>
                <w:rFonts w:ascii="PT Astra Serif" w:eastAsia="Times New Roman" w:hAnsi="PT Astra Serif" w:cs="Times New Roman"/>
                <w:sz w:val="24"/>
                <w:szCs w:val="24"/>
              </w:rPr>
            </w:pPr>
            <w:r>
              <w:rPr>
                <w:rFonts w:ascii="PT Astra Serif" w:eastAsia="Times New Roman" w:hAnsi="PT Astra Serif" w:cs="Times New Roman"/>
                <w:sz w:val="24"/>
                <w:szCs w:val="24"/>
              </w:rPr>
              <w:t>1457,904</w:t>
            </w:r>
            <w:r w:rsidR="00EB4CB9" w:rsidRPr="00F84317">
              <w:rPr>
                <w:rFonts w:ascii="PT Astra Serif" w:eastAsia="Times New Roman" w:hAnsi="PT Astra Serif" w:cs="Times New Roman"/>
                <w:sz w:val="24"/>
                <w:szCs w:val="24"/>
              </w:rPr>
              <w:t xml:space="preserve"> </w:t>
            </w:r>
            <w:r w:rsidR="008F7852" w:rsidRPr="00F84317">
              <w:rPr>
                <w:rFonts w:ascii="PT Astra Serif" w:eastAsia="Times New Roman" w:hAnsi="PT Astra Serif" w:cs="Times New Roman"/>
                <w:sz w:val="24"/>
                <w:szCs w:val="24"/>
              </w:rPr>
              <w:t>тыс. рублей,</w:t>
            </w:r>
            <w:r w:rsidR="007931A0" w:rsidRPr="00F84317">
              <w:rPr>
                <w:rFonts w:ascii="PT Astra Serif" w:eastAsia="Times New Roman" w:hAnsi="PT Astra Serif" w:cs="Times New Roman"/>
                <w:sz w:val="24"/>
                <w:szCs w:val="24"/>
              </w:rPr>
              <w:t xml:space="preserve"> в том числе:</w:t>
            </w:r>
          </w:p>
          <w:p w:rsidR="007931A0" w:rsidRPr="00EB7BE2" w:rsidRDefault="007931A0" w:rsidP="00F90D46">
            <w:pPr>
              <w:pStyle w:val="ConsPlusCell"/>
              <w:rPr>
                <w:rFonts w:ascii="PT Astra Serif" w:hAnsi="PT Astra Serif" w:cs="Times New Roman"/>
                <w:sz w:val="24"/>
                <w:szCs w:val="24"/>
              </w:rPr>
            </w:pPr>
            <w:r w:rsidRPr="00EB4CB9">
              <w:rPr>
                <w:rFonts w:ascii="PT Astra Serif" w:hAnsi="PT Astra Serif" w:cs="Times New Roman"/>
                <w:sz w:val="24"/>
                <w:szCs w:val="24"/>
              </w:rPr>
              <w:t xml:space="preserve">- средства </w:t>
            </w:r>
            <w:r w:rsidR="00C76104" w:rsidRPr="00EB4CB9">
              <w:rPr>
                <w:rFonts w:ascii="PT Astra Serif" w:hAnsi="PT Astra Serif" w:cs="Times New Roman"/>
                <w:sz w:val="24"/>
                <w:szCs w:val="24"/>
              </w:rPr>
              <w:t>федерального бюджета –</w:t>
            </w:r>
            <w:r w:rsidR="00EB4CB9">
              <w:rPr>
                <w:rFonts w:ascii="PT Astra Serif" w:hAnsi="PT Astra Serif" w:cs="Times New Roman"/>
                <w:sz w:val="24"/>
                <w:szCs w:val="24"/>
              </w:rPr>
              <w:t xml:space="preserve"> </w:t>
            </w:r>
            <w:r w:rsidR="002B5F5C">
              <w:rPr>
                <w:rFonts w:ascii="PT Astra Serif" w:hAnsi="PT Astra Serif" w:cs="Times New Roman"/>
                <w:sz w:val="24"/>
                <w:szCs w:val="24"/>
              </w:rPr>
              <w:t>980,</w:t>
            </w:r>
            <w:r w:rsidR="00EB4CB9" w:rsidRPr="00F84317">
              <w:rPr>
                <w:rFonts w:ascii="PT Astra Serif" w:hAnsi="PT Astra Serif" w:cs="Times New Roman"/>
                <w:sz w:val="24"/>
                <w:szCs w:val="24"/>
              </w:rPr>
              <w:t>0</w:t>
            </w:r>
            <w:r w:rsidR="00EB4CB9" w:rsidRPr="00EB7BE2">
              <w:rPr>
                <w:rFonts w:ascii="PT Astra Serif" w:hAnsi="PT Astra Serif" w:cs="Times New Roman"/>
                <w:sz w:val="24"/>
                <w:szCs w:val="24"/>
              </w:rPr>
              <w:t xml:space="preserve"> </w:t>
            </w:r>
            <w:r w:rsidR="008F7852" w:rsidRPr="00EB7BE2">
              <w:rPr>
                <w:rFonts w:ascii="PT Astra Serif" w:hAnsi="PT Astra Serif" w:cs="Times New Roman"/>
                <w:sz w:val="24"/>
                <w:szCs w:val="24"/>
              </w:rPr>
              <w:t>тыс</w:t>
            </w:r>
            <w:proofErr w:type="gramStart"/>
            <w:r w:rsidR="008F7852" w:rsidRPr="00EB7BE2">
              <w:rPr>
                <w:rFonts w:ascii="PT Astra Serif" w:hAnsi="PT Astra Serif" w:cs="Times New Roman"/>
                <w:sz w:val="24"/>
                <w:szCs w:val="24"/>
              </w:rPr>
              <w:t>.</w:t>
            </w:r>
            <w:r w:rsidRPr="00EB7BE2">
              <w:rPr>
                <w:rFonts w:ascii="PT Astra Serif" w:hAnsi="PT Astra Serif" w:cs="Times New Roman"/>
                <w:sz w:val="24"/>
                <w:szCs w:val="24"/>
              </w:rPr>
              <w:t>р</w:t>
            </w:r>
            <w:proofErr w:type="gramEnd"/>
            <w:r w:rsidRPr="00EB7BE2">
              <w:rPr>
                <w:rFonts w:ascii="PT Astra Serif" w:hAnsi="PT Astra Serif" w:cs="Times New Roman"/>
                <w:sz w:val="24"/>
                <w:szCs w:val="24"/>
              </w:rPr>
              <w:t>ублей;</w:t>
            </w:r>
          </w:p>
          <w:p w:rsidR="007931A0" w:rsidRPr="00EB7BE2" w:rsidRDefault="007931A0" w:rsidP="00F90D46">
            <w:pPr>
              <w:pStyle w:val="ConsPlusCell"/>
              <w:rPr>
                <w:rFonts w:ascii="PT Astra Serif" w:hAnsi="PT Astra Serif" w:cs="Times New Roman"/>
                <w:sz w:val="24"/>
                <w:szCs w:val="24"/>
              </w:rPr>
            </w:pPr>
            <w:r w:rsidRPr="00EB7BE2">
              <w:rPr>
                <w:rFonts w:ascii="PT Astra Serif" w:hAnsi="PT Astra Serif" w:cs="Times New Roman"/>
                <w:sz w:val="24"/>
                <w:szCs w:val="24"/>
              </w:rPr>
              <w:t xml:space="preserve">- средства </w:t>
            </w:r>
            <w:r w:rsidR="00197705" w:rsidRPr="00EB7BE2">
              <w:rPr>
                <w:rFonts w:ascii="PT Astra Serif" w:hAnsi="PT Astra Serif" w:cs="Times New Roman"/>
                <w:sz w:val="24"/>
                <w:szCs w:val="24"/>
              </w:rPr>
              <w:t>местного бюджета</w:t>
            </w:r>
            <w:r w:rsidRPr="00EB7BE2">
              <w:rPr>
                <w:rFonts w:ascii="PT Astra Serif" w:hAnsi="PT Astra Serif" w:cs="Times New Roman"/>
                <w:sz w:val="24"/>
                <w:szCs w:val="24"/>
              </w:rPr>
              <w:t xml:space="preserve">  –</w:t>
            </w:r>
            <w:r w:rsidR="00D14996">
              <w:rPr>
                <w:rFonts w:ascii="PT Astra Serif" w:hAnsi="PT Astra Serif" w:cs="Times New Roman"/>
                <w:sz w:val="24"/>
                <w:szCs w:val="24"/>
              </w:rPr>
              <w:t xml:space="preserve"> 455, 104 </w:t>
            </w:r>
            <w:r w:rsidR="008F7852" w:rsidRPr="00EB7BE2">
              <w:rPr>
                <w:rFonts w:ascii="PT Astra Serif" w:hAnsi="PT Astra Serif" w:cs="Times New Roman"/>
                <w:sz w:val="24"/>
                <w:szCs w:val="24"/>
              </w:rPr>
              <w:t>тыс</w:t>
            </w:r>
            <w:r w:rsidRPr="00EB7BE2">
              <w:rPr>
                <w:rFonts w:ascii="PT Astra Serif" w:hAnsi="PT Astra Serif" w:cs="Times New Roman"/>
                <w:sz w:val="24"/>
                <w:szCs w:val="24"/>
              </w:rPr>
              <w:t>. рублей;</w:t>
            </w:r>
          </w:p>
          <w:p w:rsidR="007931A0" w:rsidRPr="00F84317" w:rsidRDefault="007931A0" w:rsidP="00F90D46">
            <w:pPr>
              <w:pStyle w:val="ConsPlusCell"/>
              <w:rPr>
                <w:rFonts w:ascii="PT Astra Serif" w:hAnsi="PT Astra Serif" w:cs="Times New Roman"/>
                <w:sz w:val="24"/>
                <w:szCs w:val="24"/>
              </w:rPr>
            </w:pPr>
            <w:r w:rsidRPr="00EB7BE2">
              <w:rPr>
                <w:rFonts w:ascii="PT Astra Serif" w:hAnsi="PT Astra Serif" w:cs="Times New Roman"/>
                <w:sz w:val="24"/>
                <w:szCs w:val="24"/>
              </w:rPr>
              <w:t xml:space="preserve">- средства </w:t>
            </w:r>
            <w:r w:rsidR="00197705" w:rsidRPr="00EB7BE2">
              <w:rPr>
                <w:rFonts w:ascii="PT Astra Serif" w:hAnsi="PT Astra Serif" w:cs="Times New Roman"/>
                <w:sz w:val="24"/>
                <w:szCs w:val="24"/>
              </w:rPr>
              <w:t xml:space="preserve">областного </w:t>
            </w:r>
            <w:r w:rsidRPr="00EB7BE2">
              <w:rPr>
                <w:rFonts w:ascii="PT Astra Serif" w:hAnsi="PT Astra Serif" w:cs="Times New Roman"/>
                <w:sz w:val="24"/>
                <w:szCs w:val="24"/>
              </w:rPr>
              <w:t>бюджета –</w:t>
            </w:r>
            <w:r w:rsidR="00EB7BE2" w:rsidRPr="00EB7BE2">
              <w:rPr>
                <w:rFonts w:ascii="PT Astra Serif" w:hAnsi="PT Astra Serif" w:cs="Times New Roman"/>
                <w:sz w:val="24"/>
                <w:szCs w:val="24"/>
              </w:rPr>
              <w:t xml:space="preserve"> </w:t>
            </w:r>
            <w:r w:rsidR="002B5F5C">
              <w:rPr>
                <w:rFonts w:ascii="PT Astra Serif" w:hAnsi="PT Astra Serif" w:cs="Times New Roman"/>
                <w:sz w:val="24"/>
                <w:szCs w:val="24"/>
              </w:rPr>
              <w:t>20,0</w:t>
            </w:r>
            <w:r w:rsidR="00EB7BE2" w:rsidRPr="00F84317">
              <w:rPr>
                <w:rFonts w:ascii="PT Astra Serif" w:hAnsi="PT Astra Serif" w:cs="Times New Roman"/>
                <w:sz w:val="24"/>
                <w:szCs w:val="24"/>
              </w:rPr>
              <w:t xml:space="preserve">0 </w:t>
            </w:r>
            <w:r w:rsidR="008F7852" w:rsidRPr="00F84317">
              <w:rPr>
                <w:rFonts w:ascii="PT Astra Serif" w:hAnsi="PT Astra Serif" w:cs="Times New Roman"/>
                <w:sz w:val="24"/>
                <w:szCs w:val="24"/>
              </w:rPr>
              <w:t>тыс. рублей</w:t>
            </w:r>
            <w:r w:rsidRPr="00EB4CB9">
              <w:rPr>
                <w:rFonts w:ascii="PT Astra Serif" w:hAnsi="PT Astra Serif" w:cs="Times New Roman"/>
                <w:sz w:val="24"/>
                <w:szCs w:val="24"/>
              </w:rPr>
              <w:t>;</w:t>
            </w:r>
          </w:p>
          <w:p w:rsidR="007931A0" w:rsidRPr="00EB4CB9" w:rsidRDefault="007931A0" w:rsidP="00F90D46">
            <w:pPr>
              <w:pStyle w:val="ConsPlusCell"/>
              <w:rPr>
                <w:rFonts w:ascii="PT Astra Serif" w:hAnsi="PT Astra Serif" w:cs="Times New Roman"/>
                <w:sz w:val="24"/>
                <w:szCs w:val="24"/>
              </w:rPr>
            </w:pPr>
            <w:r w:rsidRPr="00EB4CB9">
              <w:rPr>
                <w:rFonts w:ascii="PT Astra Serif" w:hAnsi="PT Astra Serif" w:cs="Times New Roman"/>
                <w:sz w:val="24"/>
                <w:szCs w:val="24"/>
              </w:rPr>
              <w:t>- средства вне</w:t>
            </w:r>
            <w:r w:rsidR="0074325B" w:rsidRPr="00EB4CB9">
              <w:rPr>
                <w:rFonts w:ascii="PT Astra Serif" w:hAnsi="PT Astra Serif" w:cs="Times New Roman"/>
                <w:sz w:val="24"/>
                <w:szCs w:val="24"/>
              </w:rPr>
              <w:t xml:space="preserve">бюджетных источников – </w:t>
            </w:r>
            <w:r w:rsidR="00D14996">
              <w:rPr>
                <w:rFonts w:ascii="PT Astra Serif" w:hAnsi="PT Astra Serif" w:cs="Times New Roman"/>
                <w:sz w:val="24"/>
                <w:szCs w:val="24"/>
              </w:rPr>
              <w:t>2,8</w:t>
            </w:r>
            <w:r w:rsidR="00251F2C" w:rsidRPr="00EB4CB9">
              <w:rPr>
                <w:rFonts w:ascii="PT Astra Serif" w:hAnsi="PT Astra Serif" w:cs="Times New Roman"/>
                <w:sz w:val="24"/>
                <w:szCs w:val="24"/>
              </w:rPr>
              <w:t xml:space="preserve"> </w:t>
            </w:r>
            <w:r w:rsidR="008F7852" w:rsidRPr="00EB4CB9">
              <w:rPr>
                <w:rFonts w:ascii="PT Astra Serif" w:hAnsi="PT Astra Serif" w:cs="Times New Roman"/>
                <w:sz w:val="24"/>
                <w:szCs w:val="24"/>
              </w:rPr>
              <w:t>тыс.</w:t>
            </w:r>
            <w:r w:rsidRPr="00EB4CB9">
              <w:rPr>
                <w:rFonts w:ascii="PT Astra Serif" w:hAnsi="PT Astra Serif" w:cs="Times New Roman"/>
                <w:sz w:val="24"/>
                <w:szCs w:val="24"/>
              </w:rPr>
              <w:t xml:space="preserve"> рублей.</w:t>
            </w:r>
          </w:p>
          <w:p w:rsidR="007C376F" w:rsidRDefault="007C376F" w:rsidP="00F90D46">
            <w:pPr>
              <w:pStyle w:val="ConsPlusCell"/>
              <w:rPr>
                <w:rFonts w:ascii="PT Astra Serif" w:hAnsi="PT Astra Serif" w:cs="Times New Roman"/>
                <w:sz w:val="24"/>
                <w:szCs w:val="24"/>
              </w:rPr>
            </w:pPr>
          </w:p>
          <w:p w:rsidR="006061E9" w:rsidRPr="00EB4CB9" w:rsidRDefault="007C376F" w:rsidP="00F90D46">
            <w:pPr>
              <w:pStyle w:val="ConsPlusCell"/>
              <w:rPr>
                <w:rFonts w:ascii="PT Astra Serif" w:hAnsi="PT Astra Serif" w:cs="Times New Roman"/>
                <w:sz w:val="24"/>
                <w:szCs w:val="24"/>
              </w:rPr>
            </w:pPr>
            <w:r w:rsidRPr="00F84317">
              <w:rPr>
                <w:rFonts w:ascii="PT Astra Serif" w:hAnsi="PT Astra Serif" w:cs="Times New Roman"/>
                <w:sz w:val="24"/>
                <w:szCs w:val="24"/>
              </w:rPr>
              <w:t>Подпрограмма 2</w:t>
            </w:r>
            <w:r>
              <w:rPr>
                <w:rFonts w:ascii="PT Astra Serif" w:hAnsi="PT Astra Serif" w:cs="Times New Roman"/>
                <w:sz w:val="24"/>
                <w:szCs w:val="24"/>
              </w:rPr>
              <w:t xml:space="preserve"> </w:t>
            </w:r>
            <w:r w:rsidRPr="00F84317">
              <w:rPr>
                <w:rFonts w:ascii="PT Astra Serif" w:hAnsi="PT Astra Serif" w:cs="Times New Roman"/>
                <w:sz w:val="24"/>
                <w:szCs w:val="24"/>
              </w:rPr>
              <w:t>«Создание условий для обеспечения доступным и комфортным жильем сельского населения»</w:t>
            </w:r>
          </w:p>
          <w:p w:rsidR="007C376F" w:rsidRPr="00F84317" w:rsidRDefault="00D14996" w:rsidP="00F90D46">
            <w:pPr>
              <w:rPr>
                <w:rFonts w:ascii="PT Astra Serif" w:eastAsia="Times New Roman" w:hAnsi="PT Astra Serif" w:cs="Times New Roman"/>
                <w:sz w:val="24"/>
                <w:szCs w:val="24"/>
              </w:rPr>
            </w:pPr>
            <w:r>
              <w:rPr>
                <w:rFonts w:ascii="PT Astra Serif" w:eastAsia="Times New Roman" w:hAnsi="PT Astra Serif" w:cs="Times New Roman"/>
                <w:sz w:val="24"/>
                <w:szCs w:val="24"/>
              </w:rPr>
              <w:t>60 745,068</w:t>
            </w:r>
            <w:r w:rsidR="007C376F" w:rsidRPr="00F84317">
              <w:rPr>
                <w:rFonts w:ascii="PT Astra Serif" w:eastAsia="Times New Roman" w:hAnsi="PT Astra Serif" w:cs="Times New Roman"/>
                <w:sz w:val="24"/>
                <w:szCs w:val="24"/>
              </w:rPr>
              <w:t xml:space="preserve"> тыс. рублей, в том числе:</w:t>
            </w:r>
          </w:p>
          <w:p w:rsidR="007C376F" w:rsidRPr="00F84317" w:rsidRDefault="007C376F" w:rsidP="00F90D46">
            <w:pPr>
              <w:pStyle w:val="ConsPlusCell"/>
              <w:rPr>
                <w:rFonts w:ascii="PT Astra Serif" w:hAnsi="PT Astra Serif" w:cs="Times New Roman"/>
                <w:sz w:val="24"/>
                <w:szCs w:val="24"/>
              </w:rPr>
            </w:pPr>
            <w:r w:rsidRPr="00F84317">
              <w:rPr>
                <w:rFonts w:ascii="PT Astra Serif" w:hAnsi="PT Astra Serif" w:cs="Times New Roman"/>
                <w:sz w:val="24"/>
                <w:szCs w:val="24"/>
              </w:rPr>
              <w:t>- средства ф</w:t>
            </w:r>
            <w:r w:rsidR="00D14996">
              <w:rPr>
                <w:rFonts w:ascii="PT Astra Serif" w:hAnsi="PT Astra Serif" w:cs="Times New Roman"/>
                <w:sz w:val="24"/>
                <w:szCs w:val="24"/>
              </w:rPr>
              <w:t>едерального бюджета – 47624,133</w:t>
            </w:r>
            <w:r w:rsidRPr="00F84317">
              <w:rPr>
                <w:rFonts w:ascii="PT Astra Serif" w:hAnsi="PT Astra Serif" w:cs="Times New Roman"/>
                <w:sz w:val="24"/>
                <w:szCs w:val="24"/>
              </w:rPr>
              <w:t xml:space="preserve"> тыс.</w:t>
            </w:r>
            <w:r w:rsidR="00D14996">
              <w:rPr>
                <w:rFonts w:ascii="PT Astra Serif" w:hAnsi="PT Astra Serif" w:cs="Times New Roman"/>
                <w:sz w:val="24"/>
                <w:szCs w:val="24"/>
              </w:rPr>
              <w:t xml:space="preserve"> </w:t>
            </w:r>
            <w:r w:rsidRPr="00F84317">
              <w:rPr>
                <w:rFonts w:ascii="PT Astra Serif" w:hAnsi="PT Astra Serif" w:cs="Times New Roman"/>
                <w:sz w:val="24"/>
                <w:szCs w:val="24"/>
              </w:rPr>
              <w:t>рублей;</w:t>
            </w:r>
          </w:p>
          <w:p w:rsidR="007C376F" w:rsidRPr="00F84317" w:rsidRDefault="007C376F" w:rsidP="00F90D46">
            <w:pPr>
              <w:pStyle w:val="ConsPlusCell"/>
              <w:rPr>
                <w:rFonts w:ascii="PT Astra Serif" w:hAnsi="PT Astra Serif" w:cs="Times New Roman"/>
                <w:sz w:val="24"/>
                <w:szCs w:val="24"/>
              </w:rPr>
            </w:pPr>
            <w:r w:rsidRPr="00F84317">
              <w:rPr>
                <w:rFonts w:ascii="PT Astra Serif" w:hAnsi="PT Astra Serif" w:cs="Times New Roman"/>
                <w:sz w:val="24"/>
                <w:szCs w:val="24"/>
              </w:rPr>
              <w:t>- средс</w:t>
            </w:r>
            <w:r w:rsidR="00D14996">
              <w:rPr>
                <w:rFonts w:ascii="PT Astra Serif" w:hAnsi="PT Astra Serif" w:cs="Times New Roman"/>
                <w:sz w:val="24"/>
                <w:szCs w:val="24"/>
              </w:rPr>
              <w:t>тва областного бюджета – 971,921</w:t>
            </w:r>
            <w:r w:rsidRPr="00F84317">
              <w:rPr>
                <w:rFonts w:ascii="PT Astra Serif" w:hAnsi="PT Astra Serif" w:cs="Times New Roman"/>
                <w:sz w:val="24"/>
                <w:szCs w:val="24"/>
              </w:rPr>
              <w:t xml:space="preserve"> тыс. рублей;</w:t>
            </w:r>
          </w:p>
          <w:p w:rsidR="007C376F" w:rsidRPr="00F84317" w:rsidRDefault="007C376F" w:rsidP="00F90D46">
            <w:pPr>
              <w:pStyle w:val="ConsPlusCell"/>
              <w:rPr>
                <w:rFonts w:ascii="PT Astra Serif" w:hAnsi="PT Astra Serif" w:cs="Times New Roman"/>
                <w:sz w:val="24"/>
                <w:szCs w:val="24"/>
              </w:rPr>
            </w:pPr>
            <w:r w:rsidRPr="00F84317">
              <w:rPr>
                <w:rFonts w:ascii="PT Astra Serif" w:hAnsi="PT Astra Serif" w:cs="Times New Roman"/>
                <w:sz w:val="24"/>
                <w:szCs w:val="24"/>
              </w:rPr>
              <w:t>- средст</w:t>
            </w:r>
            <w:r w:rsidR="00D14996">
              <w:rPr>
                <w:rFonts w:ascii="PT Astra Serif" w:hAnsi="PT Astra Serif" w:cs="Times New Roman"/>
                <w:sz w:val="24"/>
                <w:szCs w:val="24"/>
              </w:rPr>
              <w:t>ва местного бюджета  – 12149,014</w:t>
            </w:r>
            <w:r w:rsidRPr="00F84317">
              <w:rPr>
                <w:rFonts w:ascii="PT Astra Serif" w:hAnsi="PT Astra Serif" w:cs="Times New Roman"/>
                <w:sz w:val="24"/>
                <w:szCs w:val="24"/>
              </w:rPr>
              <w:t xml:space="preserve"> тыс. рублей;</w:t>
            </w:r>
          </w:p>
          <w:p w:rsidR="007C376F" w:rsidRPr="00F84317" w:rsidRDefault="007C376F" w:rsidP="00F90D46">
            <w:pPr>
              <w:pStyle w:val="ConsPlusCell"/>
              <w:rPr>
                <w:rFonts w:ascii="PT Astra Serif" w:hAnsi="PT Astra Serif" w:cs="Times New Roman"/>
                <w:sz w:val="24"/>
                <w:szCs w:val="24"/>
              </w:rPr>
            </w:pPr>
            <w:r w:rsidRPr="00F84317">
              <w:rPr>
                <w:rFonts w:ascii="PT Astra Serif" w:hAnsi="PT Astra Serif" w:cs="Times New Roman"/>
                <w:sz w:val="24"/>
                <w:szCs w:val="24"/>
              </w:rPr>
              <w:t>- средства внебюджетных источников – 0 тыс. рублей.</w:t>
            </w:r>
          </w:p>
          <w:p w:rsidR="002A415C" w:rsidRPr="00EB4CB9" w:rsidRDefault="002A415C" w:rsidP="00F90D46">
            <w:pPr>
              <w:pStyle w:val="ConsPlusCell"/>
              <w:rPr>
                <w:rFonts w:ascii="PT Astra Serif" w:hAnsi="PT Astra Serif" w:cs="Times New Roman"/>
                <w:sz w:val="24"/>
                <w:szCs w:val="24"/>
              </w:rPr>
            </w:pPr>
          </w:p>
        </w:tc>
      </w:tr>
      <w:tr w:rsidR="007931A0"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4" w:space="0" w:color="auto"/>
              <w:left w:val="single" w:sz="24" w:space="0" w:color="auto"/>
              <w:bottom w:val="single" w:sz="4" w:space="0" w:color="auto"/>
              <w:right w:val="single" w:sz="12" w:space="0" w:color="auto"/>
            </w:tcBorders>
            <w:vAlign w:val="center"/>
          </w:tcPr>
          <w:p w:rsidR="007931A0" w:rsidRPr="00EB4CB9" w:rsidRDefault="007931A0" w:rsidP="00F90D46">
            <w:pPr>
              <w:rPr>
                <w:rFonts w:ascii="PT Astra Serif" w:hAnsi="PT Astra Serif" w:cs="Times New Roman"/>
                <w:sz w:val="24"/>
                <w:szCs w:val="24"/>
              </w:rPr>
            </w:pPr>
            <w:r w:rsidRPr="00EB4CB9">
              <w:rPr>
                <w:rFonts w:ascii="PT Astra Serif" w:hAnsi="PT Astra Serif" w:cs="Times New Roman"/>
                <w:sz w:val="24"/>
                <w:szCs w:val="24"/>
              </w:rPr>
              <w:t>Ожидаемые результаты реализации Программы</w:t>
            </w:r>
          </w:p>
        </w:tc>
        <w:tc>
          <w:tcPr>
            <w:tcW w:w="7153" w:type="dxa"/>
            <w:tcBorders>
              <w:top w:val="single" w:sz="4" w:space="0" w:color="auto"/>
              <w:left w:val="nil"/>
              <w:bottom w:val="single" w:sz="4" w:space="0" w:color="auto"/>
              <w:right w:val="single" w:sz="24" w:space="0" w:color="auto"/>
            </w:tcBorders>
            <w:vAlign w:val="center"/>
          </w:tcPr>
          <w:p w:rsidR="008C2058" w:rsidRPr="00EB4CB9" w:rsidRDefault="00FD0AAC" w:rsidP="00F90D46">
            <w:pPr>
              <w:spacing w:after="0" w:line="240" w:lineRule="auto"/>
              <w:ind w:right="398"/>
              <w:jc w:val="center"/>
              <w:rPr>
                <w:rFonts w:ascii="PT Astra Serif" w:hAnsi="PT Astra Serif" w:cs="Times New Roman"/>
                <w:b/>
                <w:sz w:val="24"/>
                <w:szCs w:val="24"/>
              </w:rPr>
            </w:pPr>
            <w:r>
              <w:rPr>
                <w:rFonts w:ascii="PT Astra Serif" w:hAnsi="PT Astra Serif" w:cs="Times New Roman"/>
                <w:b/>
                <w:sz w:val="24"/>
                <w:szCs w:val="24"/>
              </w:rPr>
              <w:t>2025</w:t>
            </w:r>
            <w:r w:rsidR="008C2058" w:rsidRPr="00EB4CB9">
              <w:rPr>
                <w:rFonts w:ascii="PT Astra Serif" w:hAnsi="PT Astra Serif" w:cs="Times New Roman"/>
                <w:b/>
                <w:sz w:val="24"/>
                <w:szCs w:val="24"/>
              </w:rPr>
              <w:t xml:space="preserve"> год</w:t>
            </w:r>
          </w:p>
          <w:p w:rsidR="00F742F4" w:rsidRDefault="007931A0" w:rsidP="00F90D46">
            <w:pPr>
              <w:spacing w:after="0" w:line="240" w:lineRule="auto"/>
              <w:ind w:right="397"/>
              <w:rPr>
                <w:rFonts w:ascii="PT Astra Serif" w:hAnsi="PT Astra Serif" w:cs="Times New Roman"/>
                <w:sz w:val="24"/>
                <w:szCs w:val="24"/>
              </w:rPr>
            </w:pPr>
            <w:r w:rsidRPr="00EB4CB9">
              <w:rPr>
                <w:rFonts w:ascii="PT Astra Serif" w:hAnsi="PT Astra Serif" w:cs="Times New Roman"/>
                <w:sz w:val="24"/>
                <w:szCs w:val="24"/>
              </w:rPr>
              <w:t>- сохранение численности сельского населения в границах  территории реализации проекта</w:t>
            </w:r>
          </w:p>
          <w:p w:rsidR="00F742F4" w:rsidRDefault="007931A0" w:rsidP="00F90D46">
            <w:pPr>
              <w:spacing w:after="0" w:line="240" w:lineRule="auto"/>
              <w:ind w:right="397"/>
              <w:rPr>
                <w:rFonts w:ascii="PT Astra Serif" w:hAnsi="PT Astra Serif" w:cs="Times New Roman"/>
                <w:sz w:val="24"/>
                <w:szCs w:val="24"/>
              </w:rPr>
            </w:pPr>
            <w:r w:rsidRPr="00EB4CB9">
              <w:rPr>
                <w:rFonts w:ascii="PT Astra Serif" w:hAnsi="PT Astra Serif" w:cs="Times New Roman"/>
                <w:sz w:val="24"/>
                <w:szCs w:val="24"/>
              </w:rPr>
              <w:t>-</w:t>
            </w:r>
            <w:r w:rsidR="00EB7BE2">
              <w:rPr>
                <w:rFonts w:ascii="PT Astra Serif" w:hAnsi="PT Astra Serif" w:cs="Times New Roman"/>
                <w:sz w:val="24"/>
                <w:szCs w:val="24"/>
              </w:rPr>
              <w:t xml:space="preserve"> р</w:t>
            </w:r>
            <w:r w:rsidRPr="00EB4CB9">
              <w:rPr>
                <w:rFonts w:ascii="PT Astra Serif" w:hAnsi="PT Astra Serif" w:cs="Times New Roman"/>
                <w:sz w:val="24"/>
                <w:szCs w:val="24"/>
              </w:rPr>
              <w:t>еализация  проекта по благоустройству  территории Александрово-Гайского района.</w:t>
            </w:r>
          </w:p>
          <w:p w:rsidR="007C376F" w:rsidRPr="00F84317" w:rsidRDefault="007C376F" w:rsidP="00F90D46">
            <w:pPr>
              <w:spacing w:after="0" w:line="240" w:lineRule="auto"/>
              <w:ind w:right="397"/>
              <w:rPr>
                <w:rFonts w:ascii="PT Astra Serif" w:hAnsi="PT Astra Serif" w:cs="Times New Roman"/>
                <w:sz w:val="24"/>
                <w:szCs w:val="24"/>
              </w:rPr>
            </w:pPr>
            <w:r w:rsidRPr="00F84317">
              <w:rPr>
                <w:rFonts w:ascii="PT Astra Serif" w:hAnsi="PT Astra Serif"/>
                <w:sz w:val="24"/>
                <w:szCs w:val="24"/>
              </w:rPr>
              <w:t xml:space="preserve">- объём ввода (приобретения) жилья, предоставляемого по договору найма жилого помещения, для </w:t>
            </w:r>
            <w:proofErr w:type="gramStart"/>
            <w:r w:rsidRPr="00F84317">
              <w:rPr>
                <w:rFonts w:ascii="PT Astra Serif" w:hAnsi="PT Astra Serif"/>
                <w:sz w:val="24"/>
                <w:szCs w:val="24"/>
              </w:rPr>
              <w:t>граждан, осуществляющих трудовую деятельность на сельских тер</w:t>
            </w:r>
            <w:r w:rsidR="00D14996">
              <w:rPr>
                <w:rFonts w:ascii="PT Astra Serif" w:hAnsi="PT Astra Serif"/>
                <w:sz w:val="24"/>
                <w:szCs w:val="24"/>
              </w:rPr>
              <w:t>риториях составит</w:t>
            </w:r>
            <w:proofErr w:type="gramEnd"/>
            <w:r w:rsidR="00D14996">
              <w:rPr>
                <w:rFonts w:ascii="PT Astra Serif" w:hAnsi="PT Astra Serif"/>
                <w:sz w:val="24"/>
                <w:szCs w:val="24"/>
              </w:rPr>
              <w:t xml:space="preserve"> 774</w:t>
            </w:r>
            <w:r w:rsidRPr="00F84317">
              <w:rPr>
                <w:rFonts w:ascii="PT Astra Serif" w:hAnsi="PT Astra Serif"/>
                <w:sz w:val="24"/>
                <w:szCs w:val="24"/>
              </w:rPr>
              <w:t xml:space="preserve"> кв.м.</w:t>
            </w:r>
          </w:p>
          <w:p w:rsidR="00C83F84" w:rsidRPr="00EB4CB9" w:rsidRDefault="00C83F84" w:rsidP="00F90D46">
            <w:pPr>
              <w:spacing w:after="0" w:line="240" w:lineRule="auto"/>
              <w:ind w:right="398"/>
              <w:rPr>
                <w:rFonts w:ascii="PT Astra Serif" w:hAnsi="PT Astra Serif" w:cs="Times New Roman"/>
                <w:sz w:val="24"/>
                <w:szCs w:val="24"/>
              </w:rPr>
            </w:pPr>
          </w:p>
        </w:tc>
      </w:tr>
      <w:tr w:rsidR="00F8742F"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4" w:space="0" w:color="auto"/>
              <w:left w:val="single" w:sz="24" w:space="0" w:color="auto"/>
              <w:bottom w:val="single" w:sz="4" w:space="0" w:color="auto"/>
              <w:right w:val="single" w:sz="12" w:space="0" w:color="auto"/>
            </w:tcBorders>
            <w:vAlign w:val="center"/>
          </w:tcPr>
          <w:p w:rsidR="00F8742F" w:rsidRPr="00EB4CB9" w:rsidRDefault="00F8742F" w:rsidP="00F90D46">
            <w:pPr>
              <w:spacing w:after="0" w:line="240" w:lineRule="auto"/>
              <w:rPr>
                <w:rFonts w:ascii="PT Astra Serif" w:eastAsia="Times New Roman" w:hAnsi="PT Astra Serif" w:cs="Times New Roman"/>
                <w:sz w:val="24"/>
                <w:szCs w:val="24"/>
              </w:rPr>
            </w:pPr>
            <w:r w:rsidRPr="00EB4CB9">
              <w:rPr>
                <w:rFonts w:ascii="PT Astra Serif" w:eastAsia="Times New Roman" w:hAnsi="PT Astra Serif" w:cs="Times New Roman"/>
                <w:bCs/>
                <w:color w:val="000000"/>
                <w:sz w:val="24"/>
                <w:szCs w:val="24"/>
              </w:rPr>
              <w:t>Исполнители</w:t>
            </w:r>
          </w:p>
          <w:p w:rsidR="00F8742F" w:rsidRPr="00EB4CB9" w:rsidRDefault="00F8742F" w:rsidP="00F90D46">
            <w:pPr>
              <w:spacing w:after="0" w:line="240" w:lineRule="auto"/>
              <w:rPr>
                <w:rFonts w:ascii="PT Astra Serif" w:eastAsia="Times New Roman" w:hAnsi="PT Astra Serif" w:cs="Times New Roman"/>
                <w:sz w:val="24"/>
                <w:szCs w:val="24"/>
              </w:rPr>
            </w:pPr>
            <w:r w:rsidRPr="00EB4CB9">
              <w:rPr>
                <w:rFonts w:ascii="PT Astra Serif" w:eastAsia="Times New Roman" w:hAnsi="PT Astra Serif" w:cs="Times New Roman"/>
                <w:bCs/>
                <w:color w:val="000000"/>
                <w:sz w:val="24"/>
                <w:szCs w:val="24"/>
              </w:rPr>
              <w:t>основных</w:t>
            </w:r>
          </w:p>
          <w:p w:rsidR="00F8742F" w:rsidRPr="00EB4CB9" w:rsidRDefault="00F8742F" w:rsidP="00F90D46">
            <w:pPr>
              <w:spacing w:after="0" w:line="240" w:lineRule="auto"/>
              <w:rPr>
                <w:rFonts w:ascii="PT Astra Serif" w:eastAsia="Times New Roman" w:hAnsi="PT Astra Serif" w:cs="Times New Roman"/>
                <w:sz w:val="24"/>
                <w:szCs w:val="24"/>
              </w:rPr>
            </w:pPr>
            <w:r w:rsidRPr="00EB4CB9">
              <w:rPr>
                <w:rFonts w:ascii="PT Astra Serif" w:eastAsia="Times New Roman" w:hAnsi="PT Astra Serif" w:cs="Times New Roman"/>
                <w:bCs/>
                <w:color w:val="000000"/>
                <w:sz w:val="24"/>
                <w:szCs w:val="24"/>
              </w:rPr>
              <w:t>мероприятий</w:t>
            </w:r>
          </w:p>
          <w:p w:rsidR="00F8742F" w:rsidRPr="00EB4CB9" w:rsidRDefault="00F8742F" w:rsidP="00F90D46">
            <w:pPr>
              <w:rPr>
                <w:rFonts w:ascii="PT Astra Serif" w:hAnsi="PT Astra Serif" w:cs="Times New Roman"/>
                <w:sz w:val="24"/>
                <w:szCs w:val="24"/>
              </w:rPr>
            </w:pPr>
            <w:r w:rsidRPr="00EB4CB9">
              <w:rPr>
                <w:rFonts w:ascii="PT Astra Serif" w:eastAsia="Times New Roman" w:hAnsi="PT Astra Serif" w:cs="Times New Roman"/>
                <w:bCs/>
                <w:color w:val="000000"/>
                <w:sz w:val="24"/>
                <w:szCs w:val="24"/>
              </w:rPr>
              <w:t>программы</w:t>
            </w:r>
          </w:p>
        </w:tc>
        <w:tc>
          <w:tcPr>
            <w:tcW w:w="7153" w:type="dxa"/>
            <w:tcBorders>
              <w:top w:val="single" w:sz="4" w:space="0" w:color="auto"/>
              <w:left w:val="nil"/>
              <w:bottom w:val="single" w:sz="4" w:space="0" w:color="auto"/>
              <w:right w:val="single" w:sz="24" w:space="0" w:color="auto"/>
            </w:tcBorders>
            <w:vAlign w:val="center"/>
          </w:tcPr>
          <w:p w:rsidR="00F8742F" w:rsidRPr="007C376F" w:rsidRDefault="00F8742F" w:rsidP="00C352C2">
            <w:pPr>
              <w:spacing w:after="0" w:line="240" w:lineRule="auto"/>
              <w:rPr>
                <w:rFonts w:ascii="PT Astra Serif" w:eastAsia="Times New Roman" w:hAnsi="PT Astra Serif" w:cs="Times New Roman"/>
                <w:color w:val="000000"/>
                <w:sz w:val="24"/>
                <w:szCs w:val="24"/>
              </w:rPr>
            </w:pPr>
            <w:r w:rsidRPr="00EB4CB9">
              <w:rPr>
                <w:rFonts w:ascii="PT Astra Serif" w:eastAsia="Times New Roman" w:hAnsi="PT Astra Serif" w:cs="Times New Roman"/>
                <w:color w:val="000000"/>
                <w:sz w:val="24"/>
                <w:szCs w:val="24"/>
              </w:rPr>
              <w:t>Администрация Александрово-Гайск</w:t>
            </w:r>
            <w:r w:rsidR="00EB7BE2">
              <w:rPr>
                <w:rFonts w:ascii="PT Astra Serif" w:eastAsia="Times New Roman" w:hAnsi="PT Astra Serif" w:cs="Times New Roman"/>
                <w:color w:val="000000"/>
                <w:sz w:val="24"/>
                <w:szCs w:val="24"/>
              </w:rPr>
              <w:t>ого муниципального района</w:t>
            </w:r>
            <w:r w:rsidR="00835528">
              <w:rPr>
                <w:rFonts w:ascii="PT Astra Serif" w:eastAsia="Times New Roman" w:hAnsi="PT Astra Serif" w:cs="Times New Roman"/>
                <w:color w:val="000000"/>
                <w:sz w:val="24"/>
                <w:szCs w:val="24"/>
              </w:rPr>
              <w:t xml:space="preserve"> </w:t>
            </w:r>
            <w:r w:rsidR="00835528" w:rsidRPr="00F84317">
              <w:rPr>
                <w:rFonts w:ascii="PT Astra Serif" w:hAnsi="PT Astra Serif"/>
                <w:sz w:val="24"/>
                <w:szCs w:val="24"/>
              </w:rPr>
              <w:t>Саратовской области</w:t>
            </w:r>
            <w:r w:rsidR="00EB7BE2" w:rsidRPr="00F84317">
              <w:rPr>
                <w:rFonts w:ascii="PT Astra Serif" w:hAnsi="PT Astra Serif"/>
                <w:sz w:val="24"/>
                <w:szCs w:val="24"/>
              </w:rPr>
              <w:t>, управление</w:t>
            </w:r>
            <w:r w:rsidRPr="00EB4CB9">
              <w:rPr>
                <w:rFonts w:ascii="PT Astra Serif" w:eastAsia="Times New Roman" w:hAnsi="PT Astra Serif" w:cs="Times New Roman"/>
                <w:color w:val="000000"/>
                <w:sz w:val="24"/>
                <w:szCs w:val="24"/>
              </w:rPr>
              <w:t xml:space="preserve"> архитектуры и строительства администрации Александрово-Гайского муниципального района</w:t>
            </w:r>
            <w:r w:rsidR="00835528">
              <w:rPr>
                <w:rFonts w:ascii="PT Astra Serif" w:eastAsia="Times New Roman" w:hAnsi="PT Astra Serif" w:cs="Times New Roman"/>
                <w:color w:val="000000"/>
                <w:sz w:val="24"/>
                <w:szCs w:val="24"/>
              </w:rPr>
              <w:t xml:space="preserve"> </w:t>
            </w:r>
            <w:r w:rsidR="00835528" w:rsidRPr="00F84317">
              <w:rPr>
                <w:rFonts w:ascii="PT Astra Serif" w:eastAsia="Times New Roman" w:hAnsi="PT Astra Serif" w:cs="Times New Roman"/>
                <w:sz w:val="24"/>
                <w:szCs w:val="24"/>
              </w:rPr>
              <w:t>Саратовской области</w:t>
            </w:r>
          </w:p>
        </w:tc>
      </w:tr>
      <w:tr w:rsidR="00F8742F" w:rsidRPr="00EB4CB9" w:rsidTr="00F90D46">
        <w:tblPrEx>
          <w:tblCellMar>
            <w:left w:w="108" w:type="dxa"/>
            <w:right w:w="108" w:type="dxa"/>
          </w:tblCellMar>
          <w:tblLook w:val="01E0"/>
        </w:tblPrEx>
        <w:trPr>
          <w:gridBefore w:val="1"/>
          <w:gridAfter w:val="1"/>
          <w:wBefore w:w="491" w:type="dxa"/>
          <w:wAfter w:w="284" w:type="dxa"/>
        </w:trPr>
        <w:tc>
          <w:tcPr>
            <w:tcW w:w="2988" w:type="dxa"/>
            <w:gridSpan w:val="2"/>
            <w:tcBorders>
              <w:top w:val="single" w:sz="4" w:space="0" w:color="auto"/>
              <w:left w:val="single" w:sz="24" w:space="0" w:color="auto"/>
              <w:bottom w:val="single" w:sz="24" w:space="0" w:color="auto"/>
              <w:right w:val="single" w:sz="12" w:space="0" w:color="auto"/>
            </w:tcBorders>
            <w:vAlign w:val="center"/>
          </w:tcPr>
          <w:p w:rsidR="00F8742F" w:rsidRPr="00EB4CB9" w:rsidRDefault="00F8742F" w:rsidP="00F90D46">
            <w:pPr>
              <w:spacing w:after="0"/>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bCs/>
                <w:color w:val="000000" w:themeColor="text1"/>
                <w:sz w:val="24"/>
                <w:szCs w:val="24"/>
              </w:rPr>
              <w:t>Система</w:t>
            </w:r>
            <w:r w:rsidR="00FA433D">
              <w:rPr>
                <w:rFonts w:ascii="PT Astra Serif" w:eastAsia="Times New Roman" w:hAnsi="PT Astra Serif" w:cs="Times New Roman"/>
                <w:color w:val="000000" w:themeColor="text1"/>
                <w:sz w:val="24"/>
                <w:szCs w:val="24"/>
              </w:rPr>
              <w:t xml:space="preserve"> </w:t>
            </w:r>
            <w:r w:rsidRPr="00EB4CB9">
              <w:rPr>
                <w:rFonts w:ascii="PT Astra Serif" w:eastAsia="Times New Roman" w:hAnsi="PT Astra Serif" w:cs="Times New Roman"/>
                <w:bCs/>
                <w:color w:val="000000" w:themeColor="text1"/>
                <w:sz w:val="24"/>
                <w:szCs w:val="24"/>
              </w:rPr>
              <w:t>организации</w:t>
            </w:r>
          </w:p>
          <w:p w:rsidR="00F8742F" w:rsidRPr="00EB4CB9" w:rsidRDefault="00F8742F" w:rsidP="00F90D46">
            <w:pPr>
              <w:spacing w:after="0"/>
              <w:rPr>
                <w:rFonts w:ascii="PT Astra Serif" w:eastAsia="Times New Roman" w:hAnsi="PT Astra Serif" w:cs="Times New Roman"/>
                <w:color w:val="000000" w:themeColor="text1"/>
                <w:sz w:val="24"/>
                <w:szCs w:val="24"/>
              </w:rPr>
            </w:pPr>
            <w:proofErr w:type="gramStart"/>
            <w:r w:rsidRPr="00EB4CB9">
              <w:rPr>
                <w:rFonts w:ascii="PT Astra Serif" w:eastAsia="Times New Roman" w:hAnsi="PT Astra Serif" w:cs="Times New Roman"/>
                <w:bCs/>
                <w:color w:val="000000" w:themeColor="text1"/>
                <w:sz w:val="24"/>
                <w:szCs w:val="24"/>
              </w:rPr>
              <w:t>контроля</w:t>
            </w:r>
            <w:r w:rsidR="00FA433D">
              <w:rPr>
                <w:rFonts w:ascii="PT Astra Serif" w:eastAsia="Times New Roman" w:hAnsi="PT Astra Serif" w:cs="Times New Roman"/>
                <w:color w:val="000000" w:themeColor="text1"/>
                <w:sz w:val="24"/>
                <w:szCs w:val="24"/>
              </w:rPr>
              <w:t xml:space="preserve"> </w:t>
            </w:r>
            <w:r w:rsidRPr="00EB4CB9">
              <w:rPr>
                <w:rFonts w:ascii="PT Astra Serif" w:eastAsia="Times New Roman" w:hAnsi="PT Astra Serif" w:cs="Times New Roman"/>
                <w:bCs/>
                <w:color w:val="000000" w:themeColor="text1"/>
                <w:sz w:val="24"/>
                <w:szCs w:val="24"/>
              </w:rPr>
              <w:t>за</w:t>
            </w:r>
            <w:proofErr w:type="gramEnd"/>
            <w:r w:rsidRPr="00EB4CB9">
              <w:rPr>
                <w:rFonts w:ascii="PT Astra Serif" w:eastAsia="Times New Roman" w:hAnsi="PT Astra Serif" w:cs="Times New Roman"/>
                <w:bCs/>
                <w:color w:val="000000" w:themeColor="text1"/>
                <w:sz w:val="24"/>
                <w:szCs w:val="24"/>
              </w:rPr>
              <w:t xml:space="preserve"> исполнением</w:t>
            </w:r>
          </w:p>
          <w:p w:rsidR="00F8742F" w:rsidRPr="00EB4CB9" w:rsidRDefault="00F8742F" w:rsidP="00F90D46">
            <w:pPr>
              <w:spacing w:after="0" w:line="240" w:lineRule="auto"/>
              <w:rPr>
                <w:rFonts w:ascii="PT Astra Serif" w:eastAsia="Times New Roman" w:hAnsi="PT Astra Serif" w:cs="Times New Roman"/>
                <w:bCs/>
                <w:color w:val="000000"/>
                <w:sz w:val="24"/>
                <w:szCs w:val="24"/>
              </w:rPr>
            </w:pPr>
            <w:r w:rsidRPr="00EB4CB9">
              <w:rPr>
                <w:rFonts w:ascii="PT Astra Serif" w:eastAsia="Times New Roman" w:hAnsi="PT Astra Serif" w:cs="Times New Roman"/>
                <w:bCs/>
                <w:color w:val="000000" w:themeColor="text1"/>
                <w:sz w:val="24"/>
                <w:szCs w:val="24"/>
              </w:rPr>
              <w:t>программы</w:t>
            </w:r>
          </w:p>
        </w:tc>
        <w:tc>
          <w:tcPr>
            <w:tcW w:w="7153" w:type="dxa"/>
            <w:tcBorders>
              <w:top w:val="single" w:sz="4" w:space="0" w:color="auto"/>
              <w:left w:val="nil"/>
              <w:bottom w:val="single" w:sz="24" w:space="0" w:color="auto"/>
              <w:right w:val="single" w:sz="24" w:space="0" w:color="auto"/>
            </w:tcBorders>
            <w:vAlign w:val="center"/>
          </w:tcPr>
          <w:p w:rsidR="00F8742F" w:rsidRPr="00EB4CB9" w:rsidRDefault="00F8742F" w:rsidP="00F90D46">
            <w:pPr>
              <w:spacing w:after="0" w:line="240" w:lineRule="auto"/>
              <w:rPr>
                <w:rFonts w:ascii="PT Astra Serif" w:eastAsia="Times New Roman" w:hAnsi="PT Astra Serif" w:cs="Times New Roman"/>
                <w:color w:val="000000"/>
                <w:sz w:val="24"/>
                <w:szCs w:val="24"/>
              </w:rPr>
            </w:pPr>
            <w:r w:rsidRPr="00EB4CB9">
              <w:rPr>
                <w:rFonts w:ascii="PT Astra Serif" w:eastAsia="Times New Roman" w:hAnsi="PT Astra Serif" w:cs="Times New Roman"/>
                <w:color w:val="000000" w:themeColor="text1"/>
                <w:sz w:val="24"/>
                <w:szCs w:val="24"/>
              </w:rPr>
              <w:t xml:space="preserve">Контроль </w:t>
            </w:r>
            <w:r w:rsidR="00F742F4">
              <w:rPr>
                <w:rFonts w:ascii="PT Astra Serif" w:eastAsia="Times New Roman" w:hAnsi="PT Astra Serif" w:cs="Times New Roman"/>
                <w:color w:val="000000" w:themeColor="text1"/>
                <w:sz w:val="24"/>
                <w:szCs w:val="24"/>
              </w:rPr>
              <w:t>над</w:t>
            </w:r>
            <w:r w:rsidRPr="00EB4CB9">
              <w:rPr>
                <w:rFonts w:ascii="PT Astra Serif" w:eastAsia="Times New Roman" w:hAnsi="PT Astra Serif" w:cs="Times New Roman"/>
                <w:color w:val="000000" w:themeColor="text1"/>
                <w:sz w:val="24"/>
                <w:szCs w:val="24"/>
              </w:rPr>
              <w:t xml:space="preserve"> исполнением программы осуществляется в установленном порядке администрацией</w:t>
            </w:r>
            <w:r w:rsidR="00EB7BE2">
              <w:rPr>
                <w:rFonts w:ascii="PT Astra Serif" w:eastAsia="Times New Roman" w:hAnsi="PT Astra Serif" w:cs="Times New Roman"/>
                <w:color w:val="000000" w:themeColor="text1"/>
                <w:sz w:val="24"/>
                <w:szCs w:val="24"/>
              </w:rPr>
              <w:t xml:space="preserve"> Александрово-</w:t>
            </w:r>
            <w:r w:rsidRPr="00EB4CB9">
              <w:rPr>
                <w:rFonts w:ascii="PT Astra Serif" w:eastAsia="Times New Roman" w:hAnsi="PT Astra Serif" w:cs="Times New Roman"/>
                <w:color w:val="000000" w:themeColor="text1"/>
                <w:sz w:val="24"/>
                <w:szCs w:val="24"/>
              </w:rPr>
              <w:t>Гайского муниципального района и министерством сельского хозяйства Саратовской области</w:t>
            </w:r>
          </w:p>
        </w:tc>
      </w:tr>
    </w:tbl>
    <w:p w:rsidR="008303D9" w:rsidRPr="00EB4CB9" w:rsidRDefault="008303D9" w:rsidP="005870E7">
      <w:pPr>
        <w:rPr>
          <w:rFonts w:ascii="PT Astra Serif" w:hAnsi="PT Astra Serif" w:cs="Times New Roman"/>
          <w:color w:val="000000" w:themeColor="text1"/>
          <w:sz w:val="24"/>
          <w:szCs w:val="24"/>
        </w:rPr>
      </w:pPr>
    </w:p>
    <w:p w:rsidR="00EB2D13" w:rsidRPr="00EB4CB9" w:rsidRDefault="000E6380" w:rsidP="00EB2D13">
      <w:pPr>
        <w:spacing w:after="0" w:line="240" w:lineRule="auto"/>
        <w:ind w:left="-426"/>
        <w:jc w:val="center"/>
        <w:rPr>
          <w:rFonts w:ascii="PT Astra Serif" w:eastAsia="Times New Roman" w:hAnsi="PT Astra Serif" w:cs="Times New Roman"/>
          <w:b/>
          <w:bCs/>
          <w:color w:val="000000" w:themeColor="text1"/>
          <w:sz w:val="24"/>
          <w:szCs w:val="24"/>
        </w:rPr>
      </w:pPr>
      <w:r w:rsidRPr="00EB4CB9">
        <w:rPr>
          <w:rFonts w:ascii="PT Astra Serif" w:eastAsia="Times New Roman" w:hAnsi="PT Astra Serif" w:cs="Times New Roman"/>
          <w:b/>
          <w:bCs/>
          <w:color w:val="000000" w:themeColor="text1"/>
          <w:sz w:val="24"/>
          <w:szCs w:val="24"/>
        </w:rPr>
        <w:lastRenderedPageBreak/>
        <w:t xml:space="preserve">1. Содержание проблемы и обоснование необходимости решения </w:t>
      </w:r>
    </w:p>
    <w:p w:rsidR="000E6380" w:rsidRPr="00EB4CB9" w:rsidRDefault="000E6380" w:rsidP="00EB2D13">
      <w:pPr>
        <w:spacing w:after="0" w:line="240" w:lineRule="auto"/>
        <w:ind w:left="-426"/>
        <w:jc w:val="center"/>
        <w:rPr>
          <w:rFonts w:ascii="PT Astra Serif" w:eastAsia="Times New Roman" w:hAnsi="PT Astra Serif" w:cs="Times New Roman"/>
          <w:b/>
          <w:bCs/>
          <w:color w:val="000000" w:themeColor="text1"/>
          <w:sz w:val="24"/>
          <w:szCs w:val="24"/>
        </w:rPr>
      </w:pPr>
      <w:r w:rsidRPr="00EB4CB9">
        <w:rPr>
          <w:rFonts w:ascii="PT Astra Serif" w:eastAsia="Times New Roman" w:hAnsi="PT Astra Serif" w:cs="Times New Roman"/>
          <w:b/>
          <w:bCs/>
          <w:color w:val="000000" w:themeColor="text1"/>
          <w:sz w:val="24"/>
          <w:szCs w:val="24"/>
        </w:rPr>
        <w:t>ее программными методами</w:t>
      </w:r>
    </w:p>
    <w:p w:rsidR="00EB2D13" w:rsidRPr="00EB4CB9" w:rsidRDefault="00EB2D13" w:rsidP="00BE59AE">
      <w:pPr>
        <w:spacing w:after="0" w:line="240" w:lineRule="auto"/>
        <w:ind w:left="-426"/>
        <w:jc w:val="both"/>
        <w:rPr>
          <w:rFonts w:ascii="PT Astra Serif" w:eastAsia="Times New Roman" w:hAnsi="PT Astra Serif" w:cs="Times New Roman"/>
          <w:color w:val="000000" w:themeColor="text1"/>
          <w:sz w:val="24"/>
          <w:szCs w:val="24"/>
        </w:rPr>
      </w:pPr>
    </w:p>
    <w:p w:rsidR="00BE59AE" w:rsidRPr="00EB4CB9" w:rsidRDefault="00BE59AE" w:rsidP="00F742F4">
      <w:pPr>
        <w:pStyle w:val="headertext"/>
        <w:shd w:val="clear" w:color="auto" w:fill="FFFFFF"/>
        <w:spacing w:before="0" w:beforeAutospacing="0" w:after="0" w:afterAutospacing="0" w:line="288" w:lineRule="atLeast"/>
        <w:ind w:left="-425" w:firstLine="709"/>
        <w:jc w:val="both"/>
        <w:textAlignment w:val="baseline"/>
        <w:rPr>
          <w:rFonts w:ascii="PT Astra Serif" w:hAnsi="PT Astra Serif" w:cs="Arial"/>
          <w:color w:val="3C3C3C"/>
          <w:spacing w:val="2"/>
          <w:sz w:val="41"/>
          <w:szCs w:val="41"/>
        </w:rPr>
      </w:pPr>
      <w:r w:rsidRPr="00EB4CB9">
        <w:rPr>
          <w:rFonts w:ascii="PT Astra Serif" w:hAnsi="PT Astra Serif"/>
          <w:color w:val="000000" w:themeColor="text1"/>
        </w:rPr>
        <w:t xml:space="preserve">Основой для разработки муниципальной программы явилось постановление </w:t>
      </w:r>
      <w:r w:rsidR="000E6380" w:rsidRPr="00EB4CB9">
        <w:rPr>
          <w:rFonts w:ascii="PT Astra Serif" w:hAnsi="PT Astra Serif"/>
          <w:color w:val="000000" w:themeColor="text1"/>
        </w:rPr>
        <w:t xml:space="preserve"> </w:t>
      </w:r>
      <w:r w:rsidRPr="00EB4CB9">
        <w:rPr>
          <w:rFonts w:ascii="PT Astra Serif" w:hAnsi="PT Astra Serif"/>
          <w:color w:val="000000" w:themeColor="text1"/>
          <w:spacing w:val="2"/>
        </w:rPr>
        <w:t xml:space="preserve">от 31 мая 2019 года </w:t>
      </w:r>
      <w:r w:rsidR="00F742F4">
        <w:rPr>
          <w:rFonts w:ascii="PT Astra Serif" w:hAnsi="PT Astra Serif"/>
          <w:color w:val="000000" w:themeColor="text1"/>
          <w:spacing w:val="2"/>
        </w:rPr>
        <w:t xml:space="preserve">№ </w:t>
      </w:r>
      <w:r w:rsidRPr="00EB4CB9">
        <w:rPr>
          <w:rFonts w:ascii="PT Astra Serif" w:hAnsi="PT Astra Serif"/>
          <w:color w:val="000000" w:themeColor="text1"/>
          <w:spacing w:val="2"/>
        </w:rPr>
        <w:t xml:space="preserve">696 </w:t>
      </w:r>
      <w:r w:rsidR="00F742F4">
        <w:rPr>
          <w:rFonts w:ascii="PT Astra Serif" w:hAnsi="PT Astra Serif"/>
          <w:color w:val="000000" w:themeColor="text1"/>
          <w:spacing w:val="2"/>
        </w:rPr>
        <w:t>«</w:t>
      </w:r>
      <w:r w:rsidRPr="00EB4CB9">
        <w:rPr>
          <w:rFonts w:ascii="PT Astra Serif" w:hAnsi="PT Astra Serif"/>
          <w:color w:val="000000" w:themeColor="text1"/>
          <w:spacing w:val="2"/>
        </w:rPr>
        <w:t xml:space="preserve">Об утверждении государственной программы Российской Федерации </w:t>
      </w:r>
      <w:r w:rsidR="00F742F4">
        <w:rPr>
          <w:rFonts w:ascii="PT Astra Serif" w:hAnsi="PT Astra Serif"/>
          <w:color w:val="000000" w:themeColor="text1"/>
          <w:spacing w:val="2"/>
        </w:rPr>
        <w:t>«</w:t>
      </w:r>
      <w:r w:rsidRPr="00EB4CB9">
        <w:rPr>
          <w:rFonts w:ascii="PT Astra Serif" w:hAnsi="PT Astra Serif"/>
          <w:color w:val="000000" w:themeColor="text1"/>
          <w:spacing w:val="2"/>
        </w:rPr>
        <w:t>Комплексн</w:t>
      </w:r>
      <w:r w:rsidR="00F742F4">
        <w:rPr>
          <w:rFonts w:ascii="PT Astra Serif" w:hAnsi="PT Astra Serif"/>
          <w:color w:val="000000" w:themeColor="text1"/>
          <w:spacing w:val="2"/>
        </w:rPr>
        <w:t>ое развитие сельских территорий»</w:t>
      </w:r>
      <w:r w:rsidRPr="00EB4CB9">
        <w:rPr>
          <w:rFonts w:ascii="PT Astra Serif" w:hAnsi="PT Astra Serif"/>
          <w:color w:val="000000" w:themeColor="text1"/>
          <w:spacing w:val="2"/>
        </w:rPr>
        <w:t xml:space="preserve"> и о внесении изменений в некоторые акты Правительства Российской Федерации.</w:t>
      </w:r>
    </w:p>
    <w:p w:rsidR="000E6380" w:rsidRPr="00EB4CB9" w:rsidRDefault="000E6380" w:rsidP="00F742F4">
      <w:pPr>
        <w:spacing w:after="0" w:line="240" w:lineRule="auto"/>
        <w:ind w:left="-425" w:firstLine="709"/>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Александрово-Гайский район является районом, где сельское хозяйство - основной сектор экономики, с чис</w:t>
      </w:r>
      <w:r w:rsidR="00EB7BE2">
        <w:rPr>
          <w:rFonts w:ascii="PT Astra Serif" w:eastAsia="Times New Roman" w:hAnsi="PT Astra Serif" w:cs="Times New Roman"/>
          <w:color w:val="000000" w:themeColor="text1"/>
          <w:sz w:val="24"/>
          <w:szCs w:val="24"/>
        </w:rPr>
        <w:t>ленностью сельского населения 8711</w:t>
      </w:r>
      <w:r w:rsidRPr="00EB4CB9">
        <w:rPr>
          <w:rFonts w:ascii="PT Astra Serif" w:eastAsia="Times New Roman" w:hAnsi="PT Astra Serif" w:cs="Times New Roman"/>
          <w:color w:val="000000" w:themeColor="text1"/>
          <w:sz w:val="24"/>
          <w:szCs w:val="24"/>
        </w:rPr>
        <w:t xml:space="preserve"> человек. Основная масса сельских населенных пунктов характеризуется бытовой неустроенностью. Большая часть из них не имеет удовлетворяющих современным требованиям систем центрального отопления, канализации, постоянного дорожного сообщения, особенно в период сезонной распутицы.</w:t>
      </w:r>
    </w:p>
    <w:p w:rsidR="00EB7BE2" w:rsidRDefault="000E6380" w:rsidP="00F742F4">
      <w:pPr>
        <w:spacing w:after="0" w:line="240" w:lineRule="auto"/>
        <w:ind w:left="-425" w:firstLine="709"/>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Сельское хозяйство в большинстве районов области по-прежнему остается основной сферой приложения труд</w:t>
      </w:r>
      <w:r w:rsidR="00226455" w:rsidRPr="00EB4CB9">
        <w:rPr>
          <w:rFonts w:ascii="PT Astra Serif" w:eastAsia="Times New Roman" w:hAnsi="PT Astra Serif" w:cs="Times New Roman"/>
          <w:color w:val="000000" w:themeColor="text1"/>
          <w:sz w:val="24"/>
          <w:szCs w:val="24"/>
        </w:rPr>
        <w:t>а жителей сельских территорий</w:t>
      </w:r>
      <w:r w:rsidRPr="00EB4CB9">
        <w:rPr>
          <w:rFonts w:ascii="PT Astra Serif" w:eastAsia="Times New Roman" w:hAnsi="PT Astra Serif" w:cs="Times New Roman"/>
          <w:color w:val="000000" w:themeColor="text1"/>
          <w:sz w:val="24"/>
          <w:szCs w:val="24"/>
        </w:rPr>
        <w:t>. Такая ситуация обусловлена неразвитостью на селе альтернативной сферы деятельности, призванной сосредоточить избыточную рабочую силу, высвобождаемую из аграрного производства. Уровень жизни сельского населения остается крайне низким, увеличивается разрыв между городом и селом по уровню доходов.</w:t>
      </w:r>
    </w:p>
    <w:p w:rsidR="007C376F" w:rsidRDefault="000E6380" w:rsidP="00F742F4">
      <w:pPr>
        <w:spacing w:after="0" w:line="240" w:lineRule="auto"/>
        <w:ind w:left="-425" w:firstLine="709"/>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Реализация государственных мер по обеспечению социального развития села привела к оживлению жилищного строительства и обустройства сельских поселений, улучшению качества образовательных</w:t>
      </w:r>
      <w:r w:rsidR="00F742F4">
        <w:rPr>
          <w:rFonts w:ascii="PT Astra Serif" w:eastAsia="Times New Roman" w:hAnsi="PT Astra Serif" w:cs="Times New Roman"/>
          <w:color w:val="000000" w:themeColor="text1"/>
          <w:sz w:val="24"/>
          <w:szCs w:val="24"/>
        </w:rPr>
        <w:t xml:space="preserve"> </w:t>
      </w:r>
      <w:r w:rsidRPr="00EB4CB9">
        <w:rPr>
          <w:rFonts w:ascii="PT Astra Serif" w:eastAsia="Times New Roman" w:hAnsi="PT Astra Serif" w:cs="Times New Roman"/>
          <w:color w:val="000000" w:themeColor="text1"/>
          <w:sz w:val="24"/>
          <w:szCs w:val="24"/>
        </w:rPr>
        <w:t>и медицинских услуг.</w:t>
      </w:r>
    </w:p>
    <w:p w:rsidR="007C376F" w:rsidRPr="00F84317" w:rsidRDefault="007C376F" w:rsidP="007C376F">
      <w:pPr>
        <w:spacing w:after="0" w:line="240" w:lineRule="auto"/>
        <w:ind w:left="-425" w:firstLine="709"/>
        <w:jc w:val="both"/>
        <w:rPr>
          <w:rFonts w:ascii="PT Astra Serif" w:eastAsia="Times New Roman" w:hAnsi="PT Astra Serif" w:cs="Times New Roman"/>
          <w:color w:val="000000" w:themeColor="text1"/>
          <w:sz w:val="24"/>
          <w:szCs w:val="24"/>
        </w:rPr>
      </w:pPr>
      <w:r w:rsidRPr="00F84317">
        <w:rPr>
          <w:rFonts w:ascii="PT Astra Serif" w:eastAsia="Times New Roman" w:hAnsi="PT Astra Serif" w:cs="Times New Roman"/>
          <w:color w:val="000000" w:themeColor="text1"/>
          <w:sz w:val="24"/>
          <w:szCs w:val="24"/>
        </w:rPr>
        <w:t>Преобладание в структуре сельского населения пожилых людей, естественная убыль населения,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rsidR="007C376F" w:rsidRPr="00F84317" w:rsidRDefault="007C376F" w:rsidP="007C376F">
      <w:pPr>
        <w:spacing w:after="0" w:line="240" w:lineRule="auto"/>
        <w:ind w:left="-425" w:firstLine="709"/>
        <w:jc w:val="both"/>
        <w:rPr>
          <w:rFonts w:ascii="PT Astra Serif" w:eastAsia="Times New Roman" w:hAnsi="PT Astra Serif" w:cs="Times New Roman"/>
          <w:color w:val="000000" w:themeColor="text1"/>
          <w:sz w:val="24"/>
          <w:szCs w:val="24"/>
        </w:rPr>
      </w:pPr>
      <w:r w:rsidRPr="00F84317">
        <w:rPr>
          <w:rFonts w:ascii="PT Astra Serif" w:eastAsia="Times New Roman" w:hAnsi="PT Astra Serif" w:cs="Times New Roman"/>
          <w:color w:val="000000" w:themeColor="text1"/>
          <w:sz w:val="24"/>
          <w:szCs w:val="24"/>
        </w:rPr>
        <w:t xml:space="preserve">Сокращение и измельчание населённых пунктов приводит к </w:t>
      </w:r>
      <w:proofErr w:type="spellStart"/>
      <w:r w:rsidRPr="00F84317">
        <w:rPr>
          <w:rFonts w:ascii="PT Astra Serif" w:eastAsia="Times New Roman" w:hAnsi="PT Astra Serif" w:cs="Times New Roman"/>
          <w:color w:val="000000" w:themeColor="text1"/>
          <w:sz w:val="24"/>
          <w:szCs w:val="24"/>
        </w:rPr>
        <w:t>обезлюдению</w:t>
      </w:r>
      <w:proofErr w:type="spellEnd"/>
      <w:r w:rsidRPr="00F84317">
        <w:rPr>
          <w:rFonts w:ascii="PT Astra Serif" w:eastAsia="Times New Roman" w:hAnsi="PT Astra Serif" w:cs="Times New Roman"/>
          <w:color w:val="000000" w:themeColor="text1"/>
          <w:sz w:val="24"/>
          <w:szCs w:val="24"/>
        </w:rPr>
        <w:t xml:space="preserve"> и запустению больших территорий в районе, выбытию из оборота земель сельскохозяйственного назначения, что угрожает продовольственной безопасности района.</w:t>
      </w:r>
    </w:p>
    <w:p w:rsidR="00F742F4" w:rsidRPr="00F84317" w:rsidRDefault="007C376F" w:rsidP="00F742F4">
      <w:pPr>
        <w:spacing w:after="0" w:line="240" w:lineRule="auto"/>
        <w:ind w:left="-425" w:firstLine="709"/>
        <w:jc w:val="both"/>
        <w:rPr>
          <w:rFonts w:ascii="PT Astra Serif" w:eastAsia="Times New Roman" w:hAnsi="PT Astra Serif" w:cs="Times New Roman"/>
          <w:color w:val="000000" w:themeColor="text1"/>
          <w:sz w:val="24"/>
          <w:szCs w:val="24"/>
        </w:rPr>
      </w:pPr>
      <w:r w:rsidRPr="00F84317">
        <w:rPr>
          <w:rFonts w:ascii="PT Astra Serif" w:eastAsia="Times New Roman" w:hAnsi="PT Astra Serif" w:cs="Times New Roman"/>
          <w:color w:val="000000" w:themeColor="text1"/>
          <w:sz w:val="24"/>
          <w:szCs w:val="24"/>
        </w:rPr>
        <w:t xml:space="preserve">Складывающаяся демографическая ситуация не способствует формированию трудового потенциала, обеспечивающего поступательное социально – экономическое развитие территории района. При этом низкий уровень обеспеченности сельских поселений объектами социальной и инженерной инфраструктур является одним из основных факторов, обуславливающих непривлекательность территории района и продолжающийся рост миграционных настроений, особенно среди молодёжи. </w:t>
      </w:r>
    </w:p>
    <w:p w:rsidR="00F742F4" w:rsidRPr="00F84317" w:rsidRDefault="000E6380" w:rsidP="00F742F4">
      <w:pPr>
        <w:spacing w:after="0" w:line="240" w:lineRule="auto"/>
        <w:ind w:left="-425" w:firstLine="709"/>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При отсутствии комплексного подхода, охватывающего не только социальные, но и экономические проблемы села, ощутимых положительных результатов пока не достаточно для дальнейшего развития сельских территорий. Необходимость развития сельских территорий обусловлена:</w:t>
      </w:r>
    </w:p>
    <w:p w:rsidR="00FA433D" w:rsidRDefault="00F742F4" w:rsidP="00FA433D">
      <w:pPr>
        <w:spacing w:after="0" w:line="240" w:lineRule="auto"/>
        <w:ind w:left="-425" w:firstLine="709"/>
        <w:jc w:val="both"/>
        <w:rPr>
          <w:rFonts w:ascii="PT Astra Serif" w:hAnsi="PT Astra Serif"/>
          <w:color w:val="FF0000"/>
          <w:sz w:val="24"/>
          <w:szCs w:val="24"/>
        </w:rPr>
      </w:pPr>
      <w:r w:rsidRPr="00F84317">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социально-политической остротой проблемы, связанной с недостаточной бюджетной поддержкой развития социальной сферы и инженерной инфраструктуры села, отсутствием стим</w:t>
      </w:r>
      <w:r w:rsidR="00B10740" w:rsidRPr="00EB4CB9">
        <w:rPr>
          <w:rFonts w:ascii="PT Astra Serif" w:eastAsia="Times New Roman" w:hAnsi="PT Astra Serif" w:cs="Times New Roman"/>
          <w:color w:val="000000" w:themeColor="text1"/>
          <w:sz w:val="24"/>
          <w:szCs w:val="24"/>
        </w:rPr>
        <w:t>улирования развития несельско</w:t>
      </w:r>
      <w:r w:rsidR="000E6380" w:rsidRPr="00EB4CB9">
        <w:rPr>
          <w:rFonts w:ascii="PT Astra Serif" w:eastAsia="Times New Roman" w:hAnsi="PT Astra Serif" w:cs="Times New Roman"/>
          <w:color w:val="000000" w:themeColor="text1"/>
          <w:sz w:val="24"/>
          <w:szCs w:val="24"/>
        </w:rPr>
        <w:t>хозяйственных видов деятельности и ограниченностью рынка труда в сельской местности;</w:t>
      </w:r>
    </w:p>
    <w:p w:rsidR="00FA433D" w:rsidRDefault="00F742F4" w:rsidP="00FA433D">
      <w:pPr>
        <w:spacing w:after="0" w:line="240" w:lineRule="auto"/>
        <w:ind w:left="-425" w:firstLine="709"/>
        <w:jc w:val="both"/>
        <w:rPr>
          <w:rFonts w:ascii="PT Astra Serif" w:hAnsi="PT Astra Serif"/>
          <w:color w:val="FF0000"/>
          <w:sz w:val="24"/>
          <w:szCs w:val="24"/>
        </w:rPr>
      </w:pPr>
      <w:r w:rsidRPr="00FA433D">
        <w:rPr>
          <w:rFonts w:ascii="PT Astra Serif" w:hAnsi="PT Astra Serif"/>
          <w:sz w:val="24"/>
          <w:szCs w:val="24"/>
        </w:rPr>
        <w:t>-</w:t>
      </w:r>
      <w:r>
        <w:rPr>
          <w:rFonts w:ascii="PT Astra Serif" w:hAnsi="PT Astra Serif"/>
          <w:color w:val="FF0000"/>
          <w:sz w:val="24"/>
          <w:szCs w:val="24"/>
        </w:rPr>
        <w:t xml:space="preserve"> </w:t>
      </w:r>
      <w:r w:rsidR="000E6380" w:rsidRPr="00EB4CB9">
        <w:rPr>
          <w:rFonts w:ascii="PT Astra Serif" w:eastAsia="Times New Roman" w:hAnsi="PT Astra Serif" w:cs="Times New Roman"/>
          <w:color w:val="000000" w:themeColor="text1"/>
          <w:sz w:val="24"/>
          <w:szCs w:val="24"/>
        </w:rPr>
        <w:t>межотраслевым и межведомственным характером проблемы, необходимостью привлечения</w:t>
      </w:r>
      <w:r w:rsidR="00FA433D">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к</w:t>
      </w:r>
      <w:r w:rsidR="00FA433D">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ее</w:t>
      </w:r>
      <w:r w:rsidR="000E6380" w:rsidRPr="00EB4CB9">
        <w:rPr>
          <w:rFonts w:ascii="PT Astra Serif" w:eastAsia="Times New Roman" w:hAnsi="PT Astra Serif" w:cs="Times New Roman"/>
          <w:color w:val="000000" w:themeColor="text1"/>
          <w:sz w:val="24"/>
          <w:szCs w:val="24"/>
        </w:rPr>
        <w:tab/>
        <w:t>решению</w:t>
      </w:r>
      <w:r w:rsidR="00FA433D">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органов</w:t>
      </w:r>
      <w:r w:rsidR="00FA433D">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законодательной</w:t>
      </w:r>
      <w:r w:rsidR="00FA433D">
        <w:rPr>
          <w:rFonts w:ascii="PT Astra Serif" w:hAnsi="PT Astra Serif"/>
          <w:color w:val="FF0000"/>
          <w:sz w:val="24"/>
          <w:szCs w:val="24"/>
        </w:rPr>
        <w:t xml:space="preserve"> </w:t>
      </w:r>
      <w:r w:rsidR="000E6380" w:rsidRPr="00EB4CB9">
        <w:rPr>
          <w:rFonts w:ascii="PT Astra Serif" w:eastAsia="Times New Roman" w:hAnsi="PT Astra Serif" w:cs="Times New Roman"/>
          <w:color w:val="000000" w:themeColor="text1"/>
          <w:sz w:val="24"/>
          <w:szCs w:val="24"/>
        </w:rPr>
        <w:t>и</w:t>
      </w:r>
      <w:r w:rsidR="00FA433D">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исполнительной власти области, органов местного самоуправления, общественных объединений сельских жителей;</w:t>
      </w:r>
    </w:p>
    <w:p w:rsidR="00A421DD" w:rsidRPr="00FA433D" w:rsidRDefault="00F742F4" w:rsidP="00FA433D">
      <w:pPr>
        <w:spacing w:after="0" w:line="240" w:lineRule="auto"/>
        <w:ind w:left="-425" w:firstLine="709"/>
        <w:jc w:val="both"/>
        <w:rPr>
          <w:rFonts w:ascii="PT Astra Serif" w:hAnsi="PT Astra Serif"/>
          <w:color w:val="FF0000"/>
          <w:sz w:val="24"/>
          <w:szCs w:val="24"/>
        </w:rPr>
      </w:pPr>
      <w:r>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 xml:space="preserve">удаленностью сельских </w:t>
      </w:r>
      <w:r w:rsidR="00A421DD" w:rsidRPr="00EB4CB9">
        <w:rPr>
          <w:rFonts w:ascii="PT Astra Serif" w:eastAsia="Times New Roman" w:hAnsi="PT Astra Serif" w:cs="Times New Roman"/>
          <w:color w:val="000000" w:themeColor="text1"/>
          <w:sz w:val="24"/>
          <w:szCs w:val="24"/>
        </w:rPr>
        <w:t xml:space="preserve">поселений от </w:t>
      </w:r>
      <w:r w:rsidR="000E6380" w:rsidRPr="00EB4CB9">
        <w:rPr>
          <w:rFonts w:ascii="PT Astra Serif" w:eastAsia="Times New Roman" w:hAnsi="PT Astra Serif" w:cs="Times New Roman"/>
          <w:color w:val="000000" w:themeColor="text1"/>
          <w:sz w:val="24"/>
          <w:szCs w:val="24"/>
        </w:rPr>
        <w:t xml:space="preserve"> районных центров, ко</w:t>
      </w:r>
      <w:r>
        <w:rPr>
          <w:rFonts w:ascii="PT Astra Serif" w:eastAsia="Times New Roman" w:hAnsi="PT Astra Serif" w:cs="Times New Roman"/>
          <w:color w:val="000000" w:themeColor="text1"/>
          <w:sz w:val="24"/>
          <w:szCs w:val="24"/>
        </w:rPr>
        <w:t xml:space="preserve">торая предопределяет </w:t>
      </w:r>
      <w:r w:rsidR="00A421DD" w:rsidRPr="00EB4CB9">
        <w:rPr>
          <w:rFonts w:ascii="PT Astra Serif" w:eastAsia="Times New Roman" w:hAnsi="PT Astra Serif" w:cs="Times New Roman"/>
          <w:color w:val="000000" w:themeColor="text1"/>
          <w:sz w:val="24"/>
          <w:szCs w:val="24"/>
        </w:rPr>
        <w:t xml:space="preserve">их </w:t>
      </w:r>
      <w:r w:rsidR="000E6380" w:rsidRPr="00EB4CB9">
        <w:rPr>
          <w:rFonts w:ascii="PT Astra Serif" w:eastAsia="Times New Roman" w:hAnsi="PT Astra Serif" w:cs="Times New Roman"/>
          <w:color w:val="000000" w:themeColor="text1"/>
          <w:sz w:val="24"/>
          <w:szCs w:val="24"/>
        </w:rPr>
        <w:t>автономное</w:t>
      </w:r>
      <w:r>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жизнеобеспечение</w:t>
      </w:r>
      <w:r w:rsidR="00A421DD" w:rsidRPr="00EB4CB9">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и необходимость применения комплексного подхода к развитию сельских территорий муниципальных образований области.</w:t>
      </w:r>
    </w:p>
    <w:p w:rsidR="007C376F" w:rsidRDefault="000E6380" w:rsidP="00F84317">
      <w:pPr>
        <w:spacing w:after="0" w:line="240" w:lineRule="auto"/>
        <w:ind w:left="-425" w:firstLine="709"/>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Определение ресурсных потребностей села осуществляется органами местного самоуправления путем оценки, корректировки схем районной планировки и генпланов застройки сельских территорий муниципальных образований области.</w:t>
      </w:r>
    </w:p>
    <w:p w:rsidR="007C376F" w:rsidRPr="00F84317" w:rsidRDefault="007C376F" w:rsidP="007C376F">
      <w:pPr>
        <w:spacing w:after="0" w:line="240" w:lineRule="auto"/>
        <w:ind w:left="-425" w:firstLine="709"/>
        <w:jc w:val="both"/>
        <w:rPr>
          <w:rFonts w:ascii="PT Astra Serif" w:eastAsia="Times New Roman" w:hAnsi="PT Astra Serif" w:cs="Times New Roman"/>
          <w:color w:val="000000" w:themeColor="text1"/>
          <w:sz w:val="24"/>
          <w:szCs w:val="24"/>
        </w:rPr>
      </w:pPr>
      <w:r w:rsidRPr="00F84317">
        <w:rPr>
          <w:rFonts w:ascii="PT Astra Serif" w:eastAsia="Times New Roman" w:hAnsi="PT Astra Serif" w:cs="Times New Roman"/>
          <w:color w:val="000000" w:themeColor="text1"/>
          <w:sz w:val="24"/>
          <w:szCs w:val="24"/>
        </w:rPr>
        <w:lastRenderedPageBreak/>
        <w:t>Одним из условий закрепления населения на селе является строительство жилья и общее повышение комфортности проживания. В сложившейся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района и повышения финансовой устойчивости сельскохозяйственных товаропроизводителей.</w:t>
      </w:r>
    </w:p>
    <w:p w:rsidR="00F742F4" w:rsidRPr="00F84317" w:rsidRDefault="007C376F" w:rsidP="00F742F4">
      <w:pPr>
        <w:spacing w:after="0" w:line="240" w:lineRule="auto"/>
        <w:ind w:left="-425" w:firstLine="709"/>
        <w:jc w:val="both"/>
        <w:rPr>
          <w:rFonts w:ascii="PT Astra Serif" w:eastAsia="Times New Roman" w:hAnsi="PT Astra Serif" w:cs="Times New Roman"/>
          <w:color w:val="000000" w:themeColor="text1"/>
          <w:sz w:val="24"/>
          <w:szCs w:val="24"/>
        </w:rPr>
      </w:pPr>
      <w:r w:rsidRPr="00F84317">
        <w:rPr>
          <w:rFonts w:ascii="PT Astra Serif" w:eastAsia="Times New Roman" w:hAnsi="PT Astra Serif" w:cs="Times New Roman"/>
          <w:color w:val="000000" w:themeColor="text1"/>
          <w:sz w:val="24"/>
          <w:szCs w:val="24"/>
        </w:rPr>
        <w:t>На решение данных проблем и направлена Программа, которая охватывает реализацию задач развития территории поселений района,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0E6380" w:rsidRPr="00F742F4" w:rsidRDefault="000E6380" w:rsidP="00F742F4">
      <w:pPr>
        <w:spacing w:after="0" w:line="240" w:lineRule="auto"/>
        <w:ind w:left="-425" w:firstLine="709"/>
        <w:jc w:val="both"/>
        <w:rPr>
          <w:rFonts w:ascii="PT Astra Serif" w:hAnsi="PT Astra Serif"/>
          <w:color w:val="FF0000"/>
          <w:sz w:val="24"/>
          <w:szCs w:val="24"/>
        </w:rPr>
      </w:pPr>
      <w:r w:rsidRPr="00EB4CB9">
        <w:rPr>
          <w:rFonts w:ascii="PT Astra Serif" w:eastAsia="Times New Roman" w:hAnsi="PT Astra Serif" w:cs="Times New Roman"/>
          <w:color w:val="000000" w:themeColor="text1"/>
          <w:sz w:val="24"/>
          <w:szCs w:val="24"/>
        </w:rPr>
        <w:t>Решение большинства выявленных проблем возможно на областном уровне при расширении финансовых возможностей областного и местных бюджетов. Для решения</w:t>
      </w:r>
      <w:r w:rsidR="005C3E27" w:rsidRPr="00EB4CB9">
        <w:rPr>
          <w:rFonts w:ascii="PT Astra Serif" w:eastAsia="Times New Roman" w:hAnsi="PT Astra Serif" w:cs="Times New Roman"/>
          <w:color w:val="000000" w:themeColor="text1"/>
          <w:sz w:val="24"/>
          <w:szCs w:val="24"/>
        </w:rPr>
        <w:t xml:space="preserve"> </w:t>
      </w:r>
      <w:r w:rsidRPr="00EB4CB9">
        <w:rPr>
          <w:rFonts w:ascii="PT Astra Serif" w:eastAsia="Times New Roman" w:hAnsi="PT Astra Serif" w:cs="Times New Roman"/>
          <w:color w:val="000000" w:themeColor="text1"/>
          <w:sz w:val="24"/>
          <w:szCs w:val="24"/>
        </w:rPr>
        <w:t>обозначенных проблем требуется привлечение значительных финансовых ресурсов, концентрация средств на наиболее приоритетных направлениях, адресность выделения, увязка с конечными результатами, усиление контроля за целевым использованием. Этим требованиям в наибольшей степени отвечает программно-целевой метод решения проблемы.</w:t>
      </w:r>
    </w:p>
    <w:p w:rsidR="00BA2C60" w:rsidRPr="00EB4CB9" w:rsidRDefault="00BA2C60" w:rsidP="00997BEE">
      <w:pPr>
        <w:spacing w:after="0" w:line="240" w:lineRule="auto"/>
        <w:ind w:left="-425"/>
        <w:jc w:val="both"/>
        <w:rPr>
          <w:rFonts w:ascii="PT Astra Serif" w:eastAsia="Times New Roman" w:hAnsi="PT Astra Serif" w:cs="Times New Roman"/>
          <w:color w:val="000000" w:themeColor="text1"/>
          <w:sz w:val="24"/>
          <w:szCs w:val="24"/>
        </w:rPr>
      </w:pPr>
    </w:p>
    <w:p w:rsidR="005C3E27" w:rsidRPr="0063001A" w:rsidRDefault="00381A44" w:rsidP="0063001A">
      <w:pPr>
        <w:spacing w:after="0" w:line="240" w:lineRule="auto"/>
        <w:ind w:left="-425"/>
        <w:jc w:val="center"/>
        <w:rPr>
          <w:rFonts w:ascii="PT Astra Serif" w:eastAsia="Times New Roman" w:hAnsi="PT Astra Serif" w:cs="Times New Roman"/>
          <w:b/>
          <w:bCs/>
          <w:color w:val="000000" w:themeColor="text1"/>
          <w:sz w:val="24"/>
          <w:szCs w:val="24"/>
        </w:rPr>
      </w:pPr>
      <w:bookmarkStart w:id="1" w:name="bookmark0"/>
      <w:r w:rsidRPr="00EB4CB9">
        <w:rPr>
          <w:rFonts w:ascii="PT Astra Serif" w:eastAsia="Times New Roman" w:hAnsi="PT Astra Serif" w:cs="Times New Roman"/>
          <w:b/>
          <w:bCs/>
          <w:color w:val="000000" w:themeColor="text1"/>
          <w:sz w:val="24"/>
          <w:szCs w:val="24"/>
        </w:rPr>
        <w:t>2. Основные цели</w:t>
      </w:r>
      <w:r w:rsidR="000E6380" w:rsidRPr="00EB4CB9">
        <w:rPr>
          <w:rFonts w:ascii="PT Astra Serif" w:eastAsia="Times New Roman" w:hAnsi="PT Astra Serif" w:cs="Times New Roman"/>
          <w:b/>
          <w:bCs/>
          <w:color w:val="000000" w:themeColor="text1"/>
          <w:sz w:val="24"/>
          <w:szCs w:val="24"/>
        </w:rPr>
        <w:t xml:space="preserve"> и задачи программы, сроки ее реализации</w:t>
      </w:r>
      <w:bookmarkEnd w:id="1"/>
    </w:p>
    <w:p w:rsidR="006E0A16" w:rsidRDefault="006E0A16" w:rsidP="00F742F4">
      <w:pPr>
        <w:spacing w:after="0" w:line="240" w:lineRule="auto"/>
        <w:ind w:left="-425" w:firstLine="709"/>
        <w:jc w:val="both"/>
        <w:rPr>
          <w:rFonts w:ascii="PT Astra Serif" w:eastAsia="Times New Roman" w:hAnsi="PT Astra Serif" w:cs="Times New Roman"/>
          <w:color w:val="000000" w:themeColor="text1"/>
          <w:sz w:val="24"/>
          <w:szCs w:val="24"/>
        </w:rPr>
      </w:pPr>
    </w:p>
    <w:p w:rsidR="00F742F4" w:rsidRDefault="000E6380" w:rsidP="00F742F4">
      <w:pPr>
        <w:spacing w:after="0" w:line="240" w:lineRule="auto"/>
        <w:ind w:left="-425" w:firstLine="709"/>
        <w:jc w:val="both"/>
        <w:rPr>
          <w:rFonts w:ascii="PT Astra Serif" w:eastAsia="Times New Roman" w:hAnsi="PT Astra Serif" w:cs="Times New Roman"/>
          <w:color w:val="FF0000"/>
          <w:sz w:val="24"/>
          <w:szCs w:val="24"/>
        </w:rPr>
      </w:pPr>
      <w:r w:rsidRPr="00EB4CB9">
        <w:rPr>
          <w:rFonts w:ascii="PT Astra Serif" w:eastAsia="Times New Roman" w:hAnsi="PT Astra Serif" w:cs="Times New Roman"/>
          <w:color w:val="000000" w:themeColor="text1"/>
          <w:sz w:val="24"/>
          <w:szCs w:val="24"/>
        </w:rPr>
        <w:t>Цел</w:t>
      </w:r>
      <w:r w:rsidR="00F84317">
        <w:rPr>
          <w:rFonts w:ascii="PT Astra Serif" w:eastAsia="Times New Roman" w:hAnsi="PT Astra Serif" w:cs="Times New Roman"/>
          <w:color w:val="000000" w:themeColor="text1"/>
          <w:sz w:val="24"/>
          <w:szCs w:val="24"/>
        </w:rPr>
        <w:t>и</w:t>
      </w:r>
      <w:r w:rsidRPr="00EB4CB9">
        <w:rPr>
          <w:rFonts w:ascii="PT Astra Serif" w:eastAsia="Times New Roman" w:hAnsi="PT Astra Serif" w:cs="Times New Roman"/>
          <w:color w:val="000000" w:themeColor="text1"/>
          <w:sz w:val="24"/>
          <w:szCs w:val="24"/>
        </w:rPr>
        <w:t xml:space="preserve"> программы - </w:t>
      </w:r>
      <w:r w:rsidR="00F84317">
        <w:rPr>
          <w:rFonts w:ascii="PT Astra Serif" w:hAnsi="PT Astra Serif" w:cs="Times New Roman"/>
          <w:sz w:val="24"/>
          <w:szCs w:val="24"/>
        </w:rPr>
        <w:t>о</w:t>
      </w:r>
      <w:r w:rsidR="00A421DD" w:rsidRPr="00EB4CB9">
        <w:rPr>
          <w:rFonts w:ascii="PT Astra Serif" w:hAnsi="PT Astra Serif" w:cs="Times New Roman"/>
          <w:sz w:val="24"/>
          <w:szCs w:val="24"/>
        </w:rPr>
        <w:t xml:space="preserve">беспечение комплексного развития сельских территорий Александрово-Гайского  </w:t>
      </w:r>
      <w:r w:rsidR="00F84317">
        <w:rPr>
          <w:rFonts w:ascii="PT Astra Serif" w:hAnsi="PT Astra Serif" w:cs="Times New Roman"/>
          <w:sz w:val="24"/>
          <w:szCs w:val="24"/>
        </w:rPr>
        <w:t xml:space="preserve">муниципального </w:t>
      </w:r>
      <w:r w:rsidR="00A421DD" w:rsidRPr="00EB4CB9">
        <w:rPr>
          <w:rFonts w:ascii="PT Astra Serif" w:hAnsi="PT Astra Serif" w:cs="Times New Roman"/>
          <w:sz w:val="24"/>
          <w:szCs w:val="24"/>
        </w:rPr>
        <w:t>района</w:t>
      </w:r>
      <w:r w:rsidR="00F84317">
        <w:rPr>
          <w:rFonts w:ascii="PT Astra Serif" w:hAnsi="PT Astra Serif" w:cs="Times New Roman"/>
          <w:sz w:val="24"/>
          <w:szCs w:val="24"/>
        </w:rPr>
        <w:t xml:space="preserve"> Саратовской области</w:t>
      </w:r>
      <w:r w:rsidR="00A421DD" w:rsidRPr="00EB4CB9">
        <w:rPr>
          <w:rFonts w:ascii="PT Astra Serif" w:hAnsi="PT Astra Serif" w:cs="Times New Roman"/>
          <w:sz w:val="24"/>
          <w:szCs w:val="24"/>
        </w:rPr>
        <w:t>,</w:t>
      </w:r>
      <w:r w:rsidR="00A421DD" w:rsidRPr="00EB4CB9">
        <w:rPr>
          <w:rFonts w:ascii="PT Astra Serif" w:eastAsia="Times New Roman" w:hAnsi="PT Astra Serif" w:cs="Times New Roman"/>
          <w:color w:val="000000"/>
          <w:sz w:val="24"/>
          <w:szCs w:val="24"/>
        </w:rPr>
        <w:t xml:space="preserve"> </w:t>
      </w:r>
      <w:r w:rsidRPr="00EB4CB9">
        <w:rPr>
          <w:rFonts w:ascii="PT Astra Serif" w:eastAsia="Times New Roman" w:hAnsi="PT Astra Serif" w:cs="Times New Roman"/>
          <w:color w:val="000000" w:themeColor="text1"/>
          <w:sz w:val="24"/>
          <w:szCs w:val="24"/>
        </w:rPr>
        <w:t>создание комфортных условий жизнедеятельности в сельской местности</w:t>
      </w:r>
      <w:r w:rsidR="00CE5F7F" w:rsidRPr="00F84317">
        <w:rPr>
          <w:rFonts w:ascii="PT Astra Serif" w:eastAsia="Times New Roman" w:hAnsi="PT Astra Serif" w:cs="Times New Roman"/>
          <w:color w:val="000000" w:themeColor="text1"/>
          <w:sz w:val="24"/>
          <w:szCs w:val="24"/>
        </w:rPr>
        <w:t>, обеспечение комплексного развития сельских территорий Александрово-Гайского муниципального района</w:t>
      </w:r>
      <w:r w:rsidR="00F84317" w:rsidRPr="00F84317">
        <w:rPr>
          <w:rFonts w:ascii="PT Astra Serif" w:eastAsia="Times New Roman" w:hAnsi="PT Astra Serif" w:cs="Times New Roman"/>
          <w:color w:val="000000" w:themeColor="text1"/>
          <w:sz w:val="24"/>
          <w:szCs w:val="24"/>
        </w:rPr>
        <w:t xml:space="preserve">, обеспечение объема ввода (приобретения) жилья для семей, </w:t>
      </w:r>
      <w:r w:rsidR="00F84317" w:rsidRPr="00956BCF">
        <w:rPr>
          <w:rFonts w:ascii="PT Astra Serif" w:eastAsia="Times New Roman" w:hAnsi="PT Astra Serif" w:cs="Times New Roman"/>
          <w:color w:val="000000" w:themeColor="text1"/>
          <w:sz w:val="24"/>
          <w:szCs w:val="24"/>
        </w:rPr>
        <w:t>проживающих и раб</w:t>
      </w:r>
      <w:r w:rsidR="00F84317" w:rsidRPr="00F84317">
        <w:rPr>
          <w:rFonts w:ascii="PT Astra Serif" w:eastAsia="Times New Roman" w:hAnsi="PT Astra Serif" w:cs="Times New Roman"/>
          <w:color w:val="000000" w:themeColor="text1"/>
          <w:sz w:val="24"/>
          <w:szCs w:val="24"/>
        </w:rPr>
        <w:t>отающих на сельских</w:t>
      </w:r>
      <w:r w:rsidR="00F84317" w:rsidRPr="00DE4114">
        <w:rPr>
          <w:rFonts w:ascii="PT Astra Serif" w:hAnsi="PT Astra Serif" w:cs="Times New Roman"/>
          <w:sz w:val="24"/>
          <w:szCs w:val="24"/>
        </w:rPr>
        <w:t xml:space="preserve"> территориях</w:t>
      </w:r>
    </w:p>
    <w:p w:rsidR="00DE0F54" w:rsidRPr="00DE0F54" w:rsidRDefault="000E6380" w:rsidP="00DE0F54">
      <w:pPr>
        <w:spacing w:after="120" w:line="240" w:lineRule="auto"/>
        <w:ind w:left="-425" w:firstLine="709"/>
        <w:jc w:val="both"/>
        <w:rPr>
          <w:rFonts w:ascii="PT Astra Serif" w:eastAsia="Times New Roman" w:hAnsi="PT Astra Serif" w:cs="Times New Roman"/>
          <w:color w:val="FF0000"/>
          <w:sz w:val="24"/>
          <w:szCs w:val="24"/>
        </w:rPr>
      </w:pPr>
      <w:r w:rsidRPr="00EB4CB9">
        <w:rPr>
          <w:rFonts w:ascii="PT Astra Serif" w:eastAsia="Times New Roman" w:hAnsi="PT Astra Serif" w:cs="Times New Roman"/>
          <w:color w:val="000000" w:themeColor="text1"/>
          <w:sz w:val="24"/>
          <w:szCs w:val="24"/>
        </w:rPr>
        <w:t>В соответствии с поставленн</w:t>
      </w:r>
      <w:r w:rsidR="00F84317">
        <w:rPr>
          <w:rFonts w:ascii="PT Astra Serif" w:eastAsia="Times New Roman" w:hAnsi="PT Astra Serif" w:cs="Times New Roman"/>
          <w:color w:val="000000" w:themeColor="text1"/>
          <w:sz w:val="24"/>
          <w:szCs w:val="24"/>
        </w:rPr>
        <w:t>ыми</w:t>
      </w:r>
      <w:r w:rsidRPr="00EB4CB9">
        <w:rPr>
          <w:rFonts w:ascii="PT Astra Serif" w:eastAsia="Times New Roman" w:hAnsi="PT Astra Serif" w:cs="Times New Roman"/>
          <w:color w:val="000000" w:themeColor="text1"/>
          <w:sz w:val="24"/>
          <w:szCs w:val="24"/>
        </w:rPr>
        <w:t xml:space="preserve"> цел</w:t>
      </w:r>
      <w:r w:rsidR="00F84317">
        <w:rPr>
          <w:rFonts w:ascii="PT Astra Serif" w:eastAsia="Times New Roman" w:hAnsi="PT Astra Serif" w:cs="Times New Roman"/>
          <w:color w:val="000000" w:themeColor="text1"/>
          <w:sz w:val="24"/>
          <w:szCs w:val="24"/>
        </w:rPr>
        <w:t>ями</w:t>
      </w:r>
      <w:r w:rsidRPr="00EB4CB9">
        <w:rPr>
          <w:rFonts w:ascii="PT Astra Serif" w:eastAsia="Times New Roman" w:hAnsi="PT Astra Serif" w:cs="Times New Roman"/>
          <w:color w:val="000000" w:themeColor="text1"/>
          <w:sz w:val="24"/>
          <w:szCs w:val="24"/>
        </w:rPr>
        <w:t xml:space="preserve"> должны быть решены следующие основные задачи</w:t>
      </w:r>
      <w:r w:rsidR="00DE0F54">
        <w:rPr>
          <w:rFonts w:ascii="PT Astra Serif" w:eastAsia="Times New Roman" w:hAnsi="PT Astra Serif" w:cs="Times New Roman"/>
          <w:color w:val="000000" w:themeColor="text1"/>
          <w:sz w:val="24"/>
          <w:szCs w:val="24"/>
        </w:rPr>
        <w:t xml:space="preserve"> -</w:t>
      </w:r>
      <w:r w:rsidR="00DE0F54">
        <w:rPr>
          <w:rFonts w:ascii="PT Astra Serif" w:eastAsia="Times New Roman" w:hAnsi="PT Astra Serif" w:cs="Times New Roman"/>
          <w:color w:val="FF0000"/>
          <w:sz w:val="24"/>
          <w:szCs w:val="24"/>
        </w:rPr>
        <w:t xml:space="preserve"> </w:t>
      </w:r>
      <w:r w:rsidR="00F84317" w:rsidRPr="00DE4114">
        <w:rPr>
          <w:rFonts w:ascii="PT Astra Serif" w:hAnsi="PT Astra Serif" w:cs="Times New Roman"/>
          <w:spacing w:val="2"/>
          <w:sz w:val="24"/>
          <w:szCs w:val="24"/>
          <w:shd w:val="clear" w:color="auto" w:fill="FFFFFF"/>
        </w:rPr>
        <w:t>обустройство территории в целях обеспечения беспрепятственного передвижения инвалидов и других маломобильных групп населения</w:t>
      </w:r>
      <w:r w:rsidR="00DE0F54">
        <w:rPr>
          <w:rFonts w:ascii="PT Astra Serif" w:hAnsi="PT Astra Serif" w:cs="Times New Roman"/>
          <w:spacing w:val="2"/>
          <w:sz w:val="24"/>
          <w:szCs w:val="24"/>
          <w:shd w:val="clear" w:color="auto" w:fill="FFFFFF"/>
        </w:rPr>
        <w:t xml:space="preserve">, </w:t>
      </w:r>
      <w:r w:rsidR="00F84317" w:rsidRPr="00DE4114">
        <w:rPr>
          <w:rFonts w:ascii="PT Astra Serif" w:hAnsi="PT Astra Serif" w:cs="Times New Roman"/>
          <w:sz w:val="24"/>
          <w:szCs w:val="24"/>
        </w:rPr>
        <w:t>улучшение жилищных условий и обеспечение доступным жильём населения района.</w:t>
      </w:r>
    </w:p>
    <w:p w:rsidR="00DE0F54" w:rsidRPr="00DE0F54" w:rsidRDefault="00DE0F54" w:rsidP="00DE0F54">
      <w:pPr>
        <w:ind w:left="-425"/>
        <w:jc w:val="center"/>
        <w:rPr>
          <w:rFonts w:ascii="PT Astra Serif" w:eastAsia="Times New Roman" w:hAnsi="PT Astra Serif" w:cs="Times New Roman"/>
          <w:b/>
          <w:color w:val="000000" w:themeColor="text1"/>
          <w:sz w:val="24"/>
          <w:szCs w:val="24"/>
        </w:rPr>
      </w:pPr>
      <w:r w:rsidRPr="00DE0F54">
        <w:rPr>
          <w:rFonts w:ascii="PT Astra Serif" w:eastAsia="Times New Roman" w:hAnsi="PT Astra Serif" w:cs="Times New Roman"/>
          <w:b/>
          <w:color w:val="000000" w:themeColor="text1"/>
          <w:sz w:val="24"/>
          <w:szCs w:val="24"/>
        </w:rPr>
        <w:t xml:space="preserve">3. </w:t>
      </w:r>
      <w:r w:rsidRPr="00DE0F54">
        <w:rPr>
          <w:rFonts w:ascii="PT Astra Serif" w:hAnsi="PT Astra Serif"/>
          <w:b/>
        </w:rPr>
        <w:t>Ц</w:t>
      </w:r>
      <w:r w:rsidR="0063001A">
        <w:rPr>
          <w:rFonts w:ascii="PT Astra Serif" w:hAnsi="PT Astra Serif"/>
          <w:b/>
        </w:rPr>
        <w:t>елевые показатели (индикаторы) п</w:t>
      </w:r>
      <w:r w:rsidRPr="00DE0F54">
        <w:rPr>
          <w:rFonts w:ascii="PT Astra Serif" w:hAnsi="PT Astra Serif"/>
          <w:b/>
        </w:rPr>
        <w:t>рограммы</w:t>
      </w:r>
    </w:p>
    <w:p w:rsidR="00DE0F54" w:rsidRDefault="005C3E27" w:rsidP="00DE0F54">
      <w:pPr>
        <w:ind w:left="-425" w:firstLine="709"/>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Основными оценочными показателями реализации программы являются:</w:t>
      </w:r>
    </w:p>
    <w:p w:rsidR="00DF08A6" w:rsidRDefault="00BA2C60" w:rsidP="00D14996">
      <w:pPr>
        <w:ind w:left="-425" w:firstLine="709"/>
        <w:jc w:val="both"/>
        <w:rPr>
          <w:rFonts w:ascii="PT Astra Serif" w:eastAsia="Times New Roman" w:hAnsi="PT Astra Serif" w:cs="Times New Roman"/>
          <w:b/>
          <w:color w:val="000000"/>
          <w:sz w:val="24"/>
          <w:szCs w:val="24"/>
        </w:rPr>
      </w:pPr>
      <w:r w:rsidRPr="00EB4CB9">
        <w:rPr>
          <w:rFonts w:ascii="PT Astra Serif" w:hAnsi="PT Astra Serif" w:cs="Times New Roman"/>
          <w:color w:val="000000"/>
          <w:sz w:val="24"/>
          <w:szCs w:val="24"/>
        </w:rPr>
        <w:t xml:space="preserve">- </w:t>
      </w:r>
      <w:r w:rsidR="00D14996">
        <w:rPr>
          <w:rFonts w:ascii="PT Astra Serif" w:hAnsi="PT Astra Serif" w:cs="Times New Roman"/>
          <w:color w:val="000000"/>
          <w:sz w:val="24"/>
          <w:szCs w:val="24"/>
        </w:rPr>
        <w:t xml:space="preserve"> </w:t>
      </w:r>
      <w:r w:rsidR="00D14996" w:rsidRPr="00D14996">
        <w:rPr>
          <w:rFonts w:ascii="PT Astra Serif" w:hAnsi="PT Astra Serif" w:cs="Times New Roman"/>
          <w:color w:val="000000"/>
          <w:sz w:val="24"/>
          <w:szCs w:val="24"/>
        </w:rPr>
        <w:t xml:space="preserve">Обустройство территории поликлиники </w:t>
      </w:r>
      <w:proofErr w:type="gramStart"/>
      <w:r w:rsidR="00D14996" w:rsidRPr="00D14996">
        <w:rPr>
          <w:rFonts w:ascii="PT Astra Serif" w:hAnsi="PT Astra Serif" w:cs="Times New Roman"/>
          <w:color w:val="000000"/>
          <w:sz w:val="24"/>
          <w:szCs w:val="24"/>
        </w:rPr>
        <w:t>в</w:t>
      </w:r>
      <w:proofErr w:type="gramEnd"/>
      <w:r w:rsidR="00D14996" w:rsidRPr="00D14996">
        <w:rPr>
          <w:rFonts w:ascii="PT Astra Serif" w:hAnsi="PT Astra Serif" w:cs="Times New Roman"/>
          <w:color w:val="000000"/>
          <w:sz w:val="24"/>
          <w:szCs w:val="24"/>
        </w:rPr>
        <w:t xml:space="preserve"> </w:t>
      </w:r>
      <w:proofErr w:type="gramStart"/>
      <w:r w:rsidR="00D14996" w:rsidRPr="00D14996">
        <w:rPr>
          <w:rFonts w:ascii="PT Astra Serif" w:hAnsi="PT Astra Serif" w:cs="Times New Roman"/>
          <w:color w:val="000000"/>
          <w:sz w:val="24"/>
          <w:szCs w:val="24"/>
        </w:rPr>
        <w:t>с</w:t>
      </w:r>
      <w:proofErr w:type="gramEnd"/>
      <w:r w:rsidR="00D14996" w:rsidRPr="00D14996">
        <w:rPr>
          <w:rFonts w:ascii="PT Astra Serif" w:hAnsi="PT Astra Serif" w:cs="Times New Roman"/>
          <w:color w:val="000000"/>
          <w:sz w:val="24"/>
          <w:szCs w:val="24"/>
        </w:rPr>
        <w:t xml:space="preserve">. Александров Гай </w:t>
      </w:r>
      <w:proofErr w:type="spellStart"/>
      <w:r w:rsidR="00D14996" w:rsidRPr="00D14996">
        <w:rPr>
          <w:rFonts w:ascii="PT Astra Serif" w:hAnsi="PT Astra Serif" w:cs="Times New Roman"/>
          <w:color w:val="000000"/>
          <w:sz w:val="24"/>
          <w:szCs w:val="24"/>
        </w:rPr>
        <w:t>Александрово-Гайского</w:t>
      </w:r>
      <w:proofErr w:type="spellEnd"/>
      <w:r w:rsidR="00D14996" w:rsidRPr="00D14996">
        <w:rPr>
          <w:rFonts w:ascii="PT Astra Serif" w:hAnsi="PT Astra Serif" w:cs="Times New Roman"/>
          <w:color w:val="000000"/>
          <w:sz w:val="24"/>
          <w:szCs w:val="24"/>
        </w:rPr>
        <w:t xml:space="preserve"> муниципаль</w:t>
      </w:r>
      <w:r w:rsidR="00444282">
        <w:rPr>
          <w:rFonts w:ascii="PT Astra Serif" w:hAnsi="PT Astra Serif" w:cs="Times New Roman"/>
          <w:color w:val="000000"/>
          <w:sz w:val="24"/>
          <w:szCs w:val="24"/>
        </w:rPr>
        <w:t>ного района Саратовской области</w:t>
      </w:r>
      <w:r w:rsidR="00D14996" w:rsidRPr="00D14996">
        <w:rPr>
          <w:rFonts w:ascii="PT Astra Serif" w:hAnsi="PT Astra Serif" w:cs="Times New Roman"/>
          <w:color w:val="000000"/>
          <w:sz w:val="24"/>
          <w:szCs w:val="24"/>
        </w:rPr>
        <w:t>.</w:t>
      </w:r>
    </w:p>
    <w:p w:rsidR="00BA2C60" w:rsidRPr="00DF08A6" w:rsidRDefault="00CE5F7F" w:rsidP="00DF08A6">
      <w:pPr>
        <w:spacing w:after="0" w:line="240" w:lineRule="auto"/>
        <w:ind w:left="-425" w:right="397" w:firstLine="709"/>
        <w:jc w:val="both"/>
        <w:rPr>
          <w:rFonts w:ascii="PT Astra Serif" w:eastAsia="Times New Roman" w:hAnsi="PT Astra Serif" w:cs="Times New Roman"/>
          <w:b/>
          <w:color w:val="000000"/>
          <w:sz w:val="24"/>
          <w:szCs w:val="24"/>
        </w:rPr>
      </w:pPr>
      <w:r>
        <w:rPr>
          <w:rFonts w:ascii="PT Astra Serif" w:hAnsi="PT Astra Serif"/>
          <w:sz w:val="24"/>
          <w:szCs w:val="24"/>
        </w:rPr>
        <w:t xml:space="preserve">- </w:t>
      </w:r>
      <w:r w:rsidRPr="002406B1">
        <w:rPr>
          <w:rFonts w:ascii="PT Astra Serif" w:hAnsi="PT Astra Serif"/>
          <w:sz w:val="24"/>
          <w:szCs w:val="24"/>
        </w:rPr>
        <w:t>объём ввода (приобретения) жилья по договору найма жилого помещения, для граждан, осуществляющих трудовую деятельность на сельских территориях</w:t>
      </w:r>
      <w:r w:rsidR="00DE0F54">
        <w:rPr>
          <w:rFonts w:ascii="PT Astra Serif" w:hAnsi="PT Astra Serif"/>
          <w:sz w:val="24"/>
          <w:szCs w:val="24"/>
        </w:rPr>
        <w:t>,</w:t>
      </w:r>
      <w:r w:rsidR="00D14996">
        <w:rPr>
          <w:rFonts w:ascii="PT Astra Serif" w:hAnsi="PT Astra Serif"/>
          <w:sz w:val="24"/>
          <w:szCs w:val="24"/>
        </w:rPr>
        <w:t xml:space="preserve"> составит  774 </w:t>
      </w:r>
      <w:r>
        <w:rPr>
          <w:rFonts w:ascii="PT Astra Serif" w:hAnsi="PT Astra Serif"/>
          <w:sz w:val="24"/>
          <w:szCs w:val="24"/>
        </w:rPr>
        <w:t xml:space="preserve">кв.м. </w:t>
      </w:r>
    </w:p>
    <w:p w:rsidR="000E6380" w:rsidRPr="00EB4CB9" w:rsidRDefault="00ED28C3" w:rsidP="00DF08A6">
      <w:pPr>
        <w:spacing w:after="0" w:line="240" w:lineRule="auto"/>
        <w:ind w:left="-425"/>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 xml:space="preserve">         Реализацию подпрограмм</w:t>
      </w:r>
      <w:r w:rsidR="000E6380" w:rsidRPr="00EB4CB9">
        <w:rPr>
          <w:rFonts w:ascii="PT Astra Serif" w:eastAsia="Times New Roman" w:hAnsi="PT Astra Serif" w:cs="Times New Roman"/>
          <w:color w:val="000000" w:themeColor="text1"/>
          <w:sz w:val="24"/>
          <w:szCs w:val="24"/>
        </w:rPr>
        <w:t xml:space="preserve"> планиру</w:t>
      </w:r>
      <w:r w:rsidR="00A421DD" w:rsidRPr="00EB4CB9">
        <w:rPr>
          <w:rFonts w:ascii="PT Astra Serif" w:eastAsia="Times New Roman" w:hAnsi="PT Astra Serif" w:cs="Times New Roman"/>
          <w:color w:val="000000" w:themeColor="text1"/>
          <w:sz w:val="24"/>
          <w:szCs w:val="24"/>
        </w:rPr>
        <w:t>ется осуществить в течени</w:t>
      </w:r>
      <w:proofErr w:type="gramStart"/>
      <w:r w:rsidR="00A421DD" w:rsidRPr="00EB4CB9">
        <w:rPr>
          <w:rFonts w:ascii="PT Astra Serif" w:eastAsia="Times New Roman" w:hAnsi="PT Astra Serif" w:cs="Times New Roman"/>
          <w:color w:val="000000" w:themeColor="text1"/>
          <w:sz w:val="24"/>
          <w:szCs w:val="24"/>
        </w:rPr>
        <w:t>и</w:t>
      </w:r>
      <w:proofErr w:type="gramEnd"/>
      <w:r w:rsidR="00A421DD" w:rsidRPr="00EB4CB9">
        <w:rPr>
          <w:rFonts w:ascii="PT Astra Serif" w:eastAsia="Times New Roman" w:hAnsi="PT Astra Serif" w:cs="Times New Roman"/>
          <w:color w:val="000000" w:themeColor="text1"/>
          <w:sz w:val="24"/>
          <w:szCs w:val="24"/>
        </w:rPr>
        <w:t xml:space="preserve"> </w:t>
      </w:r>
      <w:r w:rsidR="00D14996">
        <w:rPr>
          <w:rFonts w:ascii="PT Astra Serif" w:eastAsia="Times New Roman" w:hAnsi="PT Astra Serif" w:cs="Times New Roman"/>
          <w:color w:val="000000" w:themeColor="text1"/>
          <w:sz w:val="24"/>
          <w:szCs w:val="24"/>
        </w:rPr>
        <w:t>2025</w:t>
      </w:r>
      <w:r w:rsidR="00BA2C60">
        <w:rPr>
          <w:rFonts w:ascii="PT Astra Serif" w:eastAsia="Times New Roman" w:hAnsi="PT Astra Serif" w:cs="Times New Roman"/>
          <w:color w:val="000000" w:themeColor="text1"/>
          <w:sz w:val="24"/>
          <w:szCs w:val="24"/>
        </w:rPr>
        <w:t xml:space="preserve"> года</w:t>
      </w:r>
      <w:r w:rsidR="000E6380" w:rsidRPr="00EB4CB9">
        <w:rPr>
          <w:rFonts w:ascii="PT Astra Serif" w:eastAsia="Times New Roman" w:hAnsi="PT Astra Serif" w:cs="Times New Roman"/>
          <w:color w:val="000000" w:themeColor="text1"/>
          <w:sz w:val="24"/>
          <w:szCs w:val="24"/>
        </w:rPr>
        <w:t>.</w:t>
      </w:r>
    </w:p>
    <w:p w:rsidR="00A70845" w:rsidRPr="00EB4CB9" w:rsidRDefault="00A70845" w:rsidP="00997BEE">
      <w:pPr>
        <w:spacing w:after="0" w:line="240" w:lineRule="auto"/>
        <w:ind w:left="-425"/>
        <w:jc w:val="center"/>
        <w:rPr>
          <w:rFonts w:ascii="PT Astra Serif" w:eastAsia="Times New Roman" w:hAnsi="PT Astra Serif" w:cs="Times New Roman"/>
          <w:b/>
          <w:bCs/>
          <w:color w:val="000000" w:themeColor="text1"/>
          <w:sz w:val="24"/>
          <w:szCs w:val="24"/>
        </w:rPr>
      </w:pPr>
      <w:bookmarkStart w:id="2" w:name="bookmark1"/>
    </w:p>
    <w:p w:rsidR="000E6380" w:rsidRPr="00EB4CB9" w:rsidRDefault="0007573A" w:rsidP="00997BEE">
      <w:pPr>
        <w:spacing w:after="0" w:line="240" w:lineRule="auto"/>
        <w:ind w:left="-425"/>
        <w:jc w:val="center"/>
        <w:rPr>
          <w:rFonts w:ascii="PT Astra Serif" w:eastAsia="Times New Roman" w:hAnsi="PT Astra Serif" w:cs="Times New Roman"/>
          <w:b/>
          <w:bCs/>
          <w:color w:val="000000" w:themeColor="text1"/>
          <w:sz w:val="24"/>
          <w:szCs w:val="24"/>
        </w:rPr>
      </w:pPr>
      <w:r>
        <w:rPr>
          <w:rFonts w:ascii="PT Astra Serif" w:eastAsia="Times New Roman" w:hAnsi="PT Astra Serif" w:cs="Times New Roman"/>
          <w:b/>
          <w:bCs/>
          <w:color w:val="000000" w:themeColor="text1"/>
          <w:sz w:val="24"/>
          <w:szCs w:val="24"/>
        </w:rPr>
        <w:t>4</w:t>
      </w:r>
      <w:r w:rsidR="000E6380" w:rsidRPr="00EB4CB9">
        <w:rPr>
          <w:rFonts w:ascii="PT Astra Serif" w:eastAsia="Times New Roman" w:hAnsi="PT Astra Serif" w:cs="Times New Roman"/>
          <w:b/>
          <w:bCs/>
          <w:color w:val="000000" w:themeColor="text1"/>
          <w:sz w:val="24"/>
          <w:szCs w:val="24"/>
        </w:rPr>
        <w:t>. Система (перечень) программных мероприятий</w:t>
      </w:r>
      <w:bookmarkEnd w:id="2"/>
    </w:p>
    <w:p w:rsidR="00A70845" w:rsidRPr="00EB4CB9" w:rsidRDefault="00A70845" w:rsidP="00997BEE">
      <w:pPr>
        <w:spacing w:after="0" w:line="240" w:lineRule="auto"/>
        <w:ind w:left="-425"/>
        <w:jc w:val="center"/>
        <w:rPr>
          <w:rFonts w:ascii="PT Astra Serif" w:eastAsia="Times New Roman" w:hAnsi="PT Astra Serif" w:cs="Times New Roman"/>
          <w:color w:val="000000" w:themeColor="text1"/>
          <w:sz w:val="24"/>
          <w:szCs w:val="24"/>
        </w:rPr>
      </w:pPr>
    </w:p>
    <w:p w:rsidR="00DF08A6" w:rsidRDefault="000E6380" w:rsidP="00DF08A6">
      <w:pPr>
        <w:spacing w:after="0" w:line="240" w:lineRule="auto"/>
        <w:ind w:left="-425" w:firstLine="709"/>
        <w:jc w:val="both"/>
        <w:rPr>
          <w:rFonts w:ascii="PT Astra Serif" w:eastAsia="Times New Roman" w:hAnsi="PT Astra Serif" w:cs="Times New Roman"/>
          <w:color w:val="000000" w:themeColor="text1"/>
          <w:sz w:val="24"/>
          <w:szCs w:val="24"/>
        </w:rPr>
      </w:pPr>
      <w:r w:rsidRPr="00EB4CB9">
        <w:rPr>
          <w:rFonts w:ascii="PT Astra Serif" w:eastAsia="Times New Roman" w:hAnsi="PT Astra Serif" w:cs="Times New Roman"/>
          <w:color w:val="000000" w:themeColor="text1"/>
          <w:sz w:val="24"/>
          <w:szCs w:val="24"/>
        </w:rPr>
        <w:t>Реализация поставленных целей и основных задач программы предусматривает выполнение комплекса мероприятий, направленных на более полное и сбалансированное использование</w:t>
      </w:r>
      <w:r w:rsidRPr="00EB4CB9">
        <w:rPr>
          <w:rFonts w:ascii="PT Astra Serif" w:eastAsia="Times New Roman" w:hAnsi="PT Astra Serif" w:cs="Times New Roman"/>
          <w:color w:val="000000" w:themeColor="text1"/>
          <w:sz w:val="24"/>
          <w:szCs w:val="24"/>
        </w:rPr>
        <w:tab/>
        <w:t>имеющихся</w:t>
      </w:r>
      <w:r w:rsidRPr="00EB4CB9">
        <w:rPr>
          <w:rFonts w:ascii="PT Astra Serif" w:eastAsia="Times New Roman" w:hAnsi="PT Astra Serif" w:cs="Times New Roman"/>
          <w:color w:val="000000" w:themeColor="text1"/>
          <w:sz w:val="24"/>
          <w:szCs w:val="24"/>
        </w:rPr>
        <w:tab/>
        <w:t>в</w:t>
      </w:r>
      <w:r w:rsidRPr="00EB4CB9">
        <w:rPr>
          <w:rFonts w:ascii="PT Astra Serif" w:eastAsia="Times New Roman" w:hAnsi="PT Astra Serif" w:cs="Times New Roman"/>
          <w:color w:val="000000" w:themeColor="text1"/>
          <w:sz w:val="24"/>
          <w:szCs w:val="24"/>
        </w:rPr>
        <w:tab/>
        <w:t>области</w:t>
      </w:r>
      <w:r w:rsidRPr="00EB4CB9">
        <w:rPr>
          <w:rFonts w:ascii="PT Astra Serif" w:eastAsia="Times New Roman" w:hAnsi="PT Astra Serif" w:cs="Times New Roman"/>
          <w:color w:val="000000" w:themeColor="text1"/>
          <w:sz w:val="24"/>
          <w:szCs w:val="24"/>
        </w:rPr>
        <w:tab/>
        <w:t>ресурсов</w:t>
      </w:r>
      <w:r w:rsidR="00BA2C60">
        <w:rPr>
          <w:rFonts w:ascii="PT Astra Serif" w:eastAsia="Times New Roman" w:hAnsi="PT Astra Serif" w:cs="Times New Roman"/>
          <w:color w:val="000000" w:themeColor="text1"/>
          <w:sz w:val="24"/>
          <w:szCs w:val="24"/>
        </w:rPr>
        <w:t xml:space="preserve"> </w:t>
      </w:r>
      <w:r w:rsidRPr="00EB4CB9">
        <w:rPr>
          <w:rFonts w:ascii="PT Astra Serif" w:eastAsia="Times New Roman" w:hAnsi="PT Astra Serif" w:cs="Times New Roman"/>
          <w:color w:val="000000" w:themeColor="text1"/>
          <w:sz w:val="24"/>
          <w:szCs w:val="24"/>
        </w:rPr>
        <w:t>и возможностей максимальной реализации социально-экономического потенциала развития сельских территорий.</w:t>
      </w:r>
    </w:p>
    <w:p w:rsidR="00DF08A6" w:rsidRPr="00DF08A6" w:rsidRDefault="00DF08A6" w:rsidP="00DF08A6">
      <w:pPr>
        <w:spacing w:after="0" w:line="240" w:lineRule="auto"/>
        <w:ind w:left="-425" w:firstLine="709"/>
        <w:jc w:val="both"/>
        <w:rPr>
          <w:rFonts w:ascii="PT Astra Serif" w:eastAsia="Times New Roman" w:hAnsi="PT Astra Serif" w:cs="Times New Roman"/>
          <w:color w:val="000000" w:themeColor="text1"/>
          <w:sz w:val="24"/>
          <w:szCs w:val="24"/>
        </w:rPr>
      </w:pPr>
      <w:r w:rsidRPr="00DE0F54">
        <w:rPr>
          <w:rFonts w:ascii="PT Astra Serif" w:eastAsia="Times New Roman" w:hAnsi="PT Astra Serif" w:cs="Times New Roman"/>
          <w:color w:val="000000" w:themeColor="text1"/>
          <w:sz w:val="24"/>
          <w:szCs w:val="24"/>
        </w:rPr>
        <w:t>Система (перечень) программных мероприятий, реализуемых в рамках муниципальной программы:</w:t>
      </w:r>
    </w:p>
    <w:p w:rsidR="00DF08A6" w:rsidRPr="00DE0F54" w:rsidRDefault="00EA174C" w:rsidP="00DF08A6">
      <w:pPr>
        <w:spacing w:after="0" w:line="240" w:lineRule="auto"/>
        <w:ind w:left="-425" w:firstLine="709"/>
        <w:jc w:val="both"/>
        <w:rPr>
          <w:rFonts w:ascii="PT Astra Serif" w:eastAsia="Times New Roman" w:hAnsi="PT Astra Serif" w:cs="Times New Roman"/>
          <w:color w:val="000000" w:themeColor="text1"/>
          <w:sz w:val="24"/>
          <w:szCs w:val="24"/>
        </w:rPr>
      </w:pPr>
      <w:r w:rsidRPr="00DE0F54">
        <w:rPr>
          <w:rFonts w:ascii="PT Astra Serif" w:eastAsia="Times New Roman" w:hAnsi="PT Astra Serif" w:cs="Times New Roman"/>
          <w:color w:val="000000" w:themeColor="text1"/>
          <w:sz w:val="24"/>
          <w:szCs w:val="24"/>
        </w:rPr>
        <w:t>- сохранение численности сельского населения в границах  территории реализации проекта</w:t>
      </w:r>
      <w:r w:rsidR="00BA2C60" w:rsidRPr="00DE0F54">
        <w:rPr>
          <w:rFonts w:ascii="PT Astra Serif" w:eastAsia="Times New Roman" w:hAnsi="PT Astra Serif" w:cs="Times New Roman"/>
          <w:color w:val="000000" w:themeColor="text1"/>
          <w:sz w:val="24"/>
          <w:szCs w:val="24"/>
        </w:rPr>
        <w:t>;</w:t>
      </w:r>
    </w:p>
    <w:p w:rsidR="00DF08A6" w:rsidRPr="00DE0F54" w:rsidRDefault="00EA174C" w:rsidP="00DF08A6">
      <w:pPr>
        <w:spacing w:after="0" w:line="240" w:lineRule="auto"/>
        <w:ind w:left="-425" w:firstLine="709"/>
        <w:jc w:val="both"/>
        <w:rPr>
          <w:rFonts w:ascii="PT Astra Serif" w:eastAsia="Times New Roman" w:hAnsi="PT Astra Serif" w:cs="Times New Roman"/>
          <w:color w:val="000000" w:themeColor="text1"/>
          <w:sz w:val="24"/>
          <w:szCs w:val="24"/>
        </w:rPr>
      </w:pPr>
      <w:r w:rsidRPr="00DE0F54">
        <w:rPr>
          <w:rFonts w:ascii="PT Astra Serif" w:eastAsia="Times New Roman" w:hAnsi="PT Astra Serif" w:cs="Times New Roman"/>
          <w:color w:val="000000" w:themeColor="text1"/>
          <w:sz w:val="24"/>
          <w:szCs w:val="24"/>
        </w:rPr>
        <w:t>-</w:t>
      </w:r>
      <w:r w:rsidR="00BA2C60" w:rsidRPr="00DE0F54">
        <w:rPr>
          <w:rFonts w:ascii="PT Astra Serif" w:eastAsia="Times New Roman" w:hAnsi="PT Astra Serif" w:cs="Times New Roman"/>
          <w:color w:val="000000" w:themeColor="text1"/>
          <w:sz w:val="24"/>
          <w:szCs w:val="24"/>
        </w:rPr>
        <w:t xml:space="preserve"> р</w:t>
      </w:r>
      <w:r w:rsidRPr="00DE0F54">
        <w:rPr>
          <w:rFonts w:ascii="PT Astra Serif" w:eastAsia="Times New Roman" w:hAnsi="PT Astra Serif" w:cs="Times New Roman"/>
          <w:color w:val="000000" w:themeColor="text1"/>
          <w:sz w:val="24"/>
          <w:szCs w:val="24"/>
        </w:rPr>
        <w:t xml:space="preserve">еализация  проекта по благоустройству  территории Александрово-Гайского </w:t>
      </w:r>
      <w:r w:rsidR="00BA2C60" w:rsidRPr="00DE0F54">
        <w:rPr>
          <w:rFonts w:ascii="PT Astra Serif" w:eastAsia="Times New Roman" w:hAnsi="PT Astra Serif" w:cs="Times New Roman"/>
          <w:color w:val="000000" w:themeColor="text1"/>
          <w:sz w:val="24"/>
          <w:szCs w:val="24"/>
        </w:rPr>
        <w:t>района;</w:t>
      </w:r>
    </w:p>
    <w:p w:rsidR="000E6380" w:rsidRPr="00DE0F54" w:rsidRDefault="00EA174C" w:rsidP="00DF08A6">
      <w:pPr>
        <w:spacing w:after="0" w:line="240" w:lineRule="auto"/>
        <w:ind w:left="-425" w:firstLine="709"/>
        <w:jc w:val="both"/>
        <w:rPr>
          <w:rFonts w:ascii="PT Astra Serif" w:eastAsia="Times New Roman" w:hAnsi="PT Astra Serif" w:cs="Times New Roman"/>
          <w:color w:val="000000" w:themeColor="text1"/>
          <w:sz w:val="24"/>
          <w:szCs w:val="24"/>
        </w:rPr>
      </w:pPr>
      <w:r w:rsidRPr="00DE0F54">
        <w:rPr>
          <w:rFonts w:ascii="PT Astra Serif" w:eastAsia="Times New Roman" w:hAnsi="PT Astra Serif" w:cs="Times New Roman"/>
          <w:color w:val="000000" w:themeColor="text1"/>
          <w:sz w:val="24"/>
          <w:szCs w:val="24"/>
        </w:rPr>
        <w:t>-</w:t>
      </w:r>
      <w:r w:rsidR="00BA2C60" w:rsidRPr="00DE0F54">
        <w:rPr>
          <w:rFonts w:ascii="PT Astra Serif" w:eastAsia="Times New Roman" w:hAnsi="PT Astra Serif" w:cs="Times New Roman"/>
          <w:color w:val="000000" w:themeColor="text1"/>
          <w:sz w:val="24"/>
          <w:szCs w:val="24"/>
        </w:rPr>
        <w:t xml:space="preserve"> </w:t>
      </w:r>
      <w:r w:rsidR="000E6380" w:rsidRPr="00EB4CB9">
        <w:rPr>
          <w:rFonts w:ascii="PT Astra Serif" w:eastAsia="Times New Roman" w:hAnsi="PT Astra Serif" w:cs="Times New Roman"/>
          <w:color w:val="000000" w:themeColor="text1"/>
          <w:sz w:val="24"/>
          <w:szCs w:val="24"/>
        </w:rPr>
        <w:t>улучшение жилищных условий граждан, прожива</w:t>
      </w:r>
      <w:r w:rsidR="00BA2C60">
        <w:rPr>
          <w:rFonts w:ascii="PT Astra Serif" w:eastAsia="Times New Roman" w:hAnsi="PT Astra Serif" w:cs="Times New Roman"/>
          <w:color w:val="000000" w:themeColor="text1"/>
          <w:sz w:val="24"/>
          <w:szCs w:val="24"/>
        </w:rPr>
        <w:t>ющих в сельской местности</w:t>
      </w:r>
      <w:r w:rsidR="00D04360" w:rsidRPr="00EB4CB9">
        <w:rPr>
          <w:rFonts w:ascii="PT Astra Serif" w:eastAsia="Times New Roman" w:hAnsi="PT Astra Serif" w:cs="Times New Roman"/>
          <w:color w:val="000000" w:themeColor="text1"/>
          <w:sz w:val="24"/>
          <w:szCs w:val="24"/>
        </w:rPr>
        <w:t>.</w:t>
      </w:r>
    </w:p>
    <w:p w:rsidR="00DE0F54" w:rsidRPr="00DE0F54" w:rsidRDefault="00452E76" w:rsidP="00DE0F54">
      <w:pPr>
        <w:tabs>
          <w:tab w:val="left" w:pos="9355"/>
        </w:tabs>
        <w:spacing w:after="0" w:line="240" w:lineRule="auto"/>
        <w:ind w:left="-425" w:right="-1" w:firstLine="709"/>
        <w:jc w:val="both"/>
        <w:rPr>
          <w:rFonts w:ascii="PT Astra Serif" w:eastAsia="Times New Roman" w:hAnsi="PT Astra Serif" w:cs="Times New Roman"/>
          <w:color w:val="000000" w:themeColor="text1"/>
          <w:sz w:val="24"/>
          <w:szCs w:val="24"/>
        </w:rPr>
      </w:pPr>
      <w:r w:rsidRPr="00DE0F54">
        <w:rPr>
          <w:rFonts w:ascii="PT Astra Serif" w:eastAsia="Times New Roman" w:hAnsi="PT Astra Serif" w:cs="Times New Roman"/>
          <w:color w:val="000000" w:themeColor="text1"/>
          <w:sz w:val="24"/>
          <w:szCs w:val="24"/>
        </w:rPr>
        <w:lastRenderedPageBreak/>
        <w:t>- строительство (приобретение) жилья, предоставляемого по договору найма жилого помещения, для граждан, осуществляющих трудовую деятельность на сельских территориях.</w:t>
      </w:r>
    </w:p>
    <w:p w:rsidR="00DF08A6" w:rsidRDefault="00D04360" w:rsidP="00DF08A6">
      <w:pPr>
        <w:spacing w:before="20" w:line="254" w:lineRule="auto"/>
        <w:ind w:left="-425" w:right="68" w:firstLine="539"/>
        <w:contextualSpacing/>
        <w:jc w:val="both"/>
        <w:rPr>
          <w:rFonts w:ascii="PT Astra Serif" w:hAnsi="PT Astra Serif" w:cs="Times New Roman"/>
          <w:sz w:val="24"/>
          <w:szCs w:val="24"/>
        </w:rPr>
      </w:pPr>
      <w:r w:rsidRPr="00EB4CB9">
        <w:rPr>
          <w:rFonts w:ascii="PT Astra Serif" w:hAnsi="PT Astra Serif" w:cs="Times New Roman"/>
          <w:sz w:val="24"/>
          <w:szCs w:val="24"/>
        </w:rPr>
        <w:t>В</w:t>
      </w:r>
      <w:r w:rsidRPr="00DF08A6">
        <w:rPr>
          <w:rFonts w:ascii="PT Astra Serif" w:hAnsi="PT Astra Serif" w:cs="Times New Roman"/>
          <w:sz w:val="24"/>
          <w:szCs w:val="24"/>
        </w:rPr>
        <w:t xml:space="preserve"> рамках </w:t>
      </w:r>
      <w:r w:rsidRPr="00EB4CB9">
        <w:rPr>
          <w:rFonts w:ascii="PT Astra Serif" w:hAnsi="PT Astra Serif" w:cs="Times New Roman"/>
          <w:sz w:val="24"/>
          <w:szCs w:val="24"/>
        </w:rPr>
        <w:t xml:space="preserve">реализации </w:t>
      </w:r>
      <w:r w:rsidRPr="00DF08A6">
        <w:rPr>
          <w:rFonts w:ascii="PT Astra Serif" w:hAnsi="PT Astra Serif" w:cs="Times New Roman"/>
          <w:sz w:val="24"/>
          <w:szCs w:val="24"/>
        </w:rPr>
        <w:t xml:space="preserve"> </w:t>
      </w:r>
      <w:r w:rsidRPr="00EB4CB9">
        <w:rPr>
          <w:rFonts w:ascii="PT Astra Serif" w:hAnsi="PT Astra Serif" w:cs="Times New Roman"/>
          <w:sz w:val="24"/>
          <w:szCs w:val="24"/>
        </w:rPr>
        <w:t xml:space="preserve">мероприятия </w:t>
      </w:r>
      <w:r w:rsidRPr="00DF08A6">
        <w:rPr>
          <w:rFonts w:ascii="PT Astra Serif" w:hAnsi="PT Astra Serif" w:cs="Times New Roman"/>
          <w:sz w:val="24"/>
          <w:szCs w:val="24"/>
        </w:rPr>
        <w:t xml:space="preserve"> </w:t>
      </w:r>
      <w:r w:rsidRPr="00EB4CB9">
        <w:rPr>
          <w:rFonts w:ascii="PT Astra Serif" w:hAnsi="PT Astra Serif" w:cs="Times New Roman"/>
          <w:sz w:val="24"/>
          <w:szCs w:val="24"/>
        </w:rPr>
        <w:t xml:space="preserve">предусматривается </w:t>
      </w:r>
      <w:r w:rsidRPr="00DF08A6">
        <w:rPr>
          <w:rFonts w:ascii="PT Astra Serif" w:hAnsi="PT Astra Serif" w:cs="Times New Roman"/>
          <w:sz w:val="24"/>
          <w:szCs w:val="24"/>
        </w:rPr>
        <w:t xml:space="preserve"> </w:t>
      </w:r>
      <w:r w:rsidRPr="00EB4CB9">
        <w:rPr>
          <w:rFonts w:ascii="PT Astra Serif" w:hAnsi="PT Astra Serif" w:cs="Times New Roman"/>
          <w:sz w:val="24"/>
          <w:szCs w:val="24"/>
        </w:rPr>
        <w:t xml:space="preserve">предоставление </w:t>
      </w:r>
      <w:r w:rsidRPr="00DF08A6">
        <w:rPr>
          <w:rFonts w:ascii="PT Astra Serif" w:hAnsi="PT Astra Serif" w:cs="Times New Roman"/>
          <w:sz w:val="24"/>
          <w:szCs w:val="24"/>
        </w:rPr>
        <w:t xml:space="preserve"> субсидий </w:t>
      </w:r>
      <w:r w:rsidRPr="00EB4CB9">
        <w:rPr>
          <w:rFonts w:ascii="PT Astra Serif" w:hAnsi="PT Astra Serif" w:cs="Times New Roman"/>
          <w:sz w:val="24"/>
          <w:szCs w:val="24"/>
        </w:rPr>
        <w:t>на реализацию</w:t>
      </w:r>
      <w:r w:rsidRPr="00EB4CB9">
        <w:rPr>
          <w:rFonts w:ascii="PT Astra Serif" w:hAnsi="PT Astra Serif" w:cs="Times New Roman"/>
          <w:spacing w:val="54"/>
          <w:sz w:val="24"/>
          <w:szCs w:val="24"/>
        </w:rPr>
        <w:t xml:space="preserve"> </w:t>
      </w:r>
      <w:r w:rsidRPr="00EB4CB9">
        <w:rPr>
          <w:rFonts w:ascii="PT Astra Serif" w:hAnsi="PT Astra Serif" w:cs="Times New Roman"/>
          <w:sz w:val="24"/>
          <w:szCs w:val="24"/>
        </w:rPr>
        <w:t>мероприятий</w:t>
      </w:r>
      <w:r w:rsidRPr="00EB4CB9">
        <w:rPr>
          <w:rFonts w:ascii="PT Astra Serif" w:hAnsi="PT Astra Serif" w:cs="Times New Roman"/>
          <w:spacing w:val="52"/>
          <w:sz w:val="24"/>
          <w:szCs w:val="24"/>
        </w:rPr>
        <w:t xml:space="preserve"> </w:t>
      </w:r>
      <w:r w:rsidRPr="00EB4CB9">
        <w:rPr>
          <w:rFonts w:ascii="PT Astra Serif" w:hAnsi="PT Astra Serif" w:cs="Times New Roman"/>
          <w:w w:val="105"/>
          <w:sz w:val="24"/>
          <w:szCs w:val="24"/>
        </w:rPr>
        <w:t xml:space="preserve">по </w:t>
      </w:r>
      <w:r w:rsidRPr="00EB4CB9">
        <w:rPr>
          <w:rFonts w:ascii="PT Astra Serif" w:hAnsi="PT Astra Serif" w:cs="Times New Roman"/>
          <w:sz w:val="24"/>
          <w:szCs w:val="24"/>
        </w:rPr>
        <w:t>благоустройству</w:t>
      </w:r>
      <w:r w:rsidRPr="00EB4CB9">
        <w:rPr>
          <w:rFonts w:ascii="PT Astra Serif" w:hAnsi="PT Astra Serif" w:cs="Times New Roman"/>
          <w:spacing w:val="62"/>
          <w:sz w:val="24"/>
          <w:szCs w:val="24"/>
        </w:rPr>
        <w:t xml:space="preserve"> </w:t>
      </w:r>
      <w:r w:rsidRPr="00EB4CB9">
        <w:rPr>
          <w:rFonts w:ascii="PT Astra Serif" w:hAnsi="PT Astra Serif" w:cs="Times New Roman"/>
          <w:sz w:val="24"/>
          <w:szCs w:val="24"/>
        </w:rPr>
        <w:t>сельских</w:t>
      </w:r>
      <w:r w:rsidRPr="00EB4CB9">
        <w:rPr>
          <w:rFonts w:ascii="PT Astra Serif" w:hAnsi="PT Astra Serif" w:cs="Times New Roman"/>
          <w:spacing w:val="56"/>
          <w:sz w:val="24"/>
          <w:szCs w:val="24"/>
        </w:rPr>
        <w:t xml:space="preserve"> </w:t>
      </w:r>
      <w:r w:rsidRPr="00EB4CB9">
        <w:rPr>
          <w:rFonts w:ascii="PT Astra Serif" w:hAnsi="PT Astra Serif" w:cs="Times New Roman"/>
          <w:sz w:val="24"/>
          <w:szCs w:val="24"/>
        </w:rPr>
        <w:t>территорий,</w:t>
      </w:r>
      <w:r w:rsidRPr="00EB4CB9">
        <w:rPr>
          <w:rFonts w:ascii="PT Astra Serif" w:hAnsi="PT Astra Serif" w:cs="Times New Roman"/>
          <w:spacing w:val="62"/>
          <w:sz w:val="24"/>
          <w:szCs w:val="24"/>
        </w:rPr>
        <w:t xml:space="preserve"> </w:t>
      </w:r>
      <w:r w:rsidRPr="00EB4CB9">
        <w:rPr>
          <w:rFonts w:ascii="PT Astra Serif" w:hAnsi="PT Astra Serif" w:cs="Times New Roman"/>
          <w:w w:val="103"/>
          <w:sz w:val="24"/>
          <w:szCs w:val="24"/>
        </w:rPr>
        <w:t>включающих:</w:t>
      </w:r>
    </w:p>
    <w:p w:rsidR="00A70845" w:rsidRPr="00DF08A6" w:rsidRDefault="00D04360" w:rsidP="00DF08A6">
      <w:pPr>
        <w:spacing w:before="20" w:line="254" w:lineRule="auto"/>
        <w:ind w:left="-425" w:right="68" w:firstLine="539"/>
        <w:contextualSpacing/>
        <w:jc w:val="both"/>
        <w:rPr>
          <w:rFonts w:ascii="PT Astra Serif" w:hAnsi="PT Astra Serif" w:cs="Times New Roman"/>
          <w:sz w:val="24"/>
          <w:szCs w:val="24"/>
        </w:rPr>
      </w:pPr>
      <w:r w:rsidRPr="00EB4CB9">
        <w:rPr>
          <w:rFonts w:ascii="PT Astra Serif" w:hAnsi="PT Astra Serif" w:cs="Times New Roman"/>
          <w:sz w:val="24"/>
          <w:szCs w:val="24"/>
        </w:rPr>
        <w:t xml:space="preserve">-обустройство  территории </w:t>
      </w:r>
      <w:r w:rsidRPr="00EB4CB9">
        <w:rPr>
          <w:rFonts w:ascii="PT Astra Serif" w:hAnsi="PT Astra Serif" w:cs="Times New Roman"/>
          <w:spacing w:val="12"/>
          <w:sz w:val="24"/>
          <w:szCs w:val="24"/>
        </w:rPr>
        <w:t xml:space="preserve"> </w:t>
      </w:r>
      <w:r w:rsidRPr="00EB4CB9">
        <w:rPr>
          <w:rFonts w:ascii="PT Astra Serif" w:hAnsi="PT Astra Serif" w:cs="Times New Roman"/>
          <w:sz w:val="24"/>
          <w:szCs w:val="24"/>
        </w:rPr>
        <w:t>в</w:t>
      </w:r>
      <w:r w:rsidRPr="00EB4CB9">
        <w:rPr>
          <w:rFonts w:ascii="PT Astra Serif" w:hAnsi="PT Astra Serif" w:cs="Times New Roman"/>
          <w:spacing w:val="18"/>
          <w:sz w:val="24"/>
          <w:szCs w:val="24"/>
        </w:rPr>
        <w:t xml:space="preserve"> </w:t>
      </w:r>
      <w:r w:rsidRPr="00EB4CB9">
        <w:rPr>
          <w:rFonts w:ascii="PT Astra Serif" w:hAnsi="PT Astra Serif" w:cs="Times New Roman"/>
          <w:sz w:val="24"/>
          <w:szCs w:val="24"/>
        </w:rPr>
        <w:t>целях</w:t>
      </w:r>
      <w:r w:rsidRPr="00EB4CB9">
        <w:rPr>
          <w:rFonts w:ascii="PT Astra Serif" w:hAnsi="PT Astra Serif" w:cs="Times New Roman"/>
          <w:spacing w:val="28"/>
          <w:sz w:val="24"/>
          <w:szCs w:val="24"/>
        </w:rPr>
        <w:t xml:space="preserve"> </w:t>
      </w:r>
      <w:r w:rsidRPr="00EB4CB9">
        <w:rPr>
          <w:rFonts w:ascii="PT Astra Serif" w:hAnsi="PT Astra Serif" w:cs="Times New Roman"/>
          <w:sz w:val="24"/>
          <w:szCs w:val="24"/>
        </w:rPr>
        <w:t xml:space="preserve">обеспечения </w:t>
      </w:r>
      <w:r w:rsidRPr="00EB4CB9">
        <w:rPr>
          <w:rFonts w:ascii="PT Astra Serif" w:hAnsi="PT Astra Serif" w:cs="Times New Roman"/>
          <w:spacing w:val="7"/>
          <w:sz w:val="24"/>
          <w:szCs w:val="24"/>
        </w:rPr>
        <w:t xml:space="preserve"> </w:t>
      </w:r>
      <w:r w:rsidRPr="00EB4CB9">
        <w:rPr>
          <w:rFonts w:ascii="PT Astra Serif" w:hAnsi="PT Astra Serif" w:cs="Times New Roman"/>
          <w:w w:val="104"/>
          <w:sz w:val="24"/>
          <w:szCs w:val="24"/>
        </w:rPr>
        <w:t xml:space="preserve">беспрепятственного </w:t>
      </w:r>
      <w:r w:rsidRPr="00EB4CB9">
        <w:rPr>
          <w:rFonts w:ascii="PT Astra Serif" w:hAnsi="PT Astra Serif" w:cs="Times New Roman"/>
          <w:sz w:val="24"/>
          <w:szCs w:val="24"/>
        </w:rPr>
        <w:t>передвижения</w:t>
      </w:r>
      <w:r w:rsidRPr="00EB4CB9">
        <w:rPr>
          <w:rFonts w:ascii="PT Astra Serif" w:hAnsi="PT Astra Serif" w:cs="Times New Roman"/>
          <w:spacing w:val="57"/>
          <w:sz w:val="24"/>
          <w:szCs w:val="24"/>
        </w:rPr>
        <w:t xml:space="preserve"> </w:t>
      </w:r>
      <w:r w:rsidRPr="00EB4CB9">
        <w:rPr>
          <w:rFonts w:ascii="PT Astra Serif" w:hAnsi="PT Astra Serif" w:cs="Times New Roman"/>
          <w:sz w:val="24"/>
          <w:szCs w:val="24"/>
        </w:rPr>
        <w:t>инвалидов</w:t>
      </w:r>
      <w:r w:rsidRPr="00EB4CB9">
        <w:rPr>
          <w:rFonts w:ascii="PT Astra Serif" w:hAnsi="PT Astra Serif" w:cs="Times New Roman"/>
          <w:spacing w:val="65"/>
          <w:sz w:val="24"/>
          <w:szCs w:val="24"/>
        </w:rPr>
        <w:t xml:space="preserve"> </w:t>
      </w:r>
      <w:r w:rsidRPr="00EB4CB9">
        <w:rPr>
          <w:rFonts w:ascii="PT Astra Serif" w:hAnsi="PT Astra Serif" w:cs="Times New Roman"/>
          <w:sz w:val="24"/>
          <w:szCs w:val="24"/>
        </w:rPr>
        <w:t>и</w:t>
      </w:r>
      <w:r w:rsidRPr="00EB4CB9">
        <w:rPr>
          <w:rFonts w:ascii="PT Astra Serif" w:hAnsi="PT Astra Serif" w:cs="Times New Roman"/>
          <w:spacing w:val="1"/>
          <w:sz w:val="24"/>
          <w:szCs w:val="24"/>
        </w:rPr>
        <w:t xml:space="preserve"> </w:t>
      </w:r>
      <w:r w:rsidRPr="00EB4CB9">
        <w:rPr>
          <w:rFonts w:ascii="PT Astra Serif" w:hAnsi="PT Astra Serif" w:cs="Times New Roman"/>
          <w:sz w:val="24"/>
          <w:szCs w:val="24"/>
        </w:rPr>
        <w:t>других</w:t>
      </w:r>
      <w:r w:rsidRPr="00EB4CB9">
        <w:rPr>
          <w:rFonts w:ascii="PT Astra Serif" w:hAnsi="PT Astra Serif" w:cs="Times New Roman"/>
          <w:spacing w:val="37"/>
          <w:sz w:val="24"/>
          <w:szCs w:val="24"/>
        </w:rPr>
        <w:t xml:space="preserve"> </w:t>
      </w:r>
      <w:r w:rsidRPr="00EB4CB9">
        <w:rPr>
          <w:rFonts w:ascii="PT Astra Serif" w:hAnsi="PT Astra Serif" w:cs="Times New Roman"/>
          <w:sz w:val="24"/>
          <w:szCs w:val="24"/>
        </w:rPr>
        <w:t>маломобильных</w:t>
      </w:r>
      <w:r w:rsidRPr="00EB4CB9">
        <w:rPr>
          <w:rFonts w:ascii="PT Astra Serif" w:hAnsi="PT Astra Serif" w:cs="Times New Roman"/>
          <w:spacing w:val="63"/>
          <w:sz w:val="24"/>
          <w:szCs w:val="24"/>
        </w:rPr>
        <w:t xml:space="preserve"> </w:t>
      </w:r>
      <w:r w:rsidRPr="00EB4CB9">
        <w:rPr>
          <w:rFonts w:ascii="PT Astra Serif" w:hAnsi="PT Astra Serif" w:cs="Times New Roman"/>
          <w:sz w:val="24"/>
          <w:szCs w:val="24"/>
        </w:rPr>
        <w:t>групп</w:t>
      </w:r>
      <w:r w:rsidRPr="00EB4CB9">
        <w:rPr>
          <w:rFonts w:ascii="PT Astra Serif" w:hAnsi="PT Astra Serif" w:cs="Times New Roman"/>
          <w:spacing w:val="40"/>
          <w:sz w:val="24"/>
          <w:szCs w:val="24"/>
        </w:rPr>
        <w:t xml:space="preserve"> </w:t>
      </w:r>
      <w:r w:rsidRPr="00EB4CB9">
        <w:rPr>
          <w:rFonts w:ascii="PT Astra Serif" w:hAnsi="PT Astra Serif" w:cs="Times New Roman"/>
          <w:w w:val="103"/>
          <w:sz w:val="24"/>
          <w:szCs w:val="24"/>
        </w:rPr>
        <w:t>населения.</w:t>
      </w:r>
    </w:p>
    <w:p w:rsidR="00DF08A6" w:rsidRDefault="00DF08A6" w:rsidP="00997BEE">
      <w:pPr>
        <w:spacing w:after="0" w:line="240" w:lineRule="auto"/>
        <w:ind w:left="-425"/>
        <w:jc w:val="center"/>
        <w:rPr>
          <w:rFonts w:ascii="PT Astra Serif" w:eastAsia="Times New Roman" w:hAnsi="PT Astra Serif" w:cs="Times New Roman"/>
          <w:b/>
          <w:bCs/>
          <w:color w:val="000000" w:themeColor="text1"/>
          <w:sz w:val="24"/>
          <w:szCs w:val="24"/>
        </w:rPr>
      </w:pPr>
    </w:p>
    <w:p w:rsidR="00DF08A6" w:rsidRPr="006E0A16" w:rsidRDefault="0007573A" w:rsidP="00DF08A6">
      <w:pPr>
        <w:spacing w:after="0" w:line="240" w:lineRule="auto"/>
        <w:ind w:left="-425"/>
        <w:jc w:val="center"/>
        <w:rPr>
          <w:rFonts w:ascii="PT Astra Serif" w:eastAsia="Times New Roman" w:hAnsi="PT Astra Serif" w:cs="Times New Roman"/>
          <w:b/>
          <w:bCs/>
          <w:color w:val="FF0000"/>
          <w:sz w:val="24"/>
          <w:szCs w:val="24"/>
        </w:rPr>
      </w:pPr>
      <w:r>
        <w:rPr>
          <w:rFonts w:ascii="PT Astra Serif" w:eastAsia="Times New Roman" w:hAnsi="PT Astra Serif" w:cs="Times New Roman"/>
          <w:b/>
          <w:bCs/>
          <w:color w:val="000000" w:themeColor="text1"/>
          <w:sz w:val="24"/>
          <w:szCs w:val="24"/>
        </w:rPr>
        <w:t>5</w:t>
      </w:r>
      <w:r w:rsidR="000E6380" w:rsidRPr="00EB4CB9">
        <w:rPr>
          <w:rFonts w:ascii="PT Astra Serif" w:eastAsia="Times New Roman" w:hAnsi="PT Astra Serif" w:cs="Times New Roman"/>
          <w:b/>
          <w:bCs/>
          <w:color w:val="000000" w:themeColor="text1"/>
          <w:sz w:val="24"/>
          <w:szCs w:val="24"/>
        </w:rPr>
        <w:t>. Ожидаемые конечные результаты реализации программы</w:t>
      </w:r>
      <w:r w:rsidR="006E0A16">
        <w:rPr>
          <w:rFonts w:ascii="PT Astra Serif" w:eastAsia="Times New Roman" w:hAnsi="PT Astra Serif" w:cs="Times New Roman"/>
          <w:b/>
          <w:bCs/>
          <w:color w:val="000000" w:themeColor="text1"/>
          <w:sz w:val="24"/>
          <w:szCs w:val="24"/>
        </w:rPr>
        <w:t xml:space="preserve"> </w:t>
      </w:r>
    </w:p>
    <w:p w:rsidR="0007573A" w:rsidRDefault="0007573A" w:rsidP="0007573A">
      <w:pPr>
        <w:spacing w:after="0" w:line="240" w:lineRule="auto"/>
        <w:ind w:right="397"/>
        <w:jc w:val="both"/>
        <w:rPr>
          <w:rFonts w:ascii="PT Astra Serif" w:eastAsia="Times New Roman" w:hAnsi="PT Astra Serif" w:cs="Times New Roman"/>
          <w:b/>
          <w:bCs/>
          <w:color w:val="000000" w:themeColor="text1"/>
          <w:sz w:val="24"/>
          <w:szCs w:val="24"/>
        </w:rPr>
      </w:pPr>
    </w:p>
    <w:p w:rsidR="0007573A" w:rsidRDefault="0007573A" w:rsidP="0007573A">
      <w:pPr>
        <w:spacing w:after="0" w:line="240" w:lineRule="auto"/>
        <w:ind w:left="-425" w:right="397" w:firstLine="709"/>
        <w:jc w:val="both"/>
        <w:rPr>
          <w:rFonts w:ascii="PT Astra Serif" w:hAnsi="PT Astra Serif" w:cs="Times New Roman"/>
          <w:sz w:val="24"/>
          <w:szCs w:val="24"/>
        </w:rPr>
      </w:pPr>
      <w:r w:rsidRPr="00EB4CB9">
        <w:rPr>
          <w:rFonts w:ascii="PT Astra Serif" w:hAnsi="PT Astra Serif" w:cs="Times New Roman"/>
          <w:sz w:val="24"/>
          <w:szCs w:val="24"/>
        </w:rPr>
        <w:t>- сохранение численности сельского населения в границах  территории реализации проекта</w:t>
      </w:r>
    </w:p>
    <w:p w:rsidR="0007573A" w:rsidRDefault="0007573A" w:rsidP="0007573A">
      <w:pPr>
        <w:spacing w:after="0" w:line="240" w:lineRule="auto"/>
        <w:ind w:left="-425" w:right="397" w:firstLine="709"/>
        <w:jc w:val="both"/>
        <w:rPr>
          <w:rFonts w:ascii="PT Astra Serif" w:hAnsi="PT Astra Serif" w:cs="Times New Roman"/>
          <w:sz w:val="24"/>
          <w:szCs w:val="24"/>
        </w:rPr>
      </w:pPr>
      <w:r w:rsidRPr="00EB4CB9">
        <w:rPr>
          <w:rFonts w:ascii="PT Astra Serif" w:hAnsi="PT Astra Serif" w:cs="Times New Roman"/>
          <w:sz w:val="24"/>
          <w:szCs w:val="24"/>
        </w:rPr>
        <w:t>-</w:t>
      </w:r>
      <w:r>
        <w:rPr>
          <w:rFonts w:ascii="PT Astra Serif" w:hAnsi="PT Astra Serif" w:cs="Times New Roman"/>
          <w:sz w:val="24"/>
          <w:szCs w:val="24"/>
        </w:rPr>
        <w:t xml:space="preserve"> р</w:t>
      </w:r>
      <w:r w:rsidRPr="00EB4CB9">
        <w:rPr>
          <w:rFonts w:ascii="PT Astra Serif" w:hAnsi="PT Astra Serif" w:cs="Times New Roman"/>
          <w:sz w:val="24"/>
          <w:szCs w:val="24"/>
        </w:rPr>
        <w:t>еализация  проекта по благоустройству  территории Александрово-Гайского района.</w:t>
      </w:r>
    </w:p>
    <w:p w:rsidR="0007573A" w:rsidRPr="00F84317" w:rsidRDefault="0007573A" w:rsidP="0007573A">
      <w:pPr>
        <w:spacing w:after="0" w:line="240" w:lineRule="auto"/>
        <w:ind w:left="-425" w:right="397" w:firstLine="709"/>
        <w:jc w:val="both"/>
        <w:rPr>
          <w:rFonts w:ascii="PT Astra Serif" w:hAnsi="PT Astra Serif" w:cs="Times New Roman"/>
          <w:sz w:val="24"/>
          <w:szCs w:val="24"/>
        </w:rPr>
      </w:pPr>
      <w:r w:rsidRPr="00F84317">
        <w:rPr>
          <w:rFonts w:ascii="PT Astra Serif" w:hAnsi="PT Astra Serif"/>
          <w:sz w:val="24"/>
          <w:szCs w:val="24"/>
        </w:rPr>
        <w:t xml:space="preserve">- объём ввода (приобретения) жилья, предоставляемого по договору найма жилого помещения, для </w:t>
      </w:r>
      <w:proofErr w:type="gramStart"/>
      <w:r w:rsidRPr="00F84317">
        <w:rPr>
          <w:rFonts w:ascii="PT Astra Serif" w:hAnsi="PT Astra Serif"/>
          <w:sz w:val="24"/>
          <w:szCs w:val="24"/>
        </w:rPr>
        <w:t>граждан, осуществляющих трудовую деятельность на с</w:t>
      </w:r>
      <w:r w:rsidR="00D14996">
        <w:rPr>
          <w:rFonts w:ascii="PT Astra Serif" w:hAnsi="PT Astra Serif"/>
          <w:sz w:val="24"/>
          <w:szCs w:val="24"/>
        </w:rPr>
        <w:t>ельских территориях составит</w:t>
      </w:r>
      <w:proofErr w:type="gramEnd"/>
      <w:r w:rsidR="00D14996">
        <w:rPr>
          <w:rFonts w:ascii="PT Astra Serif" w:hAnsi="PT Astra Serif"/>
          <w:sz w:val="24"/>
          <w:szCs w:val="24"/>
        </w:rPr>
        <w:t xml:space="preserve"> 774</w:t>
      </w:r>
      <w:r w:rsidRPr="00F84317">
        <w:rPr>
          <w:rFonts w:ascii="PT Astra Serif" w:hAnsi="PT Astra Serif"/>
          <w:sz w:val="24"/>
          <w:szCs w:val="24"/>
        </w:rPr>
        <w:t xml:space="preserve"> кв.м.</w:t>
      </w:r>
    </w:p>
    <w:p w:rsidR="00DF08A6" w:rsidRDefault="00DF08A6" w:rsidP="00DF08A6">
      <w:pPr>
        <w:spacing w:after="0" w:line="240" w:lineRule="auto"/>
        <w:ind w:left="-425" w:firstLine="709"/>
        <w:jc w:val="both"/>
        <w:rPr>
          <w:rFonts w:ascii="PT Astra Serif" w:hAnsi="PT Astra Serif"/>
          <w:color w:val="FF0000"/>
          <w:sz w:val="24"/>
          <w:szCs w:val="24"/>
        </w:rPr>
      </w:pPr>
    </w:p>
    <w:p w:rsidR="00DF08A6" w:rsidRPr="00DF08A6" w:rsidRDefault="00DF08A6" w:rsidP="00DF08A6">
      <w:pPr>
        <w:spacing w:after="0" w:line="240" w:lineRule="auto"/>
        <w:ind w:left="-425" w:firstLine="709"/>
        <w:jc w:val="both"/>
        <w:rPr>
          <w:rFonts w:ascii="PT Astra Serif" w:hAnsi="PT Astra Serif"/>
          <w:color w:val="FF0000"/>
          <w:sz w:val="24"/>
          <w:szCs w:val="24"/>
        </w:rPr>
        <w:sectPr w:rsidR="00DF08A6" w:rsidRPr="00DF08A6" w:rsidSect="00FD0AA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7E637C" w:rsidRDefault="0007573A" w:rsidP="007E637C">
      <w:pPr>
        <w:contextualSpacing/>
        <w:jc w:val="center"/>
        <w:rPr>
          <w:rFonts w:ascii="PT Astra Serif" w:hAnsi="PT Astra Serif"/>
          <w:b/>
          <w:sz w:val="24"/>
          <w:szCs w:val="28"/>
        </w:rPr>
      </w:pPr>
      <w:r>
        <w:rPr>
          <w:rFonts w:ascii="PT Astra Serif" w:hAnsi="PT Astra Serif"/>
          <w:b/>
          <w:sz w:val="24"/>
          <w:szCs w:val="28"/>
        </w:rPr>
        <w:lastRenderedPageBreak/>
        <w:t>6</w:t>
      </w:r>
      <w:r w:rsidR="00073796" w:rsidRPr="007E637C">
        <w:rPr>
          <w:rFonts w:ascii="PT Astra Serif" w:hAnsi="PT Astra Serif"/>
          <w:b/>
          <w:sz w:val="24"/>
          <w:szCs w:val="28"/>
        </w:rPr>
        <w:t xml:space="preserve">. Планируемые объемы финансирования мероприятий муниципальной программы </w:t>
      </w:r>
    </w:p>
    <w:p w:rsidR="00073796" w:rsidRPr="007E637C" w:rsidRDefault="007E637C" w:rsidP="007E637C">
      <w:pPr>
        <w:contextualSpacing/>
        <w:jc w:val="center"/>
        <w:rPr>
          <w:rFonts w:ascii="PT Astra Serif" w:hAnsi="PT Astra Serif"/>
          <w:b/>
        </w:rPr>
      </w:pPr>
      <w:r w:rsidRPr="00DF08A6">
        <w:rPr>
          <w:rFonts w:ascii="PT Astra Serif" w:hAnsi="PT Astra Serif" w:cs="Times New Roman"/>
          <w:b/>
          <w:sz w:val="24"/>
          <w:szCs w:val="24"/>
        </w:rPr>
        <w:t xml:space="preserve">«Комплексное развитие сельских территорий Александрово-Гайского муниципального района Саратовской </w:t>
      </w:r>
      <w:r w:rsidR="00444282">
        <w:rPr>
          <w:rFonts w:ascii="PT Astra Serif" w:hAnsi="PT Astra Serif" w:cs="Times New Roman"/>
          <w:b/>
          <w:sz w:val="24"/>
          <w:szCs w:val="24"/>
        </w:rPr>
        <w:t>области на 2025 год</w:t>
      </w:r>
      <w:r w:rsidRPr="00DF08A6">
        <w:rPr>
          <w:rFonts w:ascii="PT Astra Serif" w:hAnsi="PT Astra Serif" w:cs="Times New Roman"/>
          <w:b/>
          <w:sz w:val="24"/>
          <w:szCs w:val="24"/>
        </w:rPr>
        <w:t>»</w:t>
      </w:r>
    </w:p>
    <w:tbl>
      <w:tblPr>
        <w:tblW w:w="15310" w:type="dxa"/>
        <w:tblInd w:w="-647" w:type="dxa"/>
        <w:tblLayout w:type="fixed"/>
        <w:tblCellMar>
          <w:top w:w="102" w:type="dxa"/>
          <w:left w:w="62" w:type="dxa"/>
          <w:bottom w:w="102" w:type="dxa"/>
          <w:right w:w="62" w:type="dxa"/>
        </w:tblCellMar>
        <w:tblLook w:val="0000"/>
      </w:tblPr>
      <w:tblGrid>
        <w:gridCol w:w="425"/>
        <w:gridCol w:w="1844"/>
        <w:gridCol w:w="5953"/>
        <w:gridCol w:w="2126"/>
        <w:gridCol w:w="1418"/>
        <w:gridCol w:w="1134"/>
        <w:gridCol w:w="1276"/>
        <w:gridCol w:w="1134"/>
      </w:tblGrid>
      <w:tr w:rsidR="00452E76" w:rsidRPr="00452E76" w:rsidTr="007E637C">
        <w:trPr>
          <w:trHeight w:val="170"/>
        </w:trPr>
        <w:tc>
          <w:tcPr>
            <w:tcW w:w="425" w:type="dxa"/>
            <w:vMerge w:val="restart"/>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N п/п</w:t>
            </w:r>
          </w:p>
        </w:tc>
        <w:tc>
          <w:tcPr>
            <w:tcW w:w="1844" w:type="dxa"/>
            <w:vMerge w:val="restart"/>
            <w:tcBorders>
              <w:top w:val="single" w:sz="4" w:space="0" w:color="000000"/>
              <w:left w:val="single" w:sz="4" w:space="0" w:color="000000"/>
              <w:right w:val="single" w:sz="4" w:space="0" w:color="000000"/>
            </w:tcBorders>
            <w:vAlign w:val="center"/>
          </w:tcPr>
          <w:p w:rsidR="00452E76" w:rsidRPr="00452E76" w:rsidRDefault="00452E76" w:rsidP="00452E76">
            <w:pPr>
              <w:pStyle w:val="ConsPlusNormal"/>
              <w:jc w:val="center"/>
              <w:rPr>
                <w:rFonts w:ascii="PT Astra Serif" w:hAnsi="PT Astra Serif" w:cs="Times New Roman"/>
                <w:szCs w:val="24"/>
              </w:rPr>
            </w:pPr>
            <w:r>
              <w:rPr>
                <w:rFonts w:ascii="PT Astra Serif" w:hAnsi="PT Astra Serif" w:cs="Times New Roman"/>
                <w:szCs w:val="24"/>
              </w:rPr>
              <w:t>Наименование подпрограммы</w:t>
            </w:r>
          </w:p>
        </w:tc>
        <w:tc>
          <w:tcPr>
            <w:tcW w:w="5953" w:type="dxa"/>
            <w:vMerge w:val="restart"/>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 xml:space="preserve">Наименование мероприятий </w:t>
            </w:r>
          </w:p>
        </w:tc>
        <w:tc>
          <w:tcPr>
            <w:tcW w:w="7088" w:type="dxa"/>
            <w:gridSpan w:val="5"/>
            <w:tcBorders>
              <w:top w:val="single" w:sz="4" w:space="0" w:color="000000"/>
              <w:left w:val="single" w:sz="4" w:space="0" w:color="000000"/>
              <w:bottom w:val="single" w:sz="4" w:space="0" w:color="000000"/>
              <w:right w:val="single" w:sz="4" w:space="0" w:color="auto"/>
            </w:tcBorders>
            <w:shd w:val="clear" w:color="auto" w:fill="auto"/>
          </w:tcPr>
          <w:p w:rsidR="00452E76" w:rsidRPr="00452E76" w:rsidRDefault="00444282" w:rsidP="003E65D8">
            <w:pPr>
              <w:pStyle w:val="ConsPlusNormal"/>
              <w:jc w:val="center"/>
              <w:rPr>
                <w:rFonts w:ascii="PT Astra Serif" w:hAnsi="PT Astra Serif"/>
              </w:rPr>
            </w:pPr>
            <w:r>
              <w:rPr>
                <w:rFonts w:ascii="PT Astra Serif" w:hAnsi="PT Astra Serif" w:cs="Times New Roman"/>
                <w:szCs w:val="24"/>
              </w:rPr>
              <w:t>Объем финансирования на 2025</w:t>
            </w:r>
            <w:r w:rsidR="00452E76" w:rsidRPr="00452E76">
              <w:rPr>
                <w:rFonts w:ascii="PT Astra Serif" w:hAnsi="PT Astra Serif" w:cs="Times New Roman"/>
                <w:szCs w:val="24"/>
              </w:rPr>
              <w:t xml:space="preserve"> г., тыс. руб., </w:t>
            </w:r>
          </w:p>
        </w:tc>
      </w:tr>
      <w:tr w:rsidR="00452E76" w:rsidRPr="00452E76" w:rsidTr="007E637C">
        <w:trPr>
          <w:trHeight w:val="170"/>
        </w:trPr>
        <w:tc>
          <w:tcPr>
            <w:tcW w:w="425" w:type="dxa"/>
            <w:vMerge/>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snapToGrid w:val="0"/>
              <w:jc w:val="center"/>
              <w:rPr>
                <w:rFonts w:ascii="PT Astra Serif" w:hAnsi="PT Astra Serif" w:cs="Times New Roman"/>
                <w:szCs w:val="24"/>
              </w:rPr>
            </w:pPr>
          </w:p>
        </w:tc>
        <w:tc>
          <w:tcPr>
            <w:tcW w:w="1844" w:type="dxa"/>
            <w:vMerge/>
            <w:tcBorders>
              <w:left w:val="single" w:sz="4" w:space="0" w:color="000000"/>
              <w:right w:val="single" w:sz="4" w:space="0" w:color="000000"/>
            </w:tcBorders>
          </w:tcPr>
          <w:p w:rsidR="00452E76" w:rsidRPr="00452E76" w:rsidRDefault="00452E76" w:rsidP="00411848">
            <w:pPr>
              <w:pStyle w:val="ConsPlusNormal"/>
              <w:snapToGrid w:val="0"/>
              <w:jc w:val="center"/>
              <w:rPr>
                <w:rFonts w:ascii="PT Astra Serif" w:hAnsi="PT Astra Serif" w:cs="Times New Roman"/>
                <w:szCs w:val="24"/>
              </w:rPr>
            </w:pPr>
          </w:p>
        </w:tc>
        <w:tc>
          <w:tcPr>
            <w:tcW w:w="5953" w:type="dxa"/>
            <w:vMerge/>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snapToGrid w:val="0"/>
              <w:jc w:val="center"/>
              <w:rPr>
                <w:rFonts w:ascii="PT Astra Serif" w:hAnsi="PT Astra Serif" w:cs="Times New Roman"/>
                <w:szCs w:val="24"/>
              </w:rPr>
            </w:pPr>
          </w:p>
        </w:tc>
        <w:tc>
          <w:tcPr>
            <w:tcW w:w="2126" w:type="dxa"/>
            <w:vMerge w:val="restart"/>
            <w:tcBorders>
              <w:top w:val="single" w:sz="4" w:space="0" w:color="000000"/>
              <w:left w:val="single" w:sz="4" w:space="0" w:color="000000"/>
              <w:right w:val="single" w:sz="4" w:space="0" w:color="auto"/>
            </w:tcBorders>
            <w:shd w:val="clear" w:color="auto" w:fill="auto"/>
          </w:tcPr>
          <w:p w:rsidR="00452E76" w:rsidRPr="00452E76" w:rsidRDefault="00452E76" w:rsidP="00411848">
            <w:pPr>
              <w:pStyle w:val="ConsPlusNormal"/>
              <w:jc w:val="center"/>
              <w:rPr>
                <w:rFonts w:ascii="PT Astra Serif" w:hAnsi="PT Astra Serif" w:cs="Times New Roman"/>
              </w:rPr>
            </w:pPr>
            <w:r w:rsidRPr="00452E76">
              <w:rPr>
                <w:rFonts w:ascii="PT Astra Serif" w:hAnsi="PT Astra Serif" w:cs="Times New Roman"/>
                <w:szCs w:val="24"/>
              </w:rPr>
              <w:t>всего</w:t>
            </w:r>
          </w:p>
        </w:tc>
        <w:tc>
          <w:tcPr>
            <w:tcW w:w="4962" w:type="dxa"/>
            <w:gridSpan w:val="4"/>
            <w:tcBorders>
              <w:top w:val="single" w:sz="4" w:space="0" w:color="000000"/>
              <w:left w:val="single" w:sz="4" w:space="0" w:color="auto"/>
              <w:bottom w:val="single" w:sz="4" w:space="0" w:color="000000"/>
              <w:right w:val="single" w:sz="4" w:space="0" w:color="auto"/>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в том числе средства:</w:t>
            </w:r>
          </w:p>
        </w:tc>
      </w:tr>
      <w:tr w:rsidR="00452E76" w:rsidRPr="00452E76" w:rsidTr="00444282">
        <w:trPr>
          <w:trHeight w:val="170"/>
        </w:trPr>
        <w:tc>
          <w:tcPr>
            <w:tcW w:w="425" w:type="dxa"/>
            <w:vMerge/>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snapToGrid w:val="0"/>
              <w:jc w:val="center"/>
              <w:rPr>
                <w:rFonts w:ascii="PT Astra Serif" w:hAnsi="PT Astra Serif" w:cs="Times New Roman"/>
                <w:szCs w:val="24"/>
              </w:rPr>
            </w:pPr>
          </w:p>
        </w:tc>
        <w:tc>
          <w:tcPr>
            <w:tcW w:w="1844" w:type="dxa"/>
            <w:vMerge/>
            <w:tcBorders>
              <w:left w:val="single" w:sz="4" w:space="0" w:color="000000"/>
              <w:bottom w:val="single" w:sz="4" w:space="0" w:color="000000"/>
              <w:right w:val="single" w:sz="4" w:space="0" w:color="000000"/>
            </w:tcBorders>
          </w:tcPr>
          <w:p w:rsidR="00452E76" w:rsidRPr="00452E76" w:rsidRDefault="00452E76" w:rsidP="00411848">
            <w:pPr>
              <w:pStyle w:val="ConsPlusNormal"/>
              <w:snapToGrid w:val="0"/>
              <w:jc w:val="center"/>
              <w:rPr>
                <w:rFonts w:ascii="PT Astra Serif" w:hAnsi="PT Astra Serif" w:cs="Times New Roman"/>
                <w:szCs w:val="24"/>
              </w:rPr>
            </w:pPr>
          </w:p>
        </w:tc>
        <w:tc>
          <w:tcPr>
            <w:tcW w:w="5953" w:type="dxa"/>
            <w:vMerge/>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snapToGrid w:val="0"/>
              <w:jc w:val="center"/>
              <w:rPr>
                <w:rFonts w:ascii="PT Astra Serif" w:hAnsi="PT Astra Serif" w:cs="Times New Roman"/>
                <w:szCs w:val="24"/>
              </w:rPr>
            </w:pPr>
          </w:p>
        </w:tc>
        <w:tc>
          <w:tcPr>
            <w:tcW w:w="2126" w:type="dxa"/>
            <w:vMerge/>
            <w:tcBorders>
              <w:left w:val="single" w:sz="4" w:space="0" w:color="000000"/>
              <w:bottom w:val="single" w:sz="4" w:space="0" w:color="000000"/>
              <w:right w:val="single" w:sz="4" w:space="0" w:color="auto"/>
            </w:tcBorders>
            <w:shd w:val="clear" w:color="auto" w:fill="auto"/>
          </w:tcPr>
          <w:p w:rsidR="00452E76" w:rsidRPr="00452E76" w:rsidRDefault="00452E76" w:rsidP="00411848">
            <w:pPr>
              <w:pStyle w:val="ConsPlusNormal"/>
              <w:snapToGrid w:val="0"/>
              <w:jc w:val="center"/>
              <w:rPr>
                <w:rFonts w:ascii="PT Astra Serif" w:hAnsi="PT Astra Serif" w:cs="Times New Roman"/>
                <w:szCs w:val="24"/>
              </w:rPr>
            </w:pPr>
          </w:p>
        </w:tc>
        <w:tc>
          <w:tcPr>
            <w:tcW w:w="1418" w:type="dxa"/>
            <w:tcBorders>
              <w:top w:val="single" w:sz="4" w:space="0" w:color="000000"/>
              <w:left w:val="single" w:sz="4" w:space="0" w:color="auto"/>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ФБ</w:t>
            </w:r>
          </w:p>
          <w:p w:rsidR="00452E76" w:rsidRPr="00452E76" w:rsidRDefault="0014452C" w:rsidP="00411848">
            <w:pPr>
              <w:pStyle w:val="ConsPlusNormal"/>
              <w:jc w:val="center"/>
              <w:rPr>
                <w:rFonts w:ascii="PT Astra Serif" w:hAnsi="PT Astra Serif" w:cs="Times New Roman"/>
                <w:szCs w:val="24"/>
              </w:rPr>
            </w:pPr>
            <w:hyperlink w:anchor="P515" w:history="1">
              <w:r w:rsidR="00452E76" w:rsidRPr="00452E76">
                <w:rPr>
                  <w:rStyle w:val="a9"/>
                  <w:rFonts w:ascii="PT Astra Serif" w:hAnsi="PT Astra Serif" w:cs="Times New Roman"/>
                  <w:szCs w:val="24"/>
                </w:rPr>
                <w:t>&lt;1&gt;</w:t>
              </w:r>
            </w:hyperlink>
          </w:p>
        </w:tc>
        <w:tc>
          <w:tcPr>
            <w:tcW w:w="1134" w:type="dxa"/>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РБ</w:t>
            </w:r>
          </w:p>
          <w:p w:rsidR="00452E76" w:rsidRPr="00452E76" w:rsidRDefault="0014452C" w:rsidP="00411848">
            <w:pPr>
              <w:pStyle w:val="ConsPlusNormal"/>
              <w:jc w:val="center"/>
              <w:rPr>
                <w:rFonts w:ascii="PT Astra Serif" w:hAnsi="PT Astra Serif" w:cs="Times New Roman"/>
                <w:szCs w:val="24"/>
              </w:rPr>
            </w:pPr>
            <w:hyperlink w:anchor="P515" w:history="1">
              <w:r w:rsidR="00452E76" w:rsidRPr="00452E76">
                <w:rPr>
                  <w:rStyle w:val="a9"/>
                  <w:rFonts w:ascii="PT Astra Serif" w:hAnsi="PT Astra Serif" w:cs="Times New Roman"/>
                  <w:szCs w:val="24"/>
                </w:rPr>
                <w:t>&lt;2&gt;</w:t>
              </w:r>
            </w:hyperlink>
          </w:p>
        </w:tc>
        <w:tc>
          <w:tcPr>
            <w:tcW w:w="1276" w:type="dxa"/>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МБ</w:t>
            </w:r>
          </w:p>
          <w:p w:rsidR="00452E76" w:rsidRPr="00452E76" w:rsidRDefault="0014452C" w:rsidP="00411848">
            <w:pPr>
              <w:pStyle w:val="ConsPlusNormal"/>
              <w:jc w:val="center"/>
              <w:rPr>
                <w:rFonts w:ascii="PT Astra Serif" w:hAnsi="PT Astra Serif" w:cs="Times New Roman"/>
                <w:szCs w:val="24"/>
              </w:rPr>
            </w:pPr>
            <w:hyperlink w:anchor="P515" w:history="1">
              <w:r w:rsidR="00452E76" w:rsidRPr="00452E76">
                <w:rPr>
                  <w:rStyle w:val="a9"/>
                  <w:rFonts w:ascii="PT Astra Serif" w:hAnsi="PT Astra Serif" w:cs="Times New Roman"/>
                  <w:szCs w:val="24"/>
                </w:rPr>
                <w:t>&lt;3&gt;</w:t>
              </w:r>
            </w:hyperlink>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ВБ</w:t>
            </w:r>
          </w:p>
          <w:p w:rsidR="00452E76" w:rsidRPr="00452E76" w:rsidRDefault="0014452C" w:rsidP="00411848">
            <w:pPr>
              <w:pStyle w:val="ConsPlusNormal"/>
              <w:jc w:val="center"/>
              <w:rPr>
                <w:rFonts w:ascii="PT Astra Serif" w:hAnsi="PT Astra Serif" w:cs="Times New Roman"/>
                <w:szCs w:val="24"/>
              </w:rPr>
            </w:pPr>
            <w:hyperlink w:anchor="P515" w:history="1">
              <w:r w:rsidR="00452E76" w:rsidRPr="00452E76">
                <w:rPr>
                  <w:rStyle w:val="a9"/>
                  <w:rFonts w:ascii="PT Astra Serif" w:hAnsi="PT Astra Serif" w:cs="Times New Roman"/>
                  <w:szCs w:val="24"/>
                </w:rPr>
                <w:t>&lt;4&gt;</w:t>
              </w:r>
            </w:hyperlink>
          </w:p>
        </w:tc>
      </w:tr>
      <w:tr w:rsidR="00452E76" w:rsidRPr="00452E76" w:rsidTr="00444282">
        <w:trPr>
          <w:trHeight w:val="170"/>
        </w:trPr>
        <w:tc>
          <w:tcPr>
            <w:tcW w:w="425" w:type="dxa"/>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p>
        </w:tc>
        <w:tc>
          <w:tcPr>
            <w:tcW w:w="1844" w:type="dxa"/>
            <w:tcBorders>
              <w:top w:val="single" w:sz="4" w:space="0" w:color="000000"/>
              <w:left w:val="single" w:sz="4" w:space="0" w:color="000000"/>
              <w:bottom w:val="single" w:sz="4" w:space="0" w:color="000000"/>
              <w:right w:val="single" w:sz="4" w:space="0" w:color="000000"/>
            </w:tcBorders>
          </w:tcPr>
          <w:p w:rsidR="00452E76" w:rsidRPr="00452E76" w:rsidRDefault="007E637C" w:rsidP="00411848">
            <w:pPr>
              <w:pStyle w:val="ConsPlusNormal"/>
              <w:jc w:val="center"/>
              <w:rPr>
                <w:rFonts w:ascii="PT Astra Serif" w:hAnsi="PT Astra Serif" w:cs="Times New Roman"/>
                <w:szCs w:val="24"/>
              </w:rPr>
            </w:pPr>
            <w:r w:rsidRPr="00452E76">
              <w:rPr>
                <w:rFonts w:ascii="PT Astra Serif" w:hAnsi="PT Astra Serif" w:cs="Times New Roman"/>
                <w:szCs w:val="24"/>
              </w:rPr>
              <w:t>1</w:t>
            </w:r>
          </w:p>
        </w:tc>
        <w:tc>
          <w:tcPr>
            <w:tcW w:w="5953" w:type="dxa"/>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52E76" w:rsidRPr="00452E76" w:rsidRDefault="00452E76" w:rsidP="008C71ED">
            <w:pPr>
              <w:pStyle w:val="ConsPlusNormal"/>
              <w:jc w:val="center"/>
              <w:rPr>
                <w:rFonts w:ascii="PT Astra Serif" w:hAnsi="PT Astra Serif"/>
              </w:rPr>
            </w:pPr>
            <w:r w:rsidRPr="00452E76">
              <w:rPr>
                <w:rFonts w:ascii="PT Astra Serif" w:hAnsi="PT Astra Serif" w:cs="Times New Roman"/>
                <w:szCs w:val="24"/>
              </w:rPr>
              <w:t>3</w:t>
            </w:r>
          </w:p>
        </w:tc>
        <w:tc>
          <w:tcPr>
            <w:tcW w:w="1418" w:type="dxa"/>
            <w:tcBorders>
              <w:top w:val="single" w:sz="4" w:space="0" w:color="000000"/>
              <w:left w:val="single" w:sz="4" w:space="0" w:color="auto"/>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4</w:t>
            </w:r>
          </w:p>
        </w:tc>
        <w:tc>
          <w:tcPr>
            <w:tcW w:w="1134" w:type="dxa"/>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5</w:t>
            </w:r>
          </w:p>
        </w:tc>
        <w:tc>
          <w:tcPr>
            <w:tcW w:w="1276" w:type="dxa"/>
            <w:tcBorders>
              <w:top w:val="single" w:sz="4" w:space="0" w:color="000000"/>
              <w:left w:val="single" w:sz="4" w:space="0" w:color="000000"/>
              <w:bottom w:val="single" w:sz="4" w:space="0" w:color="000000"/>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52E76" w:rsidRPr="00452E76" w:rsidRDefault="00452E76" w:rsidP="00411848">
            <w:pPr>
              <w:pStyle w:val="ConsPlusNormal"/>
              <w:jc w:val="center"/>
              <w:rPr>
                <w:rFonts w:ascii="PT Astra Serif" w:hAnsi="PT Astra Serif"/>
              </w:rPr>
            </w:pPr>
            <w:r w:rsidRPr="00452E76">
              <w:rPr>
                <w:rFonts w:ascii="PT Astra Serif" w:hAnsi="PT Astra Serif" w:cs="Times New Roman"/>
                <w:szCs w:val="24"/>
              </w:rPr>
              <w:t>7</w:t>
            </w:r>
          </w:p>
        </w:tc>
      </w:tr>
      <w:tr w:rsidR="007E637C" w:rsidRPr="00452E76" w:rsidTr="00444282">
        <w:trPr>
          <w:trHeight w:val="170"/>
        </w:trPr>
        <w:tc>
          <w:tcPr>
            <w:tcW w:w="425" w:type="dxa"/>
            <w:vMerge w:val="restart"/>
            <w:tcBorders>
              <w:top w:val="single" w:sz="4" w:space="0" w:color="000000"/>
              <w:left w:val="single" w:sz="4" w:space="0" w:color="000000"/>
            </w:tcBorders>
            <w:shd w:val="clear" w:color="auto" w:fill="auto"/>
          </w:tcPr>
          <w:p w:rsidR="007E637C" w:rsidRPr="00452E76" w:rsidRDefault="007E637C" w:rsidP="00411848">
            <w:pPr>
              <w:pStyle w:val="ConsPlusNormal"/>
              <w:jc w:val="center"/>
              <w:rPr>
                <w:rFonts w:ascii="PT Astra Serif" w:hAnsi="PT Astra Serif" w:cs="Times New Roman"/>
                <w:szCs w:val="24"/>
              </w:rPr>
            </w:pPr>
            <w:r w:rsidRPr="00452E76">
              <w:rPr>
                <w:rFonts w:ascii="PT Astra Serif" w:hAnsi="PT Astra Serif" w:cs="Times New Roman"/>
                <w:szCs w:val="24"/>
              </w:rPr>
              <w:t>1.</w:t>
            </w:r>
          </w:p>
        </w:tc>
        <w:tc>
          <w:tcPr>
            <w:tcW w:w="1844" w:type="dxa"/>
            <w:vMerge w:val="restart"/>
            <w:tcBorders>
              <w:top w:val="single" w:sz="4" w:space="0" w:color="000000"/>
              <w:left w:val="single" w:sz="4" w:space="0" w:color="000000"/>
              <w:right w:val="single" w:sz="4" w:space="0" w:color="000000"/>
            </w:tcBorders>
          </w:tcPr>
          <w:p w:rsidR="007E637C" w:rsidRPr="00452E76" w:rsidRDefault="007E637C" w:rsidP="00411848">
            <w:pPr>
              <w:pStyle w:val="ConsPlusNormal"/>
              <w:snapToGrid w:val="0"/>
              <w:rPr>
                <w:rFonts w:ascii="PT Astra Serif" w:hAnsi="PT Astra Serif" w:cs="Times New Roman"/>
                <w:szCs w:val="24"/>
              </w:rPr>
            </w:pPr>
            <w:r w:rsidRPr="00EB4CB9">
              <w:rPr>
                <w:rFonts w:ascii="PT Astra Serif" w:hAnsi="PT Astra Serif" w:cs="Times New Roman"/>
                <w:color w:val="000000"/>
                <w:sz w:val="24"/>
                <w:szCs w:val="24"/>
              </w:rPr>
              <w:t>Благоустройство сельских территорий</w:t>
            </w:r>
          </w:p>
        </w:tc>
        <w:tc>
          <w:tcPr>
            <w:tcW w:w="5953" w:type="dxa"/>
            <w:tcBorders>
              <w:top w:val="single" w:sz="4" w:space="0" w:color="000000"/>
              <w:left w:val="single" w:sz="4" w:space="0" w:color="000000"/>
              <w:bottom w:val="single" w:sz="4" w:space="0" w:color="000000"/>
            </w:tcBorders>
            <w:shd w:val="clear" w:color="auto" w:fill="auto"/>
          </w:tcPr>
          <w:p w:rsidR="007E637C" w:rsidRPr="00452E76" w:rsidRDefault="00444282" w:rsidP="00411848">
            <w:pPr>
              <w:pStyle w:val="ConsPlusNormal"/>
              <w:snapToGrid w:val="0"/>
              <w:rPr>
                <w:rFonts w:ascii="PT Astra Serif" w:hAnsi="PT Astra Serif" w:cs="Times New Roman"/>
                <w:szCs w:val="24"/>
              </w:rPr>
            </w:pPr>
            <w:r w:rsidRPr="00444282">
              <w:rPr>
                <w:rFonts w:ascii="PT Astra Serif" w:hAnsi="PT Astra Serif" w:cs="Times New Roman"/>
                <w:szCs w:val="24"/>
              </w:rPr>
              <w:t xml:space="preserve">"Обустройство территории поликлиники </w:t>
            </w:r>
            <w:proofErr w:type="gramStart"/>
            <w:r w:rsidRPr="00444282">
              <w:rPr>
                <w:rFonts w:ascii="PT Astra Serif" w:hAnsi="PT Astra Serif" w:cs="Times New Roman"/>
                <w:szCs w:val="24"/>
              </w:rPr>
              <w:t>в</w:t>
            </w:r>
            <w:proofErr w:type="gramEnd"/>
            <w:r w:rsidRPr="00444282">
              <w:rPr>
                <w:rFonts w:ascii="PT Astra Serif" w:hAnsi="PT Astra Serif" w:cs="Times New Roman"/>
                <w:szCs w:val="24"/>
              </w:rPr>
              <w:t xml:space="preserve"> </w:t>
            </w:r>
            <w:proofErr w:type="gramStart"/>
            <w:r w:rsidRPr="00444282">
              <w:rPr>
                <w:rFonts w:ascii="PT Astra Serif" w:hAnsi="PT Astra Serif" w:cs="Times New Roman"/>
                <w:szCs w:val="24"/>
              </w:rPr>
              <w:t>с</w:t>
            </w:r>
            <w:proofErr w:type="gramEnd"/>
            <w:r w:rsidRPr="00444282">
              <w:rPr>
                <w:rFonts w:ascii="PT Astra Serif" w:hAnsi="PT Astra Serif" w:cs="Times New Roman"/>
                <w:szCs w:val="24"/>
              </w:rPr>
              <w:t xml:space="preserve">. Александров Гай </w:t>
            </w:r>
            <w:proofErr w:type="spellStart"/>
            <w:r w:rsidRPr="00444282">
              <w:rPr>
                <w:rFonts w:ascii="PT Astra Serif" w:hAnsi="PT Astra Serif" w:cs="Times New Roman"/>
                <w:szCs w:val="24"/>
              </w:rPr>
              <w:t>Александрово-Гайского</w:t>
            </w:r>
            <w:proofErr w:type="spellEnd"/>
            <w:r w:rsidRPr="00444282">
              <w:rPr>
                <w:rFonts w:ascii="PT Astra Serif" w:hAnsi="PT Astra Serif" w:cs="Times New Roman"/>
                <w:szCs w:val="24"/>
              </w:rPr>
              <w:t xml:space="preserve"> муниципального района Саратовской области".</w:t>
            </w:r>
          </w:p>
        </w:tc>
        <w:tc>
          <w:tcPr>
            <w:tcW w:w="2126" w:type="dxa"/>
            <w:tcBorders>
              <w:top w:val="single" w:sz="4" w:space="0" w:color="000000"/>
              <w:left w:val="single" w:sz="4" w:space="0" w:color="000000"/>
              <w:bottom w:val="single" w:sz="4" w:space="0" w:color="000000"/>
            </w:tcBorders>
            <w:shd w:val="clear" w:color="auto" w:fill="auto"/>
          </w:tcPr>
          <w:p w:rsidR="007E637C" w:rsidRPr="00444282" w:rsidRDefault="00444282" w:rsidP="00411848">
            <w:pPr>
              <w:pStyle w:val="ConsPlusNormal"/>
              <w:snapToGrid w:val="0"/>
              <w:rPr>
                <w:rFonts w:ascii="PT Astra Serif" w:hAnsi="PT Astra Serif" w:cs="Times New Roman"/>
                <w:sz w:val="24"/>
                <w:szCs w:val="24"/>
              </w:rPr>
            </w:pPr>
            <w:r w:rsidRPr="00444282">
              <w:rPr>
                <w:rFonts w:ascii="PT Astra Serif" w:hAnsi="PT Astra Serif" w:cs="Times New Roman"/>
                <w:sz w:val="24"/>
                <w:szCs w:val="24"/>
              </w:rPr>
              <w:t>1457,904</w:t>
            </w:r>
          </w:p>
        </w:tc>
        <w:tc>
          <w:tcPr>
            <w:tcW w:w="1418" w:type="dxa"/>
            <w:tcBorders>
              <w:top w:val="single" w:sz="4" w:space="0" w:color="000000"/>
              <w:left w:val="single" w:sz="4" w:space="0" w:color="000000"/>
              <w:bottom w:val="single" w:sz="4" w:space="0" w:color="000000"/>
            </w:tcBorders>
            <w:shd w:val="clear" w:color="auto" w:fill="auto"/>
          </w:tcPr>
          <w:p w:rsidR="007E637C" w:rsidRPr="00444282" w:rsidRDefault="00444282" w:rsidP="00084189">
            <w:pPr>
              <w:rPr>
                <w:rFonts w:ascii="PT Astra Serif" w:hAnsi="PT Astra Serif" w:cs="Arial"/>
                <w:bCs/>
                <w:sz w:val="24"/>
                <w:szCs w:val="24"/>
              </w:rPr>
            </w:pPr>
            <w:r w:rsidRPr="00444282">
              <w:rPr>
                <w:rFonts w:ascii="PT Astra Serif" w:hAnsi="PT Astra Serif" w:cs="Arial"/>
                <w:bCs/>
                <w:sz w:val="24"/>
                <w:szCs w:val="24"/>
              </w:rPr>
              <w:t>980</w:t>
            </w:r>
          </w:p>
          <w:p w:rsidR="007E637C" w:rsidRPr="00444282" w:rsidRDefault="007E637C" w:rsidP="00411848">
            <w:pPr>
              <w:pStyle w:val="ConsPlusNormal"/>
              <w:snapToGrid w:val="0"/>
              <w:rPr>
                <w:rFonts w:ascii="PT Astra Serif" w:hAnsi="PT Astra Serif"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7E637C" w:rsidRPr="00444282" w:rsidRDefault="00444282" w:rsidP="00084189">
            <w:pPr>
              <w:rPr>
                <w:rFonts w:ascii="PT Astra Serif" w:hAnsi="PT Astra Serif" w:cs="Arial"/>
                <w:bCs/>
                <w:sz w:val="24"/>
                <w:szCs w:val="24"/>
              </w:rPr>
            </w:pPr>
            <w:r w:rsidRPr="00444282">
              <w:rPr>
                <w:rFonts w:ascii="PT Astra Serif" w:hAnsi="PT Astra Serif" w:cs="Arial"/>
                <w:bCs/>
                <w:sz w:val="24"/>
                <w:szCs w:val="24"/>
              </w:rPr>
              <w:t>20</w:t>
            </w:r>
          </w:p>
          <w:p w:rsidR="007E637C" w:rsidRPr="00444282" w:rsidRDefault="007E637C" w:rsidP="00411848">
            <w:pPr>
              <w:pStyle w:val="ConsPlusNormal"/>
              <w:snapToGrid w:val="0"/>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7E637C" w:rsidRPr="00444282" w:rsidRDefault="00444282" w:rsidP="00A15B32">
            <w:pPr>
              <w:rPr>
                <w:rFonts w:ascii="PT Astra Serif" w:hAnsi="PT Astra Serif"/>
                <w:bCs/>
                <w:sz w:val="24"/>
                <w:szCs w:val="24"/>
              </w:rPr>
            </w:pPr>
            <w:r w:rsidRPr="00444282">
              <w:rPr>
                <w:rFonts w:ascii="PT Astra Serif" w:hAnsi="PT Astra Serif"/>
                <w:bCs/>
                <w:sz w:val="24"/>
                <w:szCs w:val="24"/>
              </w:rPr>
              <w:t>425,77</w:t>
            </w:r>
          </w:p>
          <w:p w:rsidR="007E637C" w:rsidRPr="00444282" w:rsidRDefault="007E637C" w:rsidP="00A15B32">
            <w:pPr>
              <w:rPr>
                <w:rFonts w:ascii="PT Astra Serif" w:hAnsi="PT Astra Serif"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E637C" w:rsidRPr="00444282" w:rsidRDefault="00444282" w:rsidP="00A15B32">
            <w:pPr>
              <w:rPr>
                <w:rFonts w:ascii="PT Astra Serif" w:hAnsi="PT Astra Serif" w:cs="Arial"/>
                <w:bCs/>
                <w:sz w:val="24"/>
                <w:szCs w:val="24"/>
              </w:rPr>
            </w:pPr>
            <w:r w:rsidRPr="00444282">
              <w:rPr>
                <w:rFonts w:ascii="PT Astra Serif" w:hAnsi="PT Astra Serif" w:cs="Arial"/>
                <w:bCs/>
                <w:sz w:val="24"/>
                <w:szCs w:val="24"/>
              </w:rPr>
              <w:t>2,8</w:t>
            </w:r>
          </w:p>
          <w:p w:rsidR="007E637C" w:rsidRPr="00444282" w:rsidRDefault="007E637C" w:rsidP="00411848">
            <w:pPr>
              <w:pStyle w:val="ConsPlusNormal"/>
              <w:snapToGrid w:val="0"/>
              <w:rPr>
                <w:rFonts w:ascii="PT Astra Serif" w:hAnsi="PT Astra Serif" w:cs="Times New Roman"/>
                <w:sz w:val="24"/>
                <w:szCs w:val="24"/>
              </w:rPr>
            </w:pPr>
          </w:p>
        </w:tc>
      </w:tr>
      <w:tr w:rsidR="007E637C" w:rsidRPr="00452E76" w:rsidTr="00444282">
        <w:trPr>
          <w:trHeight w:val="848"/>
        </w:trPr>
        <w:tc>
          <w:tcPr>
            <w:tcW w:w="425" w:type="dxa"/>
            <w:vMerge/>
            <w:tcBorders>
              <w:left w:val="single" w:sz="4" w:space="0" w:color="000000"/>
              <w:bottom w:val="single" w:sz="4" w:space="0" w:color="000000"/>
            </w:tcBorders>
            <w:shd w:val="clear" w:color="auto" w:fill="auto"/>
          </w:tcPr>
          <w:p w:rsidR="007E637C" w:rsidRPr="00452E76" w:rsidRDefault="007E637C" w:rsidP="00411848">
            <w:pPr>
              <w:pStyle w:val="ConsPlusNormal"/>
              <w:jc w:val="center"/>
              <w:rPr>
                <w:rFonts w:ascii="PT Astra Serif" w:hAnsi="PT Astra Serif" w:cs="Times New Roman"/>
                <w:szCs w:val="24"/>
              </w:rPr>
            </w:pPr>
          </w:p>
        </w:tc>
        <w:tc>
          <w:tcPr>
            <w:tcW w:w="1844" w:type="dxa"/>
            <w:vMerge/>
            <w:tcBorders>
              <w:left w:val="single" w:sz="4" w:space="0" w:color="000000"/>
              <w:bottom w:val="single" w:sz="4" w:space="0" w:color="000000"/>
              <w:right w:val="single" w:sz="4" w:space="0" w:color="000000"/>
            </w:tcBorders>
          </w:tcPr>
          <w:p w:rsidR="007E637C" w:rsidRPr="00452E76" w:rsidRDefault="007E637C" w:rsidP="00751C98">
            <w:pPr>
              <w:spacing w:after="0" w:line="240" w:lineRule="auto"/>
              <w:ind w:right="398"/>
              <w:jc w:val="both"/>
              <w:rPr>
                <w:rFonts w:ascii="PT Astra Serif" w:hAnsi="PT Astra Serif" w:cs="Times New Roman"/>
                <w:b/>
                <w:color w:val="000000" w:themeColor="text1"/>
                <w:spacing w:val="2"/>
                <w:szCs w:val="24"/>
                <w:shd w:val="clear" w:color="auto" w:fill="FFFFFF"/>
              </w:rPr>
            </w:pPr>
          </w:p>
        </w:tc>
        <w:tc>
          <w:tcPr>
            <w:tcW w:w="5953" w:type="dxa"/>
            <w:tcBorders>
              <w:top w:val="single" w:sz="4" w:space="0" w:color="000000"/>
              <w:left w:val="single" w:sz="4" w:space="0" w:color="000000"/>
              <w:bottom w:val="single" w:sz="4" w:space="0" w:color="000000"/>
            </w:tcBorders>
            <w:shd w:val="clear" w:color="auto" w:fill="auto"/>
          </w:tcPr>
          <w:p w:rsidR="007E637C" w:rsidRPr="00452E76" w:rsidRDefault="007E637C" w:rsidP="00751C98">
            <w:pPr>
              <w:spacing w:after="0" w:line="240" w:lineRule="auto"/>
              <w:ind w:right="398"/>
              <w:jc w:val="both"/>
              <w:rPr>
                <w:rFonts w:ascii="PT Astra Serif" w:hAnsi="PT Astra Serif" w:cs="Times New Roman"/>
                <w:b/>
                <w:color w:val="000000" w:themeColor="text1"/>
                <w:spacing w:val="2"/>
                <w:szCs w:val="24"/>
                <w:shd w:val="clear" w:color="auto" w:fill="FFFFFF"/>
              </w:rPr>
            </w:pPr>
            <w:r w:rsidRPr="00452E76">
              <w:rPr>
                <w:rFonts w:ascii="PT Astra Serif" w:hAnsi="PT Astra Serif" w:cs="Times New Roman"/>
                <w:b/>
                <w:color w:val="000000" w:themeColor="text1"/>
                <w:spacing w:val="2"/>
                <w:szCs w:val="24"/>
                <w:shd w:val="clear" w:color="auto" w:fill="FFFFFF"/>
              </w:rPr>
              <w:t>Итого:</w:t>
            </w:r>
          </w:p>
        </w:tc>
        <w:tc>
          <w:tcPr>
            <w:tcW w:w="2126" w:type="dxa"/>
            <w:tcBorders>
              <w:top w:val="single" w:sz="4" w:space="0" w:color="000000"/>
              <w:left w:val="single" w:sz="4" w:space="0" w:color="000000"/>
              <w:bottom w:val="single" w:sz="4" w:space="0" w:color="000000"/>
            </w:tcBorders>
            <w:shd w:val="clear" w:color="auto" w:fill="auto"/>
          </w:tcPr>
          <w:p w:rsidR="007E637C" w:rsidRPr="00444282" w:rsidRDefault="00444282" w:rsidP="007E637C">
            <w:pPr>
              <w:rPr>
                <w:rFonts w:ascii="PT Astra Serif" w:hAnsi="PT Astra Serif" w:cs="Arial"/>
                <w:b/>
                <w:bCs/>
                <w:sz w:val="24"/>
                <w:szCs w:val="24"/>
              </w:rPr>
            </w:pPr>
            <w:r w:rsidRPr="00444282">
              <w:rPr>
                <w:rFonts w:ascii="PT Astra Serif" w:hAnsi="PT Astra Serif" w:cs="Times New Roman"/>
                <w:b/>
                <w:sz w:val="24"/>
                <w:szCs w:val="24"/>
              </w:rPr>
              <w:t>1457,904</w:t>
            </w:r>
          </w:p>
        </w:tc>
        <w:tc>
          <w:tcPr>
            <w:tcW w:w="1418" w:type="dxa"/>
            <w:tcBorders>
              <w:top w:val="single" w:sz="4" w:space="0" w:color="000000"/>
              <w:left w:val="single" w:sz="4" w:space="0" w:color="000000"/>
              <w:bottom w:val="single" w:sz="4" w:space="0" w:color="000000"/>
            </w:tcBorders>
            <w:shd w:val="clear" w:color="auto" w:fill="auto"/>
          </w:tcPr>
          <w:p w:rsidR="00444282" w:rsidRPr="00444282" w:rsidRDefault="00444282" w:rsidP="00444282">
            <w:pPr>
              <w:rPr>
                <w:rFonts w:ascii="PT Astra Serif" w:hAnsi="PT Astra Serif" w:cs="Arial"/>
                <w:b/>
                <w:bCs/>
                <w:sz w:val="24"/>
                <w:szCs w:val="24"/>
              </w:rPr>
            </w:pPr>
            <w:r w:rsidRPr="00444282">
              <w:rPr>
                <w:rFonts w:ascii="PT Astra Serif" w:hAnsi="PT Astra Serif" w:cs="Arial"/>
                <w:b/>
                <w:bCs/>
                <w:sz w:val="24"/>
                <w:szCs w:val="24"/>
              </w:rPr>
              <w:t>980</w:t>
            </w:r>
          </w:p>
          <w:p w:rsidR="007E637C" w:rsidRPr="00444282" w:rsidRDefault="007E637C" w:rsidP="007E637C">
            <w:pPr>
              <w:rPr>
                <w:rFonts w:ascii="PT Astra Serif" w:hAnsi="PT Astra Serif" w:cs="Arial"/>
                <w:b/>
                <w:bCs/>
                <w:sz w:val="24"/>
                <w:szCs w:val="24"/>
              </w:rPr>
            </w:pPr>
          </w:p>
        </w:tc>
        <w:tc>
          <w:tcPr>
            <w:tcW w:w="1134" w:type="dxa"/>
            <w:tcBorders>
              <w:top w:val="single" w:sz="4" w:space="0" w:color="000000"/>
              <w:left w:val="single" w:sz="4" w:space="0" w:color="000000"/>
              <w:bottom w:val="single" w:sz="4" w:space="0" w:color="000000"/>
            </w:tcBorders>
            <w:shd w:val="clear" w:color="auto" w:fill="auto"/>
          </w:tcPr>
          <w:p w:rsidR="007E637C" w:rsidRPr="00444282" w:rsidRDefault="00444282" w:rsidP="007E637C">
            <w:pPr>
              <w:rPr>
                <w:rFonts w:ascii="PT Astra Serif" w:hAnsi="PT Astra Serif" w:cs="Arial"/>
                <w:b/>
                <w:bCs/>
                <w:sz w:val="24"/>
                <w:szCs w:val="24"/>
              </w:rPr>
            </w:pPr>
            <w:r w:rsidRPr="00444282">
              <w:rPr>
                <w:rFonts w:ascii="PT Astra Serif" w:hAnsi="PT Astra Serif" w:cs="Arial"/>
                <w:b/>
                <w:bCs/>
                <w:sz w:val="24"/>
                <w:szCs w:val="24"/>
              </w:rPr>
              <w:t>20</w:t>
            </w:r>
          </w:p>
        </w:tc>
        <w:tc>
          <w:tcPr>
            <w:tcW w:w="1276" w:type="dxa"/>
            <w:tcBorders>
              <w:top w:val="single" w:sz="4" w:space="0" w:color="000000"/>
              <w:left w:val="single" w:sz="4" w:space="0" w:color="000000"/>
              <w:bottom w:val="single" w:sz="4" w:space="0" w:color="000000"/>
            </w:tcBorders>
            <w:shd w:val="clear" w:color="auto" w:fill="auto"/>
          </w:tcPr>
          <w:p w:rsidR="007E637C" w:rsidRPr="00444282" w:rsidRDefault="00444282" w:rsidP="007E637C">
            <w:pPr>
              <w:rPr>
                <w:rFonts w:ascii="PT Astra Serif" w:hAnsi="PT Astra Serif" w:cs="Arial"/>
                <w:b/>
                <w:bCs/>
                <w:sz w:val="24"/>
                <w:szCs w:val="24"/>
              </w:rPr>
            </w:pPr>
            <w:r w:rsidRPr="00444282">
              <w:rPr>
                <w:rFonts w:ascii="PT Astra Serif" w:hAnsi="PT Astra Serif" w:cs="Arial"/>
                <w:b/>
                <w:bCs/>
                <w:sz w:val="24"/>
                <w:szCs w:val="24"/>
              </w:rPr>
              <w:t>425,77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E637C" w:rsidRPr="00444282" w:rsidRDefault="00444282" w:rsidP="00A15B32">
            <w:pPr>
              <w:rPr>
                <w:rFonts w:ascii="PT Astra Serif" w:hAnsi="PT Astra Serif" w:cs="Arial"/>
                <w:b/>
                <w:bCs/>
                <w:sz w:val="24"/>
                <w:szCs w:val="24"/>
              </w:rPr>
            </w:pPr>
            <w:r w:rsidRPr="00444282">
              <w:rPr>
                <w:rFonts w:ascii="PT Astra Serif" w:hAnsi="PT Astra Serif" w:cs="Arial"/>
                <w:b/>
                <w:bCs/>
                <w:sz w:val="24"/>
                <w:szCs w:val="24"/>
              </w:rPr>
              <w:t>2,8</w:t>
            </w:r>
          </w:p>
        </w:tc>
      </w:tr>
      <w:tr w:rsidR="007E637C" w:rsidRPr="00452E76" w:rsidTr="00444282">
        <w:trPr>
          <w:trHeight w:val="547"/>
        </w:trPr>
        <w:tc>
          <w:tcPr>
            <w:tcW w:w="425" w:type="dxa"/>
            <w:vMerge w:val="restart"/>
            <w:tcBorders>
              <w:top w:val="single" w:sz="4" w:space="0" w:color="000000"/>
              <w:left w:val="single" w:sz="4" w:space="0" w:color="000000"/>
            </w:tcBorders>
            <w:shd w:val="clear" w:color="auto" w:fill="auto"/>
          </w:tcPr>
          <w:p w:rsidR="007E637C" w:rsidRPr="00452E76" w:rsidRDefault="007E637C" w:rsidP="00411848">
            <w:pPr>
              <w:pStyle w:val="ConsPlusNormal"/>
              <w:jc w:val="center"/>
              <w:rPr>
                <w:rFonts w:ascii="PT Astra Serif" w:hAnsi="PT Astra Serif" w:cs="Times New Roman"/>
                <w:szCs w:val="24"/>
              </w:rPr>
            </w:pPr>
            <w:r>
              <w:rPr>
                <w:rFonts w:ascii="PT Astra Serif" w:hAnsi="PT Astra Serif" w:cs="Times New Roman"/>
                <w:szCs w:val="24"/>
              </w:rPr>
              <w:t>2.</w:t>
            </w:r>
          </w:p>
        </w:tc>
        <w:tc>
          <w:tcPr>
            <w:tcW w:w="1844" w:type="dxa"/>
            <w:vMerge w:val="restart"/>
            <w:tcBorders>
              <w:top w:val="single" w:sz="4" w:space="0" w:color="000000"/>
              <w:left w:val="single" w:sz="4" w:space="0" w:color="000000"/>
              <w:right w:val="single" w:sz="4" w:space="0" w:color="000000"/>
            </w:tcBorders>
          </w:tcPr>
          <w:p w:rsidR="007E637C" w:rsidRPr="0007573A" w:rsidRDefault="007E637C" w:rsidP="00751C98">
            <w:pPr>
              <w:spacing w:after="0" w:line="240" w:lineRule="auto"/>
              <w:ind w:right="398"/>
              <w:jc w:val="both"/>
              <w:rPr>
                <w:rFonts w:ascii="PT Astra Serif" w:hAnsi="PT Astra Serif" w:cs="Times New Roman"/>
                <w:b/>
                <w:spacing w:val="2"/>
                <w:szCs w:val="24"/>
                <w:shd w:val="clear" w:color="auto" w:fill="FFFFFF"/>
              </w:rPr>
            </w:pPr>
            <w:r w:rsidRPr="0007573A">
              <w:rPr>
                <w:rFonts w:ascii="PT Astra Serif" w:eastAsia="Times New Roman" w:hAnsi="PT Astra Serif" w:cs="Times New Roman"/>
                <w:szCs w:val="24"/>
              </w:rPr>
              <w:t>Создание условий для обеспечения доступным и комфортным жильем сельского населения</w:t>
            </w:r>
          </w:p>
        </w:tc>
        <w:tc>
          <w:tcPr>
            <w:tcW w:w="5953" w:type="dxa"/>
            <w:tcBorders>
              <w:top w:val="single" w:sz="4" w:space="0" w:color="000000"/>
              <w:left w:val="single" w:sz="4" w:space="0" w:color="000000"/>
              <w:bottom w:val="single" w:sz="4" w:space="0" w:color="000000"/>
            </w:tcBorders>
            <w:shd w:val="clear" w:color="auto" w:fill="auto"/>
          </w:tcPr>
          <w:p w:rsidR="007E637C" w:rsidRPr="0007573A" w:rsidRDefault="007E637C" w:rsidP="000673C9">
            <w:pPr>
              <w:tabs>
                <w:tab w:val="left" w:pos="9355"/>
              </w:tabs>
              <w:spacing w:after="0" w:line="240" w:lineRule="auto"/>
              <w:ind w:right="-1"/>
              <w:rPr>
                <w:rFonts w:ascii="PT Astra Serif" w:hAnsi="PT Astra Serif" w:cs="Times New Roman"/>
                <w:szCs w:val="24"/>
              </w:rPr>
            </w:pPr>
            <w:r w:rsidRPr="0007573A">
              <w:rPr>
                <w:rFonts w:ascii="PT Astra Serif" w:hAnsi="PT Astra Serif"/>
                <w:szCs w:val="24"/>
              </w:rPr>
              <w:t>Строительство (приобретение) жилья, предоставляемого по договору найма жилого помещения, для граждан, осуществляющих трудовую деятельность на сельских территориях</w:t>
            </w:r>
          </w:p>
          <w:p w:rsidR="007E637C" w:rsidRPr="0007573A" w:rsidRDefault="007E637C" w:rsidP="00751C98">
            <w:pPr>
              <w:spacing w:after="0" w:line="240" w:lineRule="auto"/>
              <w:ind w:right="398"/>
              <w:jc w:val="both"/>
              <w:rPr>
                <w:rFonts w:ascii="PT Astra Serif" w:hAnsi="PT Astra Serif" w:cs="Times New Roman"/>
                <w:b/>
                <w:spacing w:val="2"/>
                <w:szCs w:val="24"/>
                <w:shd w:val="clear" w:color="auto" w:fill="FFFFFF"/>
              </w:rPr>
            </w:pPr>
          </w:p>
        </w:tc>
        <w:tc>
          <w:tcPr>
            <w:tcW w:w="2126" w:type="dxa"/>
            <w:tcBorders>
              <w:top w:val="single" w:sz="4" w:space="0" w:color="000000"/>
              <w:left w:val="single" w:sz="4" w:space="0" w:color="000000"/>
              <w:bottom w:val="single" w:sz="4" w:space="0" w:color="000000"/>
            </w:tcBorders>
            <w:shd w:val="clear" w:color="auto" w:fill="auto"/>
          </w:tcPr>
          <w:p w:rsidR="007E637C" w:rsidRPr="00444282" w:rsidRDefault="00444282" w:rsidP="00A15B32">
            <w:pPr>
              <w:rPr>
                <w:rFonts w:ascii="PT Astra Serif" w:hAnsi="PT Astra Serif" w:cs="Arial"/>
                <w:bCs/>
                <w:sz w:val="24"/>
                <w:szCs w:val="24"/>
              </w:rPr>
            </w:pPr>
            <w:r w:rsidRPr="00444282">
              <w:rPr>
                <w:rFonts w:ascii="PT Astra Serif" w:hAnsi="PT Astra Serif" w:cs="Arial"/>
                <w:bCs/>
                <w:sz w:val="24"/>
                <w:szCs w:val="24"/>
              </w:rPr>
              <w:t>60745,068</w:t>
            </w:r>
          </w:p>
        </w:tc>
        <w:tc>
          <w:tcPr>
            <w:tcW w:w="1418" w:type="dxa"/>
            <w:tcBorders>
              <w:top w:val="single" w:sz="4" w:space="0" w:color="000000"/>
              <w:left w:val="single" w:sz="4" w:space="0" w:color="000000"/>
              <w:bottom w:val="single" w:sz="4" w:space="0" w:color="000000"/>
            </w:tcBorders>
            <w:shd w:val="clear" w:color="auto" w:fill="auto"/>
          </w:tcPr>
          <w:p w:rsidR="007E637C" w:rsidRPr="00444282" w:rsidRDefault="00444282" w:rsidP="00444282">
            <w:pPr>
              <w:rPr>
                <w:rFonts w:ascii="PT Astra Serif" w:hAnsi="PT Astra Serif" w:cs="Arial"/>
                <w:bCs/>
                <w:sz w:val="24"/>
                <w:szCs w:val="24"/>
              </w:rPr>
            </w:pPr>
            <w:r w:rsidRPr="00444282">
              <w:rPr>
                <w:rFonts w:ascii="PT Astra Serif" w:hAnsi="PT Astra Serif" w:cs="Arial"/>
                <w:bCs/>
                <w:sz w:val="24"/>
                <w:szCs w:val="24"/>
              </w:rPr>
              <w:t>47624,133</w:t>
            </w:r>
          </w:p>
          <w:p w:rsidR="00444282" w:rsidRPr="00444282" w:rsidRDefault="00444282" w:rsidP="00444282">
            <w:pPr>
              <w:rPr>
                <w:rFonts w:ascii="PT Astra Serif" w:hAnsi="PT Astra Serif" w:cs="Arial"/>
                <w:b/>
                <w:bCs/>
                <w:sz w:val="24"/>
                <w:szCs w:val="24"/>
              </w:rPr>
            </w:pPr>
          </w:p>
        </w:tc>
        <w:tc>
          <w:tcPr>
            <w:tcW w:w="1134" w:type="dxa"/>
            <w:tcBorders>
              <w:top w:val="single" w:sz="4" w:space="0" w:color="000000"/>
              <w:left w:val="single" w:sz="4" w:space="0" w:color="000000"/>
              <w:bottom w:val="single" w:sz="4" w:space="0" w:color="000000"/>
            </w:tcBorders>
            <w:shd w:val="clear" w:color="auto" w:fill="auto"/>
          </w:tcPr>
          <w:p w:rsidR="007E637C" w:rsidRPr="00444282" w:rsidRDefault="00444282" w:rsidP="000673C9">
            <w:pPr>
              <w:rPr>
                <w:rFonts w:ascii="PT Astra Serif" w:hAnsi="PT Astra Serif" w:cs="Arial"/>
                <w:bCs/>
                <w:sz w:val="24"/>
                <w:szCs w:val="24"/>
              </w:rPr>
            </w:pPr>
            <w:r w:rsidRPr="00444282">
              <w:rPr>
                <w:rFonts w:ascii="PT Astra Serif" w:hAnsi="PT Astra Serif" w:cs="Arial"/>
                <w:bCs/>
                <w:sz w:val="24"/>
                <w:szCs w:val="24"/>
              </w:rPr>
              <w:t>971,921</w:t>
            </w:r>
          </w:p>
          <w:p w:rsidR="007E637C" w:rsidRPr="00444282" w:rsidRDefault="007E637C" w:rsidP="00A15B32">
            <w:pPr>
              <w:rPr>
                <w:rFonts w:ascii="PT Astra Serif" w:hAnsi="PT Astra Serif" w:cs="Arial"/>
                <w:b/>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7E637C" w:rsidRPr="00444282" w:rsidRDefault="00444282" w:rsidP="000673C9">
            <w:pPr>
              <w:rPr>
                <w:rFonts w:ascii="PT Astra Serif" w:hAnsi="PT Astra Serif"/>
                <w:bCs/>
                <w:sz w:val="24"/>
                <w:szCs w:val="24"/>
              </w:rPr>
            </w:pPr>
            <w:r w:rsidRPr="00444282">
              <w:rPr>
                <w:rFonts w:ascii="PT Astra Serif" w:hAnsi="PT Astra Serif"/>
                <w:bCs/>
                <w:sz w:val="24"/>
                <w:szCs w:val="24"/>
              </w:rPr>
              <w:t>12149,014</w:t>
            </w:r>
          </w:p>
          <w:p w:rsidR="007E637C" w:rsidRPr="00444282" w:rsidRDefault="007E637C" w:rsidP="00A15B32">
            <w:pPr>
              <w:rPr>
                <w:rFonts w:ascii="PT Astra Serif" w:hAnsi="PT Astra Serif" w:cs="Arial"/>
                <w:b/>
                <w:bCs/>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E637C" w:rsidRPr="00444282" w:rsidRDefault="007E637C" w:rsidP="00A15B32">
            <w:pPr>
              <w:rPr>
                <w:rFonts w:ascii="PT Astra Serif" w:hAnsi="PT Astra Serif" w:cs="Arial"/>
                <w:b/>
                <w:bCs/>
                <w:sz w:val="24"/>
                <w:szCs w:val="24"/>
              </w:rPr>
            </w:pPr>
            <w:r w:rsidRPr="00444282">
              <w:rPr>
                <w:rFonts w:ascii="PT Astra Serif" w:hAnsi="PT Astra Serif" w:cs="Arial"/>
                <w:b/>
                <w:bCs/>
                <w:sz w:val="24"/>
                <w:szCs w:val="24"/>
              </w:rPr>
              <w:t>0</w:t>
            </w:r>
          </w:p>
        </w:tc>
      </w:tr>
      <w:tr w:rsidR="007E637C" w:rsidRPr="000673C9" w:rsidTr="00444282">
        <w:trPr>
          <w:trHeight w:val="547"/>
        </w:trPr>
        <w:tc>
          <w:tcPr>
            <w:tcW w:w="425" w:type="dxa"/>
            <w:vMerge/>
            <w:tcBorders>
              <w:left w:val="single" w:sz="4" w:space="0" w:color="000000"/>
              <w:bottom w:val="single" w:sz="4" w:space="0" w:color="000000"/>
            </w:tcBorders>
            <w:shd w:val="clear" w:color="auto" w:fill="auto"/>
          </w:tcPr>
          <w:p w:rsidR="007E637C" w:rsidRPr="000673C9" w:rsidRDefault="007E637C" w:rsidP="00411848">
            <w:pPr>
              <w:pStyle w:val="ConsPlusNormal"/>
              <w:jc w:val="center"/>
              <w:rPr>
                <w:rFonts w:ascii="PT Astra Serif" w:hAnsi="PT Astra Serif" w:cs="Times New Roman"/>
                <w:b/>
                <w:color w:val="FF0000"/>
                <w:szCs w:val="24"/>
              </w:rPr>
            </w:pPr>
          </w:p>
        </w:tc>
        <w:tc>
          <w:tcPr>
            <w:tcW w:w="1844" w:type="dxa"/>
            <w:vMerge/>
            <w:tcBorders>
              <w:left w:val="single" w:sz="4" w:space="0" w:color="000000"/>
              <w:bottom w:val="single" w:sz="4" w:space="0" w:color="000000"/>
              <w:right w:val="single" w:sz="4" w:space="0" w:color="000000"/>
            </w:tcBorders>
          </w:tcPr>
          <w:p w:rsidR="007E637C" w:rsidRPr="0007573A" w:rsidRDefault="007E637C" w:rsidP="00751C98">
            <w:pPr>
              <w:spacing w:after="0" w:line="240" w:lineRule="auto"/>
              <w:ind w:right="398"/>
              <w:jc w:val="both"/>
              <w:rPr>
                <w:rFonts w:ascii="PT Astra Serif" w:hAnsi="PT Astra Serif" w:cs="Times New Roman"/>
                <w:b/>
                <w:spacing w:val="2"/>
                <w:szCs w:val="24"/>
                <w:shd w:val="clear" w:color="auto" w:fill="FFFFFF"/>
              </w:rPr>
            </w:pPr>
          </w:p>
        </w:tc>
        <w:tc>
          <w:tcPr>
            <w:tcW w:w="5953" w:type="dxa"/>
            <w:tcBorders>
              <w:top w:val="single" w:sz="4" w:space="0" w:color="000000"/>
              <w:left w:val="single" w:sz="4" w:space="0" w:color="000000"/>
              <w:bottom w:val="single" w:sz="4" w:space="0" w:color="000000"/>
            </w:tcBorders>
            <w:shd w:val="clear" w:color="auto" w:fill="auto"/>
          </w:tcPr>
          <w:p w:rsidR="007E637C" w:rsidRPr="0007573A" w:rsidRDefault="007E637C" w:rsidP="00751C98">
            <w:pPr>
              <w:spacing w:after="0" w:line="240" w:lineRule="auto"/>
              <w:ind w:right="398"/>
              <w:jc w:val="both"/>
              <w:rPr>
                <w:rFonts w:ascii="PT Astra Serif" w:hAnsi="PT Astra Serif" w:cs="Times New Roman"/>
                <w:b/>
                <w:spacing w:val="2"/>
                <w:szCs w:val="24"/>
                <w:shd w:val="clear" w:color="auto" w:fill="FFFFFF"/>
              </w:rPr>
            </w:pPr>
            <w:r w:rsidRPr="0007573A">
              <w:rPr>
                <w:rFonts w:ascii="PT Astra Serif" w:hAnsi="PT Astra Serif" w:cs="Times New Roman"/>
                <w:b/>
                <w:spacing w:val="2"/>
                <w:szCs w:val="24"/>
                <w:shd w:val="clear" w:color="auto" w:fill="FFFFFF"/>
              </w:rPr>
              <w:t>Итого:</w:t>
            </w:r>
          </w:p>
        </w:tc>
        <w:tc>
          <w:tcPr>
            <w:tcW w:w="2126" w:type="dxa"/>
            <w:tcBorders>
              <w:top w:val="single" w:sz="4" w:space="0" w:color="000000"/>
              <w:left w:val="single" w:sz="4" w:space="0" w:color="000000"/>
              <w:bottom w:val="single" w:sz="4" w:space="0" w:color="000000"/>
            </w:tcBorders>
            <w:shd w:val="clear" w:color="auto" w:fill="auto"/>
          </w:tcPr>
          <w:p w:rsidR="007E637C" w:rsidRPr="00444282" w:rsidRDefault="00444282" w:rsidP="00A15B32">
            <w:pPr>
              <w:rPr>
                <w:rFonts w:ascii="PT Astra Serif" w:hAnsi="PT Astra Serif" w:cs="Arial"/>
                <w:b/>
                <w:bCs/>
                <w:sz w:val="24"/>
                <w:szCs w:val="24"/>
              </w:rPr>
            </w:pPr>
            <w:r w:rsidRPr="00444282">
              <w:rPr>
                <w:rFonts w:ascii="PT Astra Serif" w:hAnsi="PT Astra Serif" w:cs="Arial"/>
                <w:b/>
                <w:bCs/>
                <w:sz w:val="24"/>
                <w:szCs w:val="24"/>
              </w:rPr>
              <w:t>60745,068</w:t>
            </w:r>
          </w:p>
        </w:tc>
        <w:tc>
          <w:tcPr>
            <w:tcW w:w="1418" w:type="dxa"/>
            <w:tcBorders>
              <w:top w:val="single" w:sz="4" w:space="0" w:color="000000"/>
              <w:left w:val="single" w:sz="4" w:space="0" w:color="000000"/>
              <w:bottom w:val="single" w:sz="4" w:space="0" w:color="000000"/>
            </w:tcBorders>
            <w:shd w:val="clear" w:color="auto" w:fill="auto"/>
          </w:tcPr>
          <w:p w:rsidR="00444282" w:rsidRPr="00444282" w:rsidRDefault="00444282" w:rsidP="00444282">
            <w:pPr>
              <w:rPr>
                <w:rFonts w:ascii="PT Astra Serif" w:hAnsi="PT Astra Serif" w:cs="Arial"/>
                <w:b/>
                <w:bCs/>
                <w:sz w:val="24"/>
                <w:szCs w:val="24"/>
              </w:rPr>
            </w:pPr>
            <w:r w:rsidRPr="00444282">
              <w:rPr>
                <w:rFonts w:ascii="PT Astra Serif" w:hAnsi="PT Astra Serif" w:cs="Arial"/>
                <w:b/>
                <w:bCs/>
                <w:sz w:val="24"/>
                <w:szCs w:val="24"/>
              </w:rPr>
              <w:t>47624,133</w:t>
            </w:r>
          </w:p>
          <w:p w:rsidR="007E637C" w:rsidRPr="00444282" w:rsidRDefault="007E637C" w:rsidP="00A15B32">
            <w:pPr>
              <w:rPr>
                <w:rFonts w:ascii="PT Astra Serif" w:hAnsi="PT Astra Serif" w:cs="Arial"/>
                <w:b/>
                <w:bCs/>
                <w:sz w:val="24"/>
                <w:szCs w:val="24"/>
              </w:rPr>
            </w:pPr>
          </w:p>
        </w:tc>
        <w:tc>
          <w:tcPr>
            <w:tcW w:w="1134" w:type="dxa"/>
            <w:tcBorders>
              <w:top w:val="single" w:sz="4" w:space="0" w:color="000000"/>
              <w:left w:val="single" w:sz="4" w:space="0" w:color="000000"/>
              <w:bottom w:val="single" w:sz="4" w:space="0" w:color="000000"/>
            </w:tcBorders>
            <w:shd w:val="clear" w:color="auto" w:fill="auto"/>
          </w:tcPr>
          <w:p w:rsidR="00444282" w:rsidRPr="00444282" w:rsidRDefault="00444282" w:rsidP="00444282">
            <w:pPr>
              <w:rPr>
                <w:rFonts w:ascii="PT Astra Serif" w:hAnsi="PT Astra Serif" w:cs="Arial"/>
                <w:b/>
                <w:bCs/>
                <w:sz w:val="24"/>
                <w:szCs w:val="24"/>
              </w:rPr>
            </w:pPr>
            <w:r w:rsidRPr="00444282">
              <w:rPr>
                <w:rFonts w:ascii="PT Astra Serif" w:hAnsi="PT Astra Serif" w:cs="Arial"/>
                <w:b/>
                <w:bCs/>
                <w:sz w:val="24"/>
                <w:szCs w:val="24"/>
              </w:rPr>
              <w:t>971,921</w:t>
            </w:r>
          </w:p>
          <w:p w:rsidR="007E637C" w:rsidRPr="00444282" w:rsidRDefault="007E637C" w:rsidP="00A15B32">
            <w:pPr>
              <w:rPr>
                <w:rFonts w:ascii="PT Astra Serif" w:hAnsi="PT Astra Serif" w:cs="Arial"/>
                <w:b/>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444282" w:rsidRPr="00444282" w:rsidRDefault="00444282" w:rsidP="00444282">
            <w:pPr>
              <w:rPr>
                <w:rFonts w:ascii="PT Astra Serif" w:hAnsi="PT Astra Serif"/>
                <w:b/>
                <w:bCs/>
                <w:sz w:val="24"/>
                <w:szCs w:val="24"/>
              </w:rPr>
            </w:pPr>
            <w:r w:rsidRPr="00444282">
              <w:rPr>
                <w:rFonts w:ascii="PT Astra Serif" w:hAnsi="PT Astra Serif"/>
                <w:b/>
                <w:bCs/>
                <w:sz w:val="24"/>
                <w:szCs w:val="24"/>
              </w:rPr>
              <w:t>12149,014</w:t>
            </w:r>
          </w:p>
          <w:p w:rsidR="007E637C" w:rsidRPr="00444282" w:rsidRDefault="007E637C" w:rsidP="00A15B32">
            <w:pPr>
              <w:rPr>
                <w:rFonts w:ascii="PT Astra Serif" w:hAnsi="PT Astra Serif"/>
                <w:b/>
                <w:bCs/>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E637C" w:rsidRPr="00444282" w:rsidRDefault="007E637C" w:rsidP="00A15B32">
            <w:pPr>
              <w:rPr>
                <w:rFonts w:ascii="PT Astra Serif" w:hAnsi="PT Astra Serif" w:cs="Arial"/>
                <w:b/>
                <w:bCs/>
                <w:sz w:val="24"/>
                <w:szCs w:val="24"/>
              </w:rPr>
            </w:pPr>
            <w:r w:rsidRPr="00444282">
              <w:rPr>
                <w:rFonts w:ascii="PT Astra Serif" w:hAnsi="PT Astra Serif" w:cs="Arial"/>
                <w:b/>
                <w:bCs/>
                <w:sz w:val="24"/>
                <w:szCs w:val="24"/>
              </w:rPr>
              <w:t>0</w:t>
            </w:r>
          </w:p>
        </w:tc>
      </w:tr>
      <w:tr w:rsidR="000673C9" w:rsidRPr="00452E76" w:rsidTr="00444282">
        <w:trPr>
          <w:trHeight w:val="547"/>
        </w:trPr>
        <w:tc>
          <w:tcPr>
            <w:tcW w:w="425" w:type="dxa"/>
            <w:tcBorders>
              <w:top w:val="single" w:sz="4" w:space="0" w:color="000000"/>
              <w:left w:val="single" w:sz="4" w:space="0" w:color="000000"/>
              <w:bottom w:val="single" w:sz="4" w:space="0" w:color="000000"/>
            </w:tcBorders>
            <w:shd w:val="clear" w:color="auto" w:fill="auto"/>
          </w:tcPr>
          <w:p w:rsidR="000673C9" w:rsidRPr="00452E76" w:rsidRDefault="000673C9" w:rsidP="00411848">
            <w:pPr>
              <w:pStyle w:val="ConsPlusNormal"/>
              <w:jc w:val="center"/>
              <w:rPr>
                <w:rFonts w:ascii="PT Astra Serif" w:hAnsi="PT Astra Serif" w:cs="Times New Roman"/>
                <w:szCs w:val="24"/>
              </w:rPr>
            </w:pPr>
          </w:p>
        </w:tc>
        <w:tc>
          <w:tcPr>
            <w:tcW w:w="7797" w:type="dxa"/>
            <w:gridSpan w:val="2"/>
            <w:tcBorders>
              <w:top w:val="single" w:sz="4" w:space="0" w:color="000000"/>
              <w:left w:val="single" w:sz="4" w:space="0" w:color="000000"/>
              <w:bottom w:val="single" w:sz="4" w:space="0" w:color="000000"/>
            </w:tcBorders>
          </w:tcPr>
          <w:p w:rsidR="000673C9" w:rsidRPr="0007573A" w:rsidRDefault="000673C9" w:rsidP="000673C9">
            <w:pPr>
              <w:spacing w:after="0" w:line="240" w:lineRule="auto"/>
              <w:rPr>
                <w:rFonts w:ascii="PT Astra Serif" w:hAnsi="PT Astra Serif" w:cs="Times New Roman"/>
                <w:b/>
                <w:szCs w:val="24"/>
              </w:rPr>
            </w:pPr>
            <w:r w:rsidRPr="0007573A">
              <w:rPr>
                <w:rFonts w:ascii="PT Astra Serif" w:hAnsi="PT Astra Serif" w:cs="Times New Roman"/>
                <w:b/>
                <w:spacing w:val="2"/>
                <w:szCs w:val="24"/>
                <w:shd w:val="clear" w:color="auto" w:fill="FFFFFF"/>
              </w:rPr>
              <w:t xml:space="preserve">Итого по муниципальной </w:t>
            </w:r>
            <w:r w:rsidRPr="0007573A">
              <w:rPr>
                <w:rFonts w:ascii="PT Astra Serif" w:hAnsi="PT Astra Serif" w:cs="Times New Roman"/>
                <w:b/>
                <w:szCs w:val="24"/>
              </w:rPr>
              <w:t>программе</w:t>
            </w:r>
          </w:p>
          <w:p w:rsidR="000673C9" w:rsidRPr="0007573A" w:rsidRDefault="000673C9" w:rsidP="000673C9">
            <w:pPr>
              <w:spacing w:after="0" w:line="240" w:lineRule="auto"/>
              <w:rPr>
                <w:rFonts w:ascii="PT Astra Serif" w:hAnsi="PT Astra Serif" w:cs="Times New Roman"/>
                <w:b/>
                <w:szCs w:val="24"/>
              </w:rPr>
            </w:pPr>
            <w:r w:rsidRPr="0007573A">
              <w:rPr>
                <w:rFonts w:ascii="PT Astra Serif" w:hAnsi="PT Astra Serif" w:cs="Times New Roman"/>
                <w:b/>
                <w:szCs w:val="24"/>
              </w:rPr>
              <w:t>«Комплексное развитие сельских территорий Александрово-</w:t>
            </w:r>
          </w:p>
          <w:p w:rsidR="000673C9" w:rsidRPr="0007573A" w:rsidRDefault="000673C9" w:rsidP="000673C9">
            <w:pPr>
              <w:spacing w:after="0" w:line="240" w:lineRule="auto"/>
              <w:ind w:right="398"/>
              <w:jc w:val="both"/>
              <w:rPr>
                <w:rFonts w:ascii="PT Astra Serif" w:hAnsi="PT Astra Serif" w:cs="Times New Roman"/>
                <w:b/>
                <w:spacing w:val="2"/>
                <w:szCs w:val="24"/>
                <w:shd w:val="clear" w:color="auto" w:fill="FFFFFF"/>
              </w:rPr>
            </w:pPr>
            <w:r w:rsidRPr="0007573A">
              <w:rPr>
                <w:rFonts w:ascii="PT Astra Serif" w:hAnsi="PT Astra Serif" w:cs="Times New Roman"/>
                <w:b/>
                <w:szCs w:val="24"/>
              </w:rPr>
              <w:t>Гайского муниципального ра</w:t>
            </w:r>
            <w:r w:rsidR="00444282">
              <w:rPr>
                <w:rFonts w:ascii="PT Astra Serif" w:hAnsi="PT Astra Serif" w:cs="Times New Roman"/>
                <w:b/>
                <w:szCs w:val="24"/>
              </w:rPr>
              <w:t>йона Саратовской области на 2025 год</w:t>
            </w:r>
            <w:r w:rsidRPr="0007573A">
              <w:rPr>
                <w:rFonts w:ascii="PT Astra Serif" w:hAnsi="PT Astra Serif" w:cs="Times New Roman"/>
                <w:b/>
                <w:szCs w:val="24"/>
              </w:rPr>
              <w:t>»»</w:t>
            </w:r>
          </w:p>
        </w:tc>
        <w:tc>
          <w:tcPr>
            <w:tcW w:w="2126" w:type="dxa"/>
            <w:tcBorders>
              <w:top w:val="single" w:sz="4" w:space="0" w:color="000000"/>
              <w:left w:val="single" w:sz="4" w:space="0" w:color="000000"/>
              <w:bottom w:val="single" w:sz="4" w:space="0" w:color="000000"/>
            </w:tcBorders>
            <w:shd w:val="clear" w:color="auto" w:fill="auto"/>
          </w:tcPr>
          <w:p w:rsidR="000673C9" w:rsidRPr="006920EB" w:rsidRDefault="006920EB" w:rsidP="00A15B32">
            <w:pPr>
              <w:rPr>
                <w:rFonts w:ascii="PT Astra Serif" w:hAnsi="PT Astra Serif" w:cs="Arial"/>
                <w:b/>
                <w:bCs/>
                <w:sz w:val="24"/>
                <w:szCs w:val="24"/>
              </w:rPr>
            </w:pPr>
            <w:r w:rsidRPr="006920EB">
              <w:rPr>
                <w:rFonts w:ascii="PT Astra Serif" w:hAnsi="PT Astra Serif" w:cs="Arial"/>
                <w:b/>
                <w:bCs/>
                <w:sz w:val="24"/>
                <w:szCs w:val="24"/>
              </w:rPr>
              <w:t>62202,972</w:t>
            </w:r>
          </w:p>
        </w:tc>
        <w:tc>
          <w:tcPr>
            <w:tcW w:w="1418" w:type="dxa"/>
            <w:tcBorders>
              <w:top w:val="single" w:sz="4" w:space="0" w:color="000000"/>
              <w:left w:val="single" w:sz="4" w:space="0" w:color="000000"/>
              <w:bottom w:val="single" w:sz="4" w:space="0" w:color="000000"/>
            </w:tcBorders>
            <w:shd w:val="clear" w:color="auto" w:fill="auto"/>
          </w:tcPr>
          <w:p w:rsidR="000673C9" w:rsidRPr="006920EB" w:rsidRDefault="006920EB" w:rsidP="00A15B32">
            <w:pPr>
              <w:rPr>
                <w:rFonts w:ascii="PT Astra Serif" w:hAnsi="PT Astra Serif" w:cs="Arial"/>
                <w:b/>
                <w:bCs/>
                <w:sz w:val="24"/>
                <w:szCs w:val="24"/>
              </w:rPr>
            </w:pPr>
            <w:r w:rsidRPr="006920EB">
              <w:rPr>
                <w:rFonts w:ascii="PT Astra Serif" w:hAnsi="PT Astra Serif" w:cs="Arial"/>
                <w:b/>
                <w:bCs/>
                <w:sz w:val="24"/>
                <w:szCs w:val="24"/>
              </w:rPr>
              <w:t>48604,133</w:t>
            </w:r>
          </w:p>
        </w:tc>
        <w:tc>
          <w:tcPr>
            <w:tcW w:w="1134" w:type="dxa"/>
            <w:tcBorders>
              <w:top w:val="single" w:sz="4" w:space="0" w:color="000000"/>
              <w:left w:val="single" w:sz="4" w:space="0" w:color="000000"/>
              <w:bottom w:val="single" w:sz="4" w:space="0" w:color="000000"/>
            </w:tcBorders>
            <w:shd w:val="clear" w:color="auto" w:fill="auto"/>
          </w:tcPr>
          <w:p w:rsidR="000673C9" w:rsidRPr="006920EB" w:rsidRDefault="006920EB" w:rsidP="00A15B32">
            <w:pPr>
              <w:rPr>
                <w:rFonts w:ascii="PT Astra Serif" w:hAnsi="PT Astra Serif" w:cs="Arial"/>
                <w:b/>
                <w:bCs/>
                <w:sz w:val="24"/>
                <w:szCs w:val="24"/>
              </w:rPr>
            </w:pPr>
            <w:r w:rsidRPr="006920EB">
              <w:rPr>
                <w:rFonts w:ascii="PT Astra Serif" w:hAnsi="PT Astra Serif" w:cs="Arial"/>
                <w:b/>
                <w:bCs/>
                <w:sz w:val="24"/>
                <w:szCs w:val="24"/>
              </w:rPr>
              <w:t>991,921</w:t>
            </w:r>
          </w:p>
        </w:tc>
        <w:tc>
          <w:tcPr>
            <w:tcW w:w="1276" w:type="dxa"/>
            <w:tcBorders>
              <w:top w:val="single" w:sz="4" w:space="0" w:color="000000"/>
              <w:left w:val="single" w:sz="4" w:space="0" w:color="000000"/>
              <w:bottom w:val="single" w:sz="4" w:space="0" w:color="000000"/>
            </w:tcBorders>
            <w:shd w:val="clear" w:color="auto" w:fill="auto"/>
          </w:tcPr>
          <w:p w:rsidR="000673C9" w:rsidRPr="006920EB" w:rsidRDefault="006920EB" w:rsidP="00A15B32">
            <w:pPr>
              <w:rPr>
                <w:rFonts w:ascii="PT Astra Serif" w:hAnsi="PT Astra Serif" w:cs="Arial"/>
                <w:b/>
                <w:bCs/>
                <w:sz w:val="24"/>
                <w:szCs w:val="24"/>
              </w:rPr>
            </w:pPr>
            <w:r w:rsidRPr="006920EB">
              <w:rPr>
                <w:rFonts w:ascii="PT Astra Serif" w:hAnsi="PT Astra Serif" w:cs="Arial"/>
                <w:b/>
                <w:bCs/>
                <w:sz w:val="24"/>
                <w:szCs w:val="24"/>
              </w:rPr>
              <w:t>12574,784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673C9" w:rsidRPr="006920EB" w:rsidRDefault="00444282" w:rsidP="00A15B32">
            <w:pPr>
              <w:rPr>
                <w:rFonts w:ascii="PT Astra Serif" w:hAnsi="PT Astra Serif" w:cs="Arial"/>
                <w:b/>
                <w:bCs/>
                <w:sz w:val="24"/>
                <w:szCs w:val="24"/>
              </w:rPr>
            </w:pPr>
            <w:r w:rsidRPr="006920EB">
              <w:rPr>
                <w:rFonts w:ascii="PT Astra Serif" w:hAnsi="PT Astra Serif" w:cs="Arial"/>
                <w:b/>
                <w:bCs/>
                <w:sz w:val="24"/>
                <w:szCs w:val="24"/>
              </w:rPr>
              <w:t>2,8</w:t>
            </w:r>
          </w:p>
        </w:tc>
      </w:tr>
    </w:tbl>
    <w:p w:rsidR="00073796" w:rsidRPr="00B15D29" w:rsidRDefault="00073796" w:rsidP="00073796">
      <w:pPr>
        <w:pStyle w:val="ConsPlusNonformat"/>
        <w:ind w:left="284"/>
        <w:jc w:val="both"/>
        <w:rPr>
          <w:rFonts w:ascii="PT Astra Serif" w:hAnsi="PT Astra Serif"/>
          <w:sz w:val="20"/>
        </w:rPr>
      </w:pPr>
      <w:r w:rsidRPr="00B15D29">
        <w:rPr>
          <w:rFonts w:ascii="PT Astra Serif" w:hAnsi="PT Astra Serif" w:cs="Times New Roman"/>
          <w:sz w:val="16"/>
          <w:szCs w:val="18"/>
        </w:rPr>
        <w:t xml:space="preserve">&lt;1&gt; Объем средств из федерального бюджета </w:t>
      </w:r>
    </w:p>
    <w:p w:rsidR="00073796" w:rsidRPr="00B15D29" w:rsidRDefault="00073796" w:rsidP="00073796">
      <w:pPr>
        <w:pStyle w:val="ConsPlusNonformat"/>
        <w:ind w:left="284"/>
        <w:jc w:val="both"/>
        <w:rPr>
          <w:rFonts w:ascii="PT Astra Serif" w:hAnsi="PT Astra Serif"/>
          <w:sz w:val="20"/>
        </w:rPr>
      </w:pPr>
      <w:r w:rsidRPr="00B15D29">
        <w:rPr>
          <w:rFonts w:ascii="PT Astra Serif" w:hAnsi="PT Astra Serif" w:cs="Times New Roman"/>
          <w:sz w:val="16"/>
          <w:szCs w:val="18"/>
        </w:rPr>
        <w:t>&lt;2&gt; Объем средств из бюджета субъекта Российской Федерации</w:t>
      </w:r>
    </w:p>
    <w:p w:rsidR="00073796" w:rsidRPr="00B15D29" w:rsidRDefault="00073796" w:rsidP="00073796">
      <w:pPr>
        <w:pStyle w:val="ConsPlusNonformat"/>
        <w:ind w:left="284"/>
        <w:jc w:val="both"/>
        <w:rPr>
          <w:rFonts w:ascii="PT Astra Serif" w:hAnsi="PT Astra Serif"/>
          <w:sz w:val="20"/>
        </w:rPr>
      </w:pPr>
      <w:r w:rsidRPr="00B15D29">
        <w:rPr>
          <w:rFonts w:ascii="PT Astra Serif" w:hAnsi="PT Astra Serif" w:cs="Times New Roman"/>
          <w:sz w:val="16"/>
          <w:szCs w:val="18"/>
        </w:rPr>
        <w:t>&lt;3&gt; Объем средств из местных бюджетов</w:t>
      </w:r>
    </w:p>
    <w:p w:rsidR="00073796" w:rsidRPr="00B15D29" w:rsidRDefault="00073796" w:rsidP="00073796">
      <w:pPr>
        <w:pStyle w:val="ConsPlusNonformat"/>
        <w:ind w:left="284"/>
        <w:jc w:val="both"/>
        <w:rPr>
          <w:rFonts w:ascii="PT Astra Serif" w:hAnsi="PT Astra Serif"/>
          <w:sz w:val="20"/>
        </w:rPr>
      </w:pPr>
      <w:r w:rsidRPr="00B15D29">
        <w:rPr>
          <w:rFonts w:ascii="PT Astra Serif" w:hAnsi="PT Astra Serif" w:cs="Times New Roman"/>
          <w:sz w:val="16"/>
          <w:szCs w:val="18"/>
        </w:rPr>
        <w:t>&lt;4&gt; Объем средств из внебюджетных источников</w:t>
      </w:r>
    </w:p>
    <w:p w:rsidR="000E6380" w:rsidRPr="00EB4CB9" w:rsidRDefault="000E6380">
      <w:pPr>
        <w:rPr>
          <w:rFonts w:ascii="PT Astra Serif" w:hAnsi="PT Astra Serif"/>
        </w:rPr>
        <w:sectPr w:rsidR="000E6380" w:rsidRPr="00EB4CB9" w:rsidSect="000E6380">
          <w:pgSz w:w="16838" w:h="11906" w:orient="landscape" w:code="9"/>
          <w:pgMar w:top="709" w:right="1134" w:bottom="851" w:left="1134" w:header="709" w:footer="709" w:gutter="0"/>
          <w:cols w:space="708"/>
          <w:docGrid w:linePitch="360"/>
        </w:sectPr>
      </w:pPr>
    </w:p>
    <w:p w:rsidR="000E6380" w:rsidRDefault="000E6380">
      <w:pPr>
        <w:rPr>
          <w:rFonts w:ascii="PT Astra Serif" w:hAnsi="PT Astra Serif"/>
        </w:rPr>
      </w:pPr>
    </w:p>
    <w:p w:rsidR="00B15D29" w:rsidRDefault="00B15D29">
      <w:pPr>
        <w:rPr>
          <w:rFonts w:ascii="PT Astra Serif" w:hAnsi="PT Astra Serif"/>
        </w:rPr>
      </w:pPr>
    </w:p>
    <w:p w:rsidR="00B15D29" w:rsidRDefault="00B15D29" w:rsidP="00B15D29">
      <w:pPr>
        <w:spacing w:after="0"/>
        <w:jc w:val="both"/>
        <w:rPr>
          <w:rFonts w:ascii="Times New Roman" w:hAnsi="Times New Roman"/>
          <w:b/>
          <w:sz w:val="24"/>
          <w:szCs w:val="20"/>
        </w:rPr>
      </w:pPr>
      <w:r>
        <w:rPr>
          <w:rFonts w:ascii="Times New Roman" w:hAnsi="Times New Roman"/>
          <w:b/>
          <w:sz w:val="24"/>
          <w:szCs w:val="20"/>
        </w:rPr>
        <w:t>Проект постановления внесен  отделом архитектуры и строительства администрации:</w:t>
      </w:r>
      <w:r>
        <w:rPr>
          <w:rFonts w:ascii="Times New Roman" w:hAnsi="Times New Roman"/>
          <w:b/>
          <w:sz w:val="32"/>
        </w:rPr>
        <w:t xml:space="preserve"> </w:t>
      </w:r>
      <w:r w:rsidRPr="00DF08A6">
        <w:rPr>
          <w:rFonts w:ascii="PT Astra Serif" w:hAnsi="PT Astra Serif" w:cs="Times New Roman"/>
          <w:b/>
          <w:sz w:val="24"/>
          <w:szCs w:val="24"/>
        </w:rPr>
        <w:t>«Об утверждении муниципальной программы</w:t>
      </w:r>
      <w:r>
        <w:rPr>
          <w:rFonts w:ascii="PT Astra Serif" w:hAnsi="PT Astra Serif" w:cs="Times New Roman"/>
          <w:b/>
          <w:sz w:val="24"/>
          <w:szCs w:val="24"/>
        </w:rPr>
        <w:t xml:space="preserve"> </w:t>
      </w:r>
      <w:r w:rsidRPr="00DF08A6">
        <w:rPr>
          <w:rFonts w:ascii="PT Astra Serif" w:hAnsi="PT Astra Serif" w:cs="Times New Roman"/>
          <w:b/>
          <w:sz w:val="24"/>
          <w:szCs w:val="24"/>
        </w:rPr>
        <w:t>«Комплексное развитие сельских территорий Александрово-Гайского муниципального района Саратовской област</w:t>
      </w:r>
      <w:r w:rsidR="000E2B22">
        <w:rPr>
          <w:rFonts w:ascii="PT Astra Serif" w:hAnsi="PT Astra Serif" w:cs="Times New Roman"/>
          <w:b/>
          <w:sz w:val="24"/>
          <w:szCs w:val="24"/>
        </w:rPr>
        <w:t>и на 2025 год</w:t>
      </w:r>
      <w:r w:rsidRPr="00DF08A6">
        <w:rPr>
          <w:rFonts w:ascii="PT Astra Serif" w:hAnsi="PT Astra Serif" w:cs="Times New Roman"/>
          <w:b/>
          <w:sz w:val="24"/>
          <w:szCs w:val="24"/>
        </w:rPr>
        <w:t>»</w:t>
      </w:r>
    </w:p>
    <w:p w:rsidR="00B15D29" w:rsidRDefault="00B15D29" w:rsidP="00B15D29">
      <w:pPr>
        <w:pStyle w:val="ac"/>
        <w:jc w:val="both"/>
        <w:rPr>
          <w:rFonts w:ascii="Times New Roman" w:hAnsi="Times New Roman"/>
          <w:b/>
          <w:sz w:val="24"/>
          <w:szCs w:val="28"/>
          <w:lang w:eastAsia="ru-RU"/>
        </w:rPr>
      </w:pPr>
    </w:p>
    <w:p w:rsidR="00B15D29" w:rsidRPr="00B15D29" w:rsidRDefault="00B15D29" w:rsidP="00B15D29">
      <w:pPr>
        <w:spacing w:after="0"/>
        <w:rPr>
          <w:rFonts w:ascii="Times New Roman" w:hAnsi="Times New Roman" w:cs="Times New Roman"/>
          <w:b/>
          <w:sz w:val="24"/>
          <w:szCs w:val="28"/>
        </w:rPr>
      </w:pPr>
      <w:r>
        <w:rPr>
          <w:rFonts w:ascii="Times New Roman" w:hAnsi="Times New Roman" w:cs="Times New Roman"/>
          <w:b/>
          <w:sz w:val="24"/>
          <w:szCs w:val="28"/>
          <w:u w:val="single"/>
        </w:rPr>
        <w:t>Исполнитель:</w:t>
      </w:r>
      <w:r>
        <w:rPr>
          <w:rFonts w:ascii="Times New Roman" w:hAnsi="Times New Roman" w:cs="Times New Roman"/>
          <w:b/>
          <w:sz w:val="24"/>
          <w:szCs w:val="28"/>
        </w:rPr>
        <w:t xml:space="preserve">                                         ________________     </w:t>
      </w:r>
      <w:r w:rsidRPr="00B15D29">
        <w:rPr>
          <w:rFonts w:ascii="Times New Roman" w:hAnsi="Times New Roman" w:cs="Times New Roman"/>
          <w:b/>
          <w:sz w:val="24"/>
          <w:szCs w:val="28"/>
        </w:rPr>
        <w:t>Сысоева Ю.А.</w:t>
      </w:r>
    </w:p>
    <w:p w:rsidR="00B15D29" w:rsidRDefault="00B15D29" w:rsidP="00B15D29">
      <w:pPr>
        <w:spacing w:after="0"/>
        <w:rPr>
          <w:rFonts w:ascii="Times New Roman" w:hAnsi="Times New Roman" w:cs="Times New Roman"/>
          <w:b/>
          <w:sz w:val="24"/>
          <w:szCs w:val="28"/>
        </w:rPr>
      </w:pPr>
    </w:p>
    <w:p w:rsidR="00B15D29" w:rsidRDefault="00B15D29" w:rsidP="00B15D29">
      <w:pPr>
        <w:spacing w:after="0"/>
        <w:rPr>
          <w:rFonts w:ascii="Times New Roman" w:hAnsi="Times New Roman" w:cs="Times New Roman"/>
          <w:b/>
          <w:sz w:val="24"/>
          <w:szCs w:val="28"/>
          <w:u w:val="single"/>
        </w:rPr>
      </w:pPr>
      <w:r>
        <w:rPr>
          <w:rFonts w:ascii="Times New Roman" w:hAnsi="Times New Roman" w:cs="Times New Roman"/>
          <w:b/>
          <w:sz w:val="24"/>
          <w:szCs w:val="28"/>
          <w:u w:val="single"/>
        </w:rPr>
        <w:t>Согласовано:</w:t>
      </w:r>
    </w:p>
    <w:p w:rsidR="00B15D29" w:rsidRDefault="00B15D29" w:rsidP="00B15D29">
      <w:pPr>
        <w:spacing w:after="0"/>
        <w:rPr>
          <w:rFonts w:ascii="Times New Roman" w:hAnsi="Times New Roman" w:cs="Times New Roman"/>
          <w:b/>
          <w:sz w:val="24"/>
          <w:szCs w:val="28"/>
          <w:u w:val="single"/>
        </w:rPr>
      </w:pPr>
    </w:p>
    <w:p w:rsidR="00B15D29" w:rsidRDefault="00B15D29" w:rsidP="00B15D29">
      <w:pPr>
        <w:spacing w:after="0"/>
        <w:rPr>
          <w:rFonts w:ascii="Times New Roman" w:hAnsi="Times New Roman" w:cs="Times New Roman"/>
          <w:b/>
          <w:sz w:val="24"/>
          <w:szCs w:val="28"/>
          <w:u w:val="single"/>
        </w:rPr>
      </w:pPr>
      <w:r>
        <w:rPr>
          <w:rFonts w:ascii="Times New Roman" w:hAnsi="Times New Roman" w:cs="Times New Roman"/>
          <w:b/>
          <w:sz w:val="24"/>
          <w:szCs w:val="28"/>
        </w:rPr>
        <w:t>Первый заместитель главы</w:t>
      </w:r>
    </w:p>
    <w:p w:rsidR="00B15D29" w:rsidRDefault="00B15D29" w:rsidP="00B15D29">
      <w:pPr>
        <w:tabs>
          <w:tab w:val="left" w:pos="7294"/>
        </w:tabs>
        <w:spacing w:after="0"/>
        <w:rPr>
          <w:rFonts w:ascii="Times New Roman" w:hAnsi="Times New Roman" w:cs="Times New Roman"/>
          <w:b/>
          <w:sz w:val="24"/>
          <w:szCs w:val="28"/>
        </w:rPr>
      </w:pPr>
      <w:r>
        <w:rPr>
          <w:rFonts w:ascii="Times New Roman" w:hAnsi="Times New Roman" w:cs="Times New Roman"/>
          <w:b/>
          <w:sz w:val="24"/>
          <w:szCs w:val="28"/>
        </w:rPr>
        <w:t xml:space="preserve"> администрации                                ___________________    В.Ю. Неверов</w:t>
      </w:r>
    </w:p>
    <w:p w:rsidR="00B15D29" w:rsidRDefault="00B15D29" w:rsidP="00B15D29">
      <w:pPr>
        <w:spacing w:after="0" w:line="240" w:lineRule="auto"/>
        <w:rPr>
          <w:rFonts w:ascii="Times New Roman" w:hAnsi="Times New Roman" w:cs="Times New Roman"/>
          <w:b/>
          <w:sz w:val="24"/>
          <w:szCs w:val="28"/>
        </w:rPr>
      </w:pPr>
    </w:p>
    <w:p w:rsidR="00B15D29" w:rsidRDefault="00B15D29" w:rsidP="00B15D29">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Начальник отдела </w:t>
      </w:r>
    </w:p>
    <w:p w:rsidR="00B15D29" w:rsidRDefault="00B15D29" w:rsidP="00B15D29">
      <w:pPr>
        <w:tabs>
          <w:tab w:val="left" w:pos="7797"/>
        </w:tabs>
        <w:spacing w:after="0" w:line="240" w:lineRule="auto"/>
        <w:ind w:left="142" w:hanging="142"/>
        <w:rPr>
          <w:rFonts w:ascii="Times New Roman" w:hAnsi="Times New Roman" w:cs="Times New Roman"/>
          <w:b/>
          <w:sz w:val="24"/>
          <w:szCs w:val="28"/>
        </w:rPr>
      </w:pPr>
      <w:r>
        <w:rPr>
          <w:rFonts w:ascii="Times New Roman" w:hAnsi="Times New Roman" w:cs="Times New Roman"/>
          <w:b/>
          <w:sz w:val="24"/>
          <w:szCs w:val="28"/>
        </w:rPr>
        <w:t xml:space="preserve">архитектуры и строительства       ___________________    Л.В.  </w:t>
      </w:r>
      <w:proofErr w:type="spellStart"/>
      <w:r>
        <w:rPr>
          <w:rFonts w:ascii="Times New Roman" w:hAnsi="Times New Roman" w:cs="Times New Roman"/>
          <w:b/>
          <w:sz w:val="24"/>
          <w:szCs w:val="28"/>
        </w:rPr>
        <w:t>Волохатых</w:t>
      </w:r>
      <w:proofErr w:type="spellEnd"/>
    </w:p>
    <w:p w:rsidR="00B15D29" w:rsidRDefault="00B15D29" w:rsidP="00B15D29">
      <w:pPr>
        <w:spacing w:after="0"/>
        <w:rPr>
          <w:rFonts w:ascii="Times New Roman" w:hAnsi="Times New Roman" w:cs="Times New Roman"/>
          <w:b/>
          <w:sz w:val="24"/>
          <w:szCs w:val="28"/>
        </w:rPr>
      </w:pPr>
    </w:p>
    <w:p w:rsidR="00B15D29" w:rsidRDefault="00B15D29" w:rsidP="00B15D29">
      <w:pPr>
        <w:spacing w:after="0"/>
        <w:rPr>
          <w:rFonts w:ascii="Times New Roman" w:hAnsi="Times New Roman" w:cs="Times New Roman"/>
          <w:b/>
          <w:sz w:val="24"/>
          <w:szCs w:val="28"/>
        </w:rPr>
      </w:pPr>
      <w:r>
        <w:rPr>
          <w:rFonts w:ascii="Times New Roman" w:hAnsi="Times New Roman" w:cs="Times New Roman"/>
          <w:b/>
          <w:sz w:val="24"/>
          <w:szCs w:val="28"/>
        </w:rPr>
        <w:t xml:space="preserve">Руководитель аппарата                   ____________________ Е. В. </w:t>
      </w:r>
      <w:proofErr w:type="spellStart"/>
      <w:r>
        <w:rPr>
          <w:rFonts w:ascii="Times New Roman" w:hAnsi="Times New Roman" w:cs="Times New Roman"/>
          <w:b/>
          <w:sz w:val="24"/>
          <w:szCs w:val="28"/>
        </w:rPr>
        <w:t>Буц</w:t>
      </w:r>
      <w:proofErr w:type="spellEnd"/>
    </w:p>
    <w:p w:rsidR="00B15D29" w:rsidRDefault="00B15D29" w:rsidP="00B15D29">
      <w:pPr>
        <w:pBdr>
          <w:bottom w:val="single" w:sz="12" w:space="1" w:color="auto"/>
        </w:pBdr>
        <w:spacing w:after="0"/>
        <w:rPr>
          <w:rFonts w:ascii="Times New Roman" w:hAnsi="Times New Roman" w:cs="Times New Roman"/>
          <w:b/>
          <w:sz w:val="28"/>
          <w:szCs w:val="28"/>
        </w:rPr>
      </w:pPr>
    </w:p>
    <w:p w:rsidR="00B15D29" w:rsidRDefault="00B15D29" w:rsidP="00B15D29">
      <w:pPr>
        <w:pBdr>
          <w:bottom w:val="single" w:sz="12" w:space="1" w:color="auto"/>
        </w:pBdr>
        <w:spacing w:after="0"/>
        <w:rPr>
          <w:rFonts w:ascii="Times New Roman" w:hAnsi="Times New Roman" w:cs="Times New Roman"/>
          <w:b/>
          <w:sz w:val="28"/>
          <w:szCs w:val="28"/>
        </w:rPr>
      </w:pPr>
    </w:p>
    <w:p w:rsidR="00B15D29" w:rsidRPr="00EB4CB9" w:rsidRDefault="00B15D29">
      <w:pPr>
        <w:rPr>
          <w:rFonts w:ascii="PT Astra Serif" w:hAnsi="PT Astra Serif"/>
        </w:rPr>
      </w:pPr>
    </w:p>
    <w:sectPr w:rsidR="00B15D29" w:rsidRPr="00EB4CB9" w:rsidSect="002C6C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43" w:rsidRDefault="00166643" w:rsidP="00C352C2">
      <w:pPr>
        <w:spacing w:after="0" w:line="240" w:lineRule="auto"/>
      </w:pPr>
      <w:r>
        <w:separator/>
      </w:r>
    </w:p>
  </w:endnote>
  <w:endnote w:type="continuationSeparator" w:id="0">
    <w:p w:rsidR="00166643" w:rsidRDefault="00166643" w:rsidP="00C35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5F" w:rsidRDefault="00D6615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5F" w:rsidRDefault="00D6615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5F" w:rsidRDefault="00D661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43" w:rsidRDefault="00166643" w:rsidP="00C352C2">
      <w:pPr>
        <w:spacing w:after="0" w:line="240" w:lineRule="auto"/>
      </w:pPr>
      <w:r>
        <w:separator/>
      </w:r>
    </w:p>
  </w:footnote>
  <w:footnote w:type="continuationSeparator" w:id="0">
    <w:p w:rsidR="00166643" w:rsidRDefault="00166643" w:rsidP="00C35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5F" w:rsidRDefault="00D6615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2" w:rsidRDefault="00C352C2" w:rsidP="00C352C2">
    <w:pPr>
      <w:pStyle w:val="aa"/>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5F" w:rsidRDefault="00D6615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14"/>
      <w:numFmt w:val="decimal"/>
      <w:lvlText w:val="%1"/>
      <w:lvlJc w:val="left"/>
      <w:rPr>
        <w:b w:val="0"/>
        <w:bCs w:val="0"/>
        <w:i w:val="0"/>
        <w:iCs w:val="0"/>
        <w:smallCaps w:val="0"/>
        <w:strike w:val="0"/>
        <w:color w:val="000000"/>
        <w:spacing w:val="0"/>
        <w:w w:val="100"/>
        <w:position w:val="0"/>
        <w:sz w:val="23"/>
        <w:szCs w:val="23"/>
        <w:u w:val="none"/>
      </w:rPr>
    </w:lvl>
    <w:lvl w:ilvl="1">
      <w:start w:val="2014"/>
      <w:numFmt w:val="decimal"/>
      <w:lvlText w:val="%1"/>
      <w:lvlJc w:val="left"/>
      <w:rPr>
        <w:b w:val="0"/>
        <w:bCs w:val="0"/>
        <w:i w:val="0"/>
        <w:iCs w:val="0"/>
        <w:smallCaps w:val="0"/>
        <w:strike w:val="0"/>
        <w:color w:val="000000"/>
        <w:spacing w:val="0"/>
        <w:w w:val="100"/>
        <w:position w:val="0"/>
        <w:sz w:val="23"/>
        <w:szCs w:val="23"/>
        <w:u w:val="none"/>
      </w:rPr>
    </w:lvl>
    <w:lvl w:ilvl="2">
      <w:start w:val="2014"/>
      <w:numFmt w:val="decimal"/>
      <w:lvlText w:val="%1"/>
      <w:lvlJc w:val="left"/>
      <w:rPr>
        <w:b w:val="0"/>
        <w:bCs w:val="0"/>
        <w:i w:val="0"/>
        <w:iCs w:val="0"/>
        <w:smallCaps w:val="0"/>
        <w:strike w:val="0"/>
        <w:color w:val="000000"/>
        <w:spacing w:val="0"/>
        <w:w w:val="100"/>
        <w:position w:val="0"/>
        <w:sz w:val="23"/>
        <w:szCs w:val="23"/>
        <w:u w:val="none"/>
      </w:rPr>
    </w:lvl>
    <w:lvl w:ilvl="3">
      <w:start w:val="2014"/>
      <w:numFmt w:val="decimal"/>
      <w:lvlText w:val="%1"/>
      <w:lvlJc w:val="left"/>
      <w:rPr>
        <w:b w:val="0"/>
        <w:bCs w:val="0"/>
        <w:i w:val="0"/>
        <w:iCs w:val="0"/>
        <w:smallCaps w:val="0"/>
        <w:strike w:val="0"/>
        <w:color w:val="000000"/>
        <w:spacing w:val="0"/>
        <w:w w:val="100"/>
        <w:position w:val="0"/>
        <w:sz w:val="23"/>
        <w:szCs w:val="23"/>
        <w:u w:val="none"/>
      </w:rPr>
    </w:lvl>
    <w:lvl w:ilvl="4">
      <w:start w:val="2014"/>
      <w:numFmt w:val="decimal"/>
      <w:lvlText w:val="%1"/>
      <w:lvlJc w:val="left"/>
      <w:rPr>
        <w:b w:val="0"/>
        <w:bCs w:val="0"/>
        <w:i w:val="0"/>
        <w:iCs w:val="0"/>
        <w:smallCaps w:val="0"/>
        <w:strike w:val="0"/>
        <w:color w:val="000000"/>
        <w:spacing w:val="0"/>
        <w:w w:val="100"/>
        <w:position w:val="0"/>
        <w:sz w:val="23"/>
        <w:szCs w:val="23"/>
        <w:u w:val="none"/>
      </w:rPr>
    </w:lvl>
    <w:lvl w:ilvl="5">
      <w:start w:val="2014"/>
      <w:numFmt w:val="decimal"/>
      <w:lvlText w:val="%1"/>
      <w:lvlJc w:val="left"/>
      <w:rPr>
        <w:b w:val="0"/>
        <w:bCs w:val="0"/>
        <w:i w:val="0"/>
        <w:iCs w:val="0"/>
        <w:smallCaps w:val="0"/>
        <w:strike w:val="0"/>
        <w:color w:val="000000"/>
        <w:spacing w:val="0"/>
        <w:w w:val="100"/>
        <w:position w:val="0"/>
        <w:sz w:val="23"/>
        <w:szCs w:val="23"/>
        <w:u w:val="none"/>
      </w:rPr>
    </w:lvl>
    <w:lvl w:ilvl="6">
      <w:start w:val="2014"/>
      <w:numFmt w:val="decimal"/>
      <w:lvlText w:val="%1"/>
      <w:lvlJc w:val="left"/>
      <w:rPr>
        <w:b w:val="0"/>
        <w:bCs w:val="0"/>
        <w:i w:val="0"/>
        <w:iCs w:val="0"/>
        <w:smallCaps w:val="0"/>
        <w:strike w:val="0"/>
        <w:color w:val="000000"/>
        <w:spacing w:val="0"/>
        <w:w w:val="100"/>
        <w:position w:val="0"/>
        <w:sz w:val="23"/>
        <w:szCs w:val="23"/>
        <w:u w:val="none"/>
      </w:rPr>
    </w:lvl>
    <w:lvl w:ilvl="7">
      <w:start w:val="2014"/>
      <w:numFmt w:val="decimal"/>
      <w:lvlText w:val="%1"/>
      <w:lvlJc w:val="left"/>
      <w:rPr>
        <w:b w:val="0"/>
        <w:bCs w:val="0"/>
        <w:i w:val="0"/>
        <w:iCs w:val="0"/>
        <w:smallCaps w:val="0"/>
        <w:strike w:val="0"/>
        <w:color w:val="000000"/>
        <w:spacing w:val="0"/>
        <w:w w:val="100"/>
        <w:position w:val="0"/>
        <w:sz w:val="23"/>
        <w:szCs w:val="23"/>
        <w:u w:val="none"/>
      </w:rPr>
    </w:lvl>
    <w:lvl w:ilvl="8">
      <w:start w:val="2014"/>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014"/>
      <w:numFmt w:val="decimal"/>
      <w:lvlText w:val="%1"/>
      <w:lvlJc w:val="left"/>
      <w:rPr>
        <w:b w:val="0"/>
        <w:bCs w:val="0"/>
        <w:i w:val="0"/>
        <w:iCs w:val="0"/>
        <w:smallCaps w:val="0"/>
        <w:strike w:val="0"/>
        <w:color w:val="000000"/>
        <w:spacing w:val="0"/>
        <w:w w:val="100"/>
        <w:position w:val="0"/>
        <w:sz w:val="23"/>
        <w:szCs w:val="23"/>
        <w:u w:val="none"/>
      </w:rPr>
    </w:lvl>
    <w:lvl w:ilvl="1">
      <w:start w:val="2014"/>
      <w:numFmt w:val="decimal"/>
      <w:lvlText w:val="%1"/>
      <w:lvlJc w:val="left"/>
      <w:rPr>
        <w:b w:val="0"/>
        <w:bCs w:val="0"/>
        <w:i w:val="0"/>
        <w:iCs w:val="0"/>
        <w:smallCaps w:val="0"/>
        <w:strike w:val="0"/>
        <w:color w:val="000000"/>
        <w:spacing w:val="0"/>
        <w:w w:val="100"/>
        <w:position w:val="0"/>
        <w:sz w:val="23"/>
        <w:szCs w:val="23"/>
        <w:u w:val="none"/>
      </w:rPr>
    </w:lvl>
    <w:lvl w:ilvl="2">
      <w:start w:val="2014"/>
      <w:numFmt w:val="decimal"/>
      <w:lvlText w:val="%1"/>
      <w:lvlJc w:val="left"/>
      <w:rPr>
        <w:b w:val="0"/>
        <w:bCs w:val="0"/>
        <w:i w:val="0"/>
        <w:iCs w:val="0"/>
        <w:smallCaps w:val="0"/>
        <w:strike w:val="0"/>
        <w:color w:val="000000"/>
        <w:spacing w:val="0"/>
        <w:w w:val="100"/>
        <w:position w:val="0"/>
        <w:sz w:val="23"/>
        <w:szCs w:val="23"/>
        <w:u w:val="none"/>
      </w:rPr>
    </w:lvl>
    <w:lvl w:ilvl="3">
      <w:start w:val="2014"/>
      <w:numFmt w:val="decimal"/>
      <w:lvlText w:val="%1"/>
      <w:lvlJc w:val="left"/>
      <w:rPr>
        <w:b w:val="0"/>
        <w:bCs w:val="0"/>
        <w:i w:val="0"/>
        <w:iCs w:val="0"/>
        <w:smallCaps w:val="0"/>
        <w:strike w:val="0"/>
        <w:color w:val="000000"/>
        <w:spacing w:val="0"/>
        <w:w w:val="100"/>
        <w:position w:val="0"/>
        <w:sz w:val="23"/>
        <w:szCs w:val="23"/>
        <w:u w:val="none"/>
      </w:rPr>
    </w:lvl>
    <w:lvl w:ilvl="4">
      <w:start w:val="2014"/>
      <w:numFmt w:val="decimal"/>
      <w:lvlText w:val="%1"/>
      <w:lvlJc w:val="left"/>
      <w:rPr>
        <w:b w:val="0"/>
        <w:bCs w:val="0"/>
        <w:i w:val="0"/>
        <w:iCs w:val="0"/>
        <w:smallCaps w:val="0"/>
        <w:strike w:val="0"/>
        <w:color w:val="000000"/>
        <w:spacing w:val="0"/>
        <w:w w:val="100"/>
        <w:position w:val="0"/>
        <w:sz w:val="23"/>
        <w:szCs w:val="23"/>
        <w:u w:val="none"/>
      </w:rPr>
    </w:lvl>
    <w:lvl w:ilvl="5">
      <w:start w:val="2014"/>
      <w:numFmt w:val="decimal"/>
      <w:lvlText w:val="%1"/>
      <w:lvlJc w:val="left"/>
      <w:rPr>
        <w:b w:val="0"/>
        <w:bCs w:val="0"/>
        <w:i w:val="0"/>
        <w:iCs w:val="0"/>
        <w:smallCaps w:val="0"/>
        <w:strike w:val="0"/>
        <w:color w:val="000000"/>
        <w:spacing w:val="0"/>
        <w:w w:val="100"/>
        <w:position w:val="0"/>
        <w:sz w:val="23"/>
        <w:szCs w:val="23"/>
        <w:u w:val="none"/>
      </w:rPr>
    </w:lvl>
    <w:lvl w:ilvl="6">
      <w:start w:val="2014"/>
      <w:numFmt w:val="decimal"/>
      <w:lvlText w:val="%1"/>
      <w:lvlJc w:val="left"/>
      <w:rPr>
        <w:b w:val="0"/>
        <w:bCs w:val="0"/>
        <w:i w:val="0"/>
        <w:iCs w:val="0"/>
        <w:smallCaps w:val="0"/>
        <w:strike w:val="0"/>
        <w:color w:val="000000"/>
        <w:spacing w:val="0"/>
        <w:w w:val="100"/>
        <w:position w:val="0"/>
        <w:sz w:val="23"/>
        <w:szCs w:val="23"/>
        <w:u w:val="none"/>
      </w:rPr>
    </w:lvl>
    <w:lvl w:ilvl="7">
      <w:start w:val="2014"/>
      <w:numFmt w:val="decimal"/>
      <w:lvlText w:val="%1"/>
      <w:lvlJc w:val="left"/>
      <w:rPr>
        <w:b w:val="0"/>
        <w:bCs w:val="0"/>
        <w:i w:val="0"/>
        <w:iCs w:val="0"/>
        <w:smallCaps w:val="0"/>
        <w:strike w:val="0"/>
        <w:color w:val="000000"/>
        <w:spacing w:val="0"/>
        <w:w w:val="100"/>
        <w:position w:val="0"/>
        <w:sz w:val="23"/>
        <w:szCs w:val="23"/>
        <w:u w:val="none"/>
      </w:rPr>
    </w:lvl>
    <w:lvl w:ilvl="8">
      <w:start w:val="2014"/>
      <w:numFmt w:val="decimal"/>
      <w:lvlText w:val="%1"/>
      <w:lvlJc w:val="left"/>
      <w:rPr>
        <w:b w:val="0"/>
        <w:bCs w:val="0"/>
        <w:i w:val="0"/>
        <w:iCs w:val="0"/>
        <w:smallCaps w:val="0"/>
        <w:strike w:val="0"/>
        <w:color w:val="000000"/>
        <w:spacing w:val="0"/>
        <w:w w:val="100"/>
        <w:position w:val="0"/>
        <w:sz w:val="23"/>
        <w:szCs w:val="23"/>
        <w:u w:val="none"/>
      </w:r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5C8A7368"/>
    <w:multiLevelType w:val="hybridMultilevel"/>
    <w:tmpl w:val="E4E251BA"/>
    <w:lvl w:ilvl="0" w:tplc="75245596">
      <w:start w:val="1"/>
      <w:numFmt w:val="decimal"/>
      <w:lvlText w:val="%1)"/>
      <w:lvlJc w:val="left"/>
      <w:pPr>
        <w:ind w:left="853" w:hanging="360"/>
      </w:pPr>
      <w:rPr>
        <w:rFonts w:cstheme="minorBidi" w:hint="default"/>
        <w:color w:val="auto"/>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4">
    <w:nsid w:val="61182ACF"/>
    <w:multiLevelType w:val="hybridMultilevel"/>
    <w:tmpl w:val="ABA2D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2B7371"/>
    <w:multiLevelType w:val="multilevel"/>
    <w:tmpl w:val="114266CC"/>
    <w:lvl w:ilvl="0">
      <w:start w:val="1"/>
      <w:numFmt w:val="upperRoman"/>
      <w:pStyle w:val="4"/>
      <w:lvlText w:val="%1."/>
      <w:lvlJc w:val="left"/>
      <w:pPr>
        <w:tabs>
          <w:tab w:val="num" w:pos="1965"/>
        </w:tabs>
        <w:ind w:left="1965" w:hanging="112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E6380"/>
    <w:rsid w:val="00007A2A"/>
    <w:rsid w:val="0001209A"/>
    <w:rsid w:val="0001549C"/>
    <w:rsid w:val="00016895"/>
    <w:rsid w:val="00017898"/>
    <w:rsid w:val="00027316"/>
    <w:rsid w:val="00027AFB"/>
    <w:rsid w:val="0005007E"/>
    <w:rsid w:val="00053EE7"/>
    <w:rsid w:val="00056D1F"/>
    <w:rsid w:val="00057DC0"/>
    <w:rsid w:val="00063109"/>
    <w:rsid w:val="0006355F"/>
    <w:rsid w:val="000673C9"/>
    <w:rsid w:val="00073796"/>
    <w:rsid w:val="0007573A"/>
    <w:rsid w:val="00077750"/>
    <w:rsid w:val="00077BA2"/>
    <w:rsid w:val="00083F1C"/>
    <w:rsid w:val="00084189"/>
    <w:rsid w:val="00086803"/>
    <w:rsid w:val="000930CE"/>
    <w:rsid w:val="000A3801"/>
    <w:rsid w:val="000B6F8D"/>
    <w:rsid w:val="000C526E"/>
    <w:rsid w:val="000C6CBF"/>
    <w:rsid w:val="000E2B22"/>
    <w:rsid w:val="000E5D12"/>
    <w:rsid w:val="000E6380"/>
    <w:rsid w:val="000F60C4"/>
    <w:rsid w:val="000F719D"/>
    <w:rsid w:val="000F733C"/>
    <w:rsid w:val="001048A2"/>
    <w:rsid w:val="00111939"/>
    <w:rsid w:val="00111AE8"/>
    <w:rsid w:val="001124C6"/>
    <w:rsid w:val="00123576"/>
    <w:rsid w:val="0014452C"/>
    <w:rsid w:val="00153157"/>
    <w:rsid w:val="001531C6"/>
    <w:rsid w:val="00155BAE"/>
    <w:rsid w:val="00166643"/>
    <w:rsid w:val="00167F02"/>
    <w:rsid w:val="00173F3E"/>
    <w:rsid w:val="001755B6"/>
    <w:rsid w:val="00175F85"/>
    <w:rsid w:val="00181BFF"/>
    <w:rsid w:val="00185712"/>
    <w:rsid w:val="00195CB8"/>
    <w:rsid w:val="00197705"/>
    <w:rsid w:val="001A0F2D"/>
    <w:rsid w:val="001A163C"/>
    <w:rsid w:val="001A4443"/>
    <w:rsid w:val="001A7DBD"/>
    <w:rsid w:val="001B692E"/>
    <w:rsid w:val="001C1E6B"/>
    <w:rsid w:val="001D246E"/>
    <w:rsid w:val="001D3EFC"/>
    <w:rsid w:val="00201D73"/>
    <w:rsid w:val="002166F6"/>
    <w:rsid w:val="002204B7"/>
    <w:rsid w:val="00223CD4"/>
    <w:rsid w:val="00226455"/>
    <w:rsid w:val="002417B9"/>
    <w:rsid w:val="002515F8"/>
    <w:rsid w:val="00251F2C"/>
    <w:rsid w:val="002534C3"/>
    <w:rsid w:val="00264F33"/>
    <w:rsid w:val="00271BDD"/>
    <w:rsid w:val="00291274"/>
    <w:rsid w:val="00296344"/>
    <w:rsid w:val="002A415C"/>
    <w:rsid w:val="002A533C"/>
    <w:rsid w:val="002A6134"/>
    <w:rsid w:val="002B3598"/>
    <w:rsid w:val="002B5F5C"/>
    <w:rsid w:val="002C6C58"/>
    <w:rsid w:val="002D01CA"/>
    <w:rsid w:val="002D1D04"/>
    <w:rsid w:val="002F382C"/>
    <w:rsid w:val="002F3D8D"/>
    <w:rsid w:val="00325754"/>
    <w:rsid w:val="00333B2C"/>
    <w:rsid w:val="00342191"/>
    <w:rsid w:val="00347AD0"/>
    <w:rsid w:val="00352FE0"/>
    <w:rsid w:val="003606E0"/>
    <w:rsid w:val="0037248A"/>
    <w:rsid w:val="00377C56"/>
    <w:rsid w:val="00380E17"/>
    <w:rsid w:val="00381A44"/>
    <w:rsid w:val="00381D2B"/>
    <w:rsid w:val="00382DD9"/>
    <w:rsid w:val="00390E23"/>
    <w:rsid w:val="00391372"/>
    <w:rsid w:val="003924F5"/>
    <w:rsid w:val="00395A0E"/>
    <w:rsid w:val="003A5C82"/>
    <w:rsid w:val="003C617F"/>
    <w:rsid w:val="003C61B2"/>
    <w:rsid w:val="003D4BC4"/>
    <w:rsid w:val="003E1ED7"/>
    <w:rsid w:val="003E65D8"/>
    <w:rsid w:val="003F3E1D"/>
    <w:rsid w:val="0040005A"/>
    <w:rsid w:val="00400632"/>
    <w:rsid w:val="00403447"/>
    <w:rsid w:val="00403482"/>
    <w:rsid w:val="00417BD4"/>
    <w:rsid w:val="00437807"/>
    <w:rsid w:val="00444282"/>
    <w:rsid w:val="00452E76"/>
    <w:rsid w:val="00455BB9"/>
    <w:rsid w:val="004566CF"/>
    <w:rsid w:val="004574BF"/>
    <w:rsid w:val="004653DF"/>
    <w:rsid w:val="004656C3"/>
    <w:rsid w:val="00471273"/>
    <w:rsid w:val="00474EAB"/>
    <w:rsid w:val="00475057"/>
    <w:rsid w:val="00475361"/>
    <w:rsid w:val="00480BEE"/>
    <w:rsid w:val="004858C3"/>
    <w:rsid w:val="004A057F"/>
    <w:rsid w:val="004B11F2"/>
    <w:rsid w:val="004C39C3"/>
    <w:rsid w:val="004E22ED"/>
    <w:rsid w:val="004F3195"/>
    <w:rsid w:val="004F4CE1"/>
    <w:rsid w:val="00502C3E"/>
    <w:rsid w:val="00503B1B"/>
    <w:rsid w:val="005115D7"/>
    <w:rsid w:val="00527C43"/>
    <w:rsid w:val="0053100F"/>
    <w:rsid w:val="00546028"/>
    <w:rsid w:val="00555942"/>
    <w:rsid w:val="0056084E"/>
    <w:rsid w:val="0058044A"/>
    <w:rsid w:val="005816C5"/>
    <w:rsid w:val="005870E7"/>
    <w:rsid w:val="005A3113"/>
    <w:rsid w:val="005A7DE6"/>
    <w:rsid w:val="005C3E27"/>
    <w:rsid w:val="005C5B6C"/>
    <w:rsid w:val="005D0BB1"/>
    <w:rsid w:val="005E3484"/>
    <w:rsid w:val="005F0512"/>
    <w:rsid w:val="006061E9"/>
    <w:rsid w:val="00614124"/>
    <w:rsid w:val="0063001A"/>
    <w:rsid w:val="00632094"/>
    <w:rsid w:val="00641194"/>
    <w:rsid w:val="0066237A"/>
    <w:rsid w:val="00670662"/>
    <w:rsid w:val="006830A7"/>
    <w:rsid w:val="006920EB"/>
    <w:rsid w:val="006A696C"/>
    <w:rsid w:val="006B0227"/>
    <w:rsid w:val="006B3109"/>
    <w:rsid w:val="006B5243"/>
    <w:rsid w:val="006B7C8F"/>
    <w:rsid w:val="006D01E5"/>
    <w:rsid w:val="006D0997"/>
    <w:rsid w:val="006D5FB8"/>
    <w:rsid w:val="006E0A16"/>
    <w:rsid w:val="006E3ECD"/>
    <w:rsid w:val="006F51D7"/>
    <w:rsid w:val="006F5DEA"/>
    <w:rsid w:val="006F78A0"/>
    <w:rsid w:val="007021F7"/>
    <w:rsid w:val="0071454B"/>
    <w:rsid w:val="00725E9B"/>
    <w:rsid w:val="00730FB2"/>
    <w:rsid w:val="007368F7"/>
    <w:rsid w:val="0074325B"/>
    <w:rsid w:val="00751C98"/>
    <w:rsid w:val="007531BB"/>
    <w:rsid w:val="00754FD6"/>
    <w:rsid w:val="00756201"/>
    <w:rsid w:val="00764DEE"/>
    <w:rsid w:val="007653CB"/>
    <w:rsid w:val="007735E1"/>
    <w:rsid w:val="00782BB1"/>
    <w:rsid w:val="007852D4"/>
    <w:rsid w:val="00787C42"/>
    <w:rsid w:val="007931A0"/>
    <w:rsid w:val="007A0630"/>
    <w:rsid w:val="007C3203"/>
    <w:rsid w:val="007C376F"/>
    <w:rsid w:val="007D454A"/>
    <w:rsid w:val="007E637C"/>
    <w:rsid w:val="007F445F"/>
    <w:rsid w:val="007F4F8E"/>
    <w:rsid w:val="007F5DEA"/>
    <w:rsid w:val="00802118"/>
    <w:rsid w:val="00805CF9"/>
    <w:rsid w:val="008151B5"/>
    <w:rsid w:val="00816C73"/>
    <w:rsid w:val="008303D9"/>
    <w:rsid w:val="00834580"/>
    <w:rsid w:val="00835528"/>
    <w:rsid w:val="008376EF"/>
    <w:rsid w:val="00855456"/>
    <w:rsid w:val="00872CE1"/>
    <w:rsid w:val="00875F4B"/>
    <w:rsid w:val="00876F6A"/>
    <w:rsid w:val="00885E40"/>
    <w:rsid w:val="008A25A7"/>
    <w:rsid w:val="008A37EA"/>
    <w:rsid w:val="008C2058"/>
    <w:rsid w:val="008C5B28"/>
    <w:rsid w:val="008C71ED"/>
    <w:rsid w:val="008D2E46"/>
    <w:rsid w:val="008D6EF7"/>
    <w:rsid w:val="008E296B"/>
    <w:rsid w:val="008E6346"/>
    <w:rsid w:val="008E7FEB"/>
    <w:rsid w:val="008F7852"/>
    <w:rsid w:val="009004C9"/>
    <w:rsid w:val="00922228"/>
    <w:rsid w:val="009248DB"/>
    <w:rsid w:val="00937E20"/>
    <w:rsid w:val="00944953"/>
    <w:rsid w:val="00953B21"/>
    <w:rsid w:val="00955AB0"/>
    <w:rsid w:val="00956BCF"/>
    <w:rsid w:val="009571C3"/>
    <w:rsid w:val="00984289"/>
    <w:rsid w:val="00997BEE"/>
    <w:rsid w:val="009A0680"/>
    <w:rsid w:val="009D52FD"/>
    <w:rsid w:val="009D6BFB"/>
    <w:rsid w:val="009E36BE"/>
    <w:rsid w:val="009E477A"/>
    <w:rsid w:val="009E604C"/>
    <w:rsid w:val="009F19ED"/>
    <w:rsid w:val="00A03484"/>
    <w:rsid w:val="00A072BE"/>
    <w:rsid w:val="00A1558B"/>
    <w:rsid w:val="00A15B32"/>
    <w:rsid w:val="00A30E59"/>
    <w:rsid w:val="00A32D6D"/>
    <w:rsid w:val="00A421DD"/>
    <w:rsid w:val="00A43C38"/>
    <w:rsid w:val="00A5214C"/>
    <w:rsid w:val="00A53AEB"/>
    <w:rsid w:val="00A56B3A"/>
    <w:rsid w:val="00A70845"/>
    <w:rsid w:val="00A70F3E"/>
    <w:rsid w:val="00A8020C"/>
    <w:rsid w:val="00A82B11"/>
    <w:rsid w:val="00A94B23"/>
    <w:rsid w:val="00A9670F"/>
    <w:rsid w:val="00AA0152"/>
    <w:rsid w:val="00AA73D7"/>
    <w:rsid w:val="00AB4CE0"/>
    <w:rsid w:val="00AB52B3"/>
    <w:rsid w:val="00AB5C79"/>
    <w:rsid w:val="00AC6A1F"/>
    <w:rsid w:val="00AC7148"/>
    <w:rsid w:val="00AE5AFF"/>
    <w:rsid w:val="00AF2C32"/>
    <w:rsid w:val="00AF43D5"/>
    <w:rsid w:val="00AF7B5D"/>
    <w:rsid w:val="00B039A3"/>
    <w:rsid w:val="00B04906"/>
    <w:rsid w:val="00B10740"/>
    <w:rsid w:val="00B1531D"/>
    <w:rsid w:val="00B15D29"/>
    <w:rsid w:val="00B24A73"/>
    <w:rsid w:val="00B26F99"/>
    <w:rsid w:val="00B27BFD"/>
    <w:rsid w:val="00B46E9B"/>
    <w:rsid w:val="00B50E6F"/>
    <w:rsid w:val="00B72F95"/>
    <w:rsid w:val="00B843E4"/>
    <w:rsid w:val="00B957F1"/>
    <w:rsid w:val="00BA0AAF"/>
    <w:rsid w:val="00BA203D"/>
    <w:rsid w:val="00BA2583"/>
    <w:rsid w:val="00BA2C60"/>
    <w:rsid w:val="00BA4C76"/>
    <w:rsid w:val="00BA551A"/>
    <w:rsid w:val="00BD6447"/>
    <w:rsid w:val="00BE59AE"/>
    <w:rsid w:val="00C1690E"/>
    <w:rsid w:val="00C201F3"/>
    <w:rsid w:val="00C2760E"/>
    <w:rsid w:val="00C27B9A"/>
    <w:rsid w:val="00C27D6E"/>
    <w:rsid w:val="00C325E0"/>
    <w:rsid w:val="00C352C2"/>
    <w:rsid w:val="00C4389A"/>
    <w:rsid w:val="00C45893"/>
    <w:rsid w:val="00C5040B"/>
    <w:rsid w:val="00C52A76"/>
    <w:rsid w:val="00C55341"/>
    <w:rsid w:val="00C5724E"/>
    <w:rsid w:val="00C57811"/>
    <w:rsid w:val="00C645DD"/>
    <w:rsid w:val="00C71091"/>
    <w:rsid w:val="00C74250"/>
    <w:rsid w:val="00C76104"/>
    <w:rsid w:val="00C7787D"/>
    <w:rsid w:val="00C82275"/>
    <w:rsid w:val="00C83F84"/>
    <w:rsid w:val="00C8651F"/>
    <w:rsid w:val="00C9252C"/>
    <w:rsid w:val="00C94F1A"/>
    <w:rsid w:val="00CA0457"/>
    <w:rsid w:val="00CA65F0"/>
    <w:rsid w:val="00CA7C08"/>
    <w:rsid w:val="00CA7D0D"/>
    <w:rsid w:val="00CB0DE1"/>
    <w:rsid w:val="00CE40EE"/>
    <w:rsid w:val="00CE4E70"/>
    <w:rsid w:val="00CE5F7F"/>
    <w:rsid w:val="00CF265E"/>
    <w:rsid w:val="00D0189F"/>
    <w:rsid w:val="00D04360"/>
    <w:rsid w:val="00D05628"/>
    <w:rsid w:val="00D05C4D"/>
    <w:rsid w:val="00D068CA"/>
    <w:rsid w:val="00D070AA"/>
    <w:rsid w:val="00D14996"/>
    <w:rsid w:val="00D17762"/>
    <w:rsid w:val="00D20D63"/>
    <w:rsid w:val="00D3086C"/>
    <w:rsid w:val="00D352FB"/>
    <w:rsid w:val="00D402E9"/>
    <w:rsid w:val="00D43E85"/>
    <w:rsid w:val="00D46209"/>
    <w:rsid w:val="00D47027"/>
    <w:rsid w:val="00D64846"/>
    <w:rsid w:val="00D6615F"/>
    <w:rsid w:val="00D7178C"/>
    <w:rsid w:val="00D72C66"/>
    <w:rsid w:val="00D76677"/>
    <w:rsid w:val="00D82D35"/>
    <w:rsid w:val="00D839DA"/>
    <w:rsid w:val="00D87897"/>
    <w:rsid w:val="00DA0D23"/>
    <w:rsid w:val="00DA5AF1"/>
    <w:rsid w:val="00DA716F"/>
    <w:rsid w:val="00DB7F03"/>
    <w:rsid w:val="00DC61A0"/>
    <w:rsid w:val="00DC65C8"/>
    <w:rsid w:val="00DD0F15"/>
    <w:rsid w:val="00DD287F"/>
    <w:rsid w:val="00DD700D"/>
    <w:rsid w:val="00DE0F54"/>
    <w:rsid w:val="00DE4114"/>
    <w:rsid w:val="00DE6FCA"/>
    <w:rsid w:val="00DF08A6"/>
    <w:rsid w:val="00DF66B4"/>
    <w:rsid w:val="00E11829"/>
    <w:rsid w:val="00E1562D"/>
    <w:rsid w:val="00E246B8"/>
    <w:rsid w:val="00E2538D"/>
    <w:rsid w:val="00E53F85"/>
    <w:rsid w:val="00E6086D"/>
    <w:rsid w:val="00E62321"/>
    <w:rsid w:val="00E646BF"/>
    <w:rsid w:val="00E80A03"/>
    <w:rsid w:val="00E84A81"/>
    <w:rsid w:val="00E85397"/>
    <w:rsid w:val="00E878FA"/>
    <w:rsid w:val="00EA02F6"/>
    <w:rsid w:val="00EA174C"/>
    <w:rsid w:val="00EB2D13"/>
    <w:rsid w:val="00EB4CB9"/>
    <w:rsid w:val="00EB7BE2"/>
    <w:rsid w:val="00EC63AA"/>
    <w:rsid w:val="00ED0DC3"/>
    <w:rsid w:val="00ED28C3"/>
    <w:rsid w:val="00ED6764"/>
    <w:rsid w:val="00EE6041"/>
    <w:rsid w:val="00EE6D8B"/>
    <w:rsid w:val="00EF6C96"/>
    <w:rsid w:val="00F16A18"/>
    <w:rsid w:val="00F302E9"/>
    <w:rsid w:val="00F31F15"/>
    <w:rsid w:val="00F3352E"/>
    <w:rsid w:val="00F362D6"/>
    <w:rsid w:val="00F402FB"/>
    <w:rsid w:val="00F45CFC"/>
    <w:rsid w:val="00F46E49"/>
    <w:rsid w:val="00F47F01"/>
    <w:rsid w:val="00F5013B"/>
    <w:rsid w:val="00F610DC"/>
    <w:rsid w:val="00F6276E"/>
    <w:rsid w:val="00F65B9D"/>
    <w:rsid w:val="00F72328"/>
    <w:rsid w:val="00F742F4"/>
    <w:rsid w:val="00F76AD7"/>
    <w:rsid w:val="00F84317"/>
    <w:rsid w:val="00F849E5"/>
    <w:rsid w:val="00F8742F"/>
    <w:rsid w:val="00F90D46"/>
    <w:rsid w:val="00F9139D"/>
    <w:rsid w:val="00FA433D"/>
    <w:rsid w:val="00FA5ADA"/>
    <w:rsid w:val="00FC115E"/>
    <w:rsid w:val="00FC3A70"/>
    <w:rsid w:val="00FC75BA"/>
    <w:rsid w:val="00FD0AAC"/>
    <w:rsid w:val="00FE3515"/>
    <w:rsid w:val="00FE74D4"/>
    <w:rsid w:val="00FF3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58"/>
  </w:style>
  <w:style w:type="paragraph" w:styleId="3">
    <w:name w:val="heading 3"/>
    <w:basedOn w:val="a"/>
    <w:next w:val="a"/>
    <w:link w:val="30"/>
    <w:qFormat/>
    <w:rsid w:val="008303D9"/>
    <w:pPr>
      <w:keepNext/>
      <w:tabs>
        <w:tab w:val="num" w:pos="0"/>
      </w:tabs>
      <w:spacing w:after="0" w:line="240" w:lineRule="auto"/>
      <w:jc w:val="center"/>
      <w:outlineLvl w:val="2"/>
    </w:pPr>
    <w:rPr>
      <w:rFonts w:ascii="Times New Roman" w:eastAsia="Times New Roman" w:hAnsi="Times New Roman" w:cs="Times New Roman"/>
      <w:b/>
      <w:sz w:val="32"/>
      <w:szCs w:val="24"/>
    </w:rPr>
  </w:style>
  <w:style w:type="paragraph" w:styleId="4">
    <w:name w:val="heading 4"/>
    <w:basedOn w:val="a"/>
    <w:next w:val="a"/>
    <w:link w:val="40"/>
    <w:qFormat/>
    <w:rsid w:val="008303D9"/>
    <w:pPr>
      <w:keepNext/>
      <w:numPr>
        <w:numId w:val="4"/>
      </w:numPr>
      <w:tabs>
        <w:tab w:val="num" w:pos="0"/>
      </w:tabs>
      <w:spacing w:after="0" w:line="240" w:lineRule="auto"/>
      <w:ind w:left="0" w:firstLine="0"/>
      <w:jc w:val="center"/>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380"/>
    <w:pPr>
      <w:ind w:left="720"/>
      <w:contextualSpacing/>
    </w:pPr>
  </w:style>
  <w:style w:type="table" w:styleId="a4">
    <w:name w:val="Table Grid"/>
    <w:basedOn w:val="a1"/>
    <w:uiPriority w:val="59"/>
    <w:rsid w:val="00EE6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7084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204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04B7"/>
    <w:rPr>
      <w:rFonts w:ascii="Tahoma" w:hAnsi="Tahoma" w:cs="Tahoma"/>
      <w:sz w:val="16"/>
      <w:szCs w:val="16"/>
    </w:rPr>
  </w:style>
  <w:style w:type="paragraph" w:customStyle="1" w:styleId="headertext">
    <w:name w:val="headertext"/>
    <w:basedOn w:val="a"/>
    <w:rsid w:val="00BE5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8303D9"/>
    <w:rPr>
      <w:rFonts w:ascii="Times New Roman" w:eastAsia="Times New Roman" w:hAnsi="Times New Roman" w:cs="Times New Roman"/>
      <w:b/>
      <w:sz w:val="32"/>
      <w:szCs w:val="24"/>
    </w:rPr>
  </w:style>
  <w:style w:type="character" w:customStyle="1" w:styleId="40">
    <w:name w:val="Заголовок 4 Знак"/>
    <w:basedOn w:val="a0"/>
    <w:link w:val="4"/>
    <w:rsid w:val="008303D9"/>
    <w:rPr>
      <w:rFonts w:ascii="Times New Roman" w:eastAsia="Times New Roman" w:hAnsi="Times New Roman" w:cs="Times New Roman"/>
      <w:b/>
      <w:sz w:val="28"/>
      <w:szCs w:val="24"/>
    </w:rPr>
  </w:style>
  <w:style w:type="paragraph" w:styleId="a7">
    <w:name w:val="footer"/>
    <w:basedOn w:val="a"/>
    <w:link w:val="a8"/>
    <w:semiHidden/>
    <w:rsid w:val="008303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semiHidden/>
    <w:rsid w:val="008303D9"/>
    <w:rPr>
      <w:rFonts w:ascii="Times New Roman" w:eastAsia="Times New Roman" w:hAnsi="Times New Roman" w:cs="Times New Roman"/>
      <w:sz w:val="24"/>
      <w:szCs w:val="24"/>
    </w:rPr>
  </w:style>
  <w:style w:type="paragraph" w:customStyle="1" w:styleId="ConsPlusCell">
    <w:name w:val="ConsPlusCell"/>
    <w:rsid w:val="008303D9"/>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qFormat/>
    <w:rsid w:val="00073796"/>
    <w:pPr>
      <w:widowControl w:val="0"/>
      <w:spacing w:after="0" w:line="240" w:lineRule="auto"/>
    </w:pPr>
    <w:rPr>
      <w:rFonts w:ascii="Calibri" w:eastAsia="Times New Roman" w:hAnsi="Calibri" w:cs="Calibri"/>
      <w:szCs w:val="20"/>
    </w:rPr>
  </w:style>
  <w:style w:type="paragraph" w:customStyle="1" w:styleId="ConsPlusNonformat">
    <w:name w:val="ConsPlusNonformat"/>
    <w:qFormat/>
    <w:rsid w:val="00073796"/>
    <w:pPr>
      <w:widowControl w:val="0"/>
      <w:spacing w:after="0" w:line="240" w:lineRule="auto"/>
    </w:pPr>
    <w:rPr>
      <w:rFonts w:ascii="Courier New" w:eastAsia="Times New Roman" w:hAnsi="Courier New" w:cs="Courier New"/>
      <w:szCs w:val="20"/>
    </w:rPr>
  </w:style>
  <w:style w:type="character" w:styleId="a9">
    <w:name w:val="Hyperlink"/>
    <w:rsid w:val="00073796"/>
    <w:rPr>
      <w:color w:val="0563C1"/>
      <w:u w:val="single"/>
    </w:rPr>
  </w:style>
  <w:style w:type="paragraph" w:styleId="aa">
    <w:name w:val="header"/>
    <w:basedOn w:val="a"/>
    <w:link w:val="ab"/>
    <w:uiPriority w:val="99"/>
    <w:unhideWhenUsed/>
    <w:rsid w:val="00C352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352C2"/>
  </w:style>
  <w:style w:type="paragraph" w:styleId="ac">
    <w:name w:val="No Spacing"/>
    <w:uiPriority w:val="1"/>
    <w:qFormat/>
    <w:rsid w:val="00B15D29"/>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94691">
      <w:bodyDiv w:val="1"/>
      <w:marLeft w:val="0"/>
      <w:marRight w:val="0"/>
      <w:marTop w:val="0"/>
      <w:marBottom w:val="0"/>
      <w:divBdr>
        <w:top w:val="none" w:sz="0" w:space="0" w:color="auto"/>
        <w:left w:val="none" w:sz="0" w:space="0" w:color="auto"/>
        <w:bottom w:val="none" w:sz="0" w:space="0" w:color="auto"/>
        <w:right w:val="none" w:sz="0" w:space="0" w:color="auto"/>
      </w:divBdr>
    </w:div>
    <w:div w:id="60177822">
      <w:bodyDiv w:val="1"/>
      <w:marLeft w:val="0"/>
      <w:marRight w:val="0"/>
      <w:marTop w:val="0"/>
      <w:marBottom w:val="0"/>
      <w:divBdr>
        <w:top w:val="none" w:sz="0" w:space="0" w:color="auto"/>
        <w:left w:val="none" w:sz="0" w:space="0" w:color="auto"/>
        <w:bottom w:val="none" w:sz="0" w:space="0" w:color="auto"/>
        <w:right w:val="none" w:sz="0" w:space="0" w:color="auto"/>
      </w:divBdr>
    </w:div>
    <w:div w:id="245848708">
      <w:bodyDiv w:val="1"/>
      <w:marLeft w:val="0"/>
      <w:marRight w:val="0"/>
      <w:marTop w:val="0"/>
      <w:marBottom w:val="0"/>
      <w:divBdr>
        <w:top w:val="none" w:sz="0" w:space="0" w:color="auto"/>
        <w:left w:val="none" w:sz="0" w:space="0" w:color="auto"/>
        <w:bottom w:val="none" w:sz="0" w:space="0" w:color="auto"/>
        <w:right w:val="none" w:sz="0" w:space="0" w:color="auto"/>
      </w:divBdr>
    </w:div>
    <w:div w:id="270626523">
      <w:bodyDiv w:val="1"/>
      <w:marLeft w:val="0"/>
      <w:marRight w:val="0"/>
      <w:marTop w:val="0"/>
      <w:marBottom w:val="0"/>
      <w:divBdr>
        <w:top w:val="none" w:sz="0" w:space="0" w:color="auto"/>
        <w:left w:val="none" w:sz="0" w:space="0" w:color="auto"/>
        <w:bottom w:val="none" w:sz="0" w:space="0" w:color="auto"/>
        <w:right w:val="none" w:sz="0" w:space="0" w:color="auto"/>
      </w:divBdr>
    </w:div>
    <w:div w:id="275409433">
      <w:bodyDiv w:val="1"/>
      <w:marLeft w:val="0"/>
      <w:marRight w:val="0"/>
      <w:marTop w:val="0"/>
      <w:marBottom w:val="0"/>
      <w:divBdr>
        <w:top w:val="none" w:sz="0" w:space="0" w:color="auto"/>
        <w:left w:val="none" w:sz="0" w:space="0" w:color="auto"/>
        <w:bottom w:val="none" w:sz="0" w:space="0" w:color="auto"/>
        <w:right w:val="none" w:sz="0" w:space="0" w:color="auto"/>
      </w:divBdr>
    </w:div>
    <w:div w:id="374815556">
      <w:bodyDiv w:val="1"/>
      <w:marLeft w:val="0"/>
      <w:marRight w:val="0"/>
      <w:marTop w:val="0"/>
      <w:marBottom w:val="0"/>
      <w:divBdr>
        <w:top w:val="none" w:sz="0" w:space="0" w:color="auto"/>
        <w:left w:val="none" w:sz="0" w:space="0" w:color="auto"/>
        <w:bottom w:val="none" w:sz="0" w:space="0" w:color="auto"/>
        <w:right w:val="none" w:sz="0" w:space="0" w:color="auto"/>
      </w:divBdr>
    </w:div>
    <w:div w:id="405956590">
      <w:bodyDiv w:val="1"/>
      <w:marLeft w:val="0"/>
      <w:marRight w:val="0"/>
      <w:marTop w:val="0"/>
      <w:marBottom w:val="0"/>
      <w:divBdr>
        <w:top w:val="none" w:sz="0" w:space="0" w:color="auto"/>
        <w:left w:val="none" w:sz="0" w:space="0" w:color="auto"/>
        <w:bottom w:val="none" w:sz="0" w:space="0" w:color="auto"/>
        <w:right w:val="none" w:sz="0" w:space="0" w:color="auto"/>
      </w:divBdr>
    </w:div>
    <w:div w:id="417139594">
      <w:bodyDiv w:val="1"/>
      <w:marLeft w:val="0"/>
      <w:marRight w:val="0"/>
      <w:marTop w:val="0"/>
      <w:marBottom w:val="0"/>
      <w:divBdr>
        <w:top w:val="none" w:sz="0" w:space="0" w:color="auto"/>
        <w:left w:val="none" w:sz="0" w:space="0" w:color="auto"/>
        <w:bottom w:val="none" w:sz="0" w:space="0" w:color="auto"/>
        <w:right w:val="none" w:sz="0" w:space="0" w:color="auto"/>
      </w:divBdr>
    </w:div>
    <w:div w:id="552931232">
      <w:bodyDiv w:val="1"/>
      <w:marLeft w:val="0"/>
      <w:marRight w:val="0"/>
      <w:marTop w:val="0"/>
      <w:marBottom w:val="0"/>
      <w:divBdr>
        <w:top w:val="none" w:sz="0" w:space="0" w:color="auto"/>
        <w:left w:val="none" w:sz="0" w:space="0" w:color="auto"/>
        <w:bottom w:val="none" w:sz="0" w:space="0" w:color="auto"/>
        <w:right w:val="none" w:sz="0" w:space="0" w:color="auto"/>
      </w:divBdr>
    </w:div>
    <w:div w:id="556168825">
      <w:bodyDiv w:val="1"/>
      <w:marLeft w:val="0"/>
      <w:marRight w:val="0"/>
      <w:marTop w:val="0"/>
      <w:marBottom w:val="0"/>
      <w:divBdr>
        <w:top w:val="none" w:sz="0" w:space="0" w:color="auto"/>
        <w:left w:val="none" w:sz="0" w:space="0" w:color="auto"/>
        <w:bottom w:val="none" w:sz="0" w:space="0" w:color="auto"/>
        <w:right w:val="none" w:sz="0" w:space="0" w:color="auto"/>
      </w:divBdr>
    </w:div>
    <w:div w:id="591359854">
      <w:bodyDiv w:val="1"/>
      <w:marLeft w:val="0"/>
      <w:marRight w:val="0"/>
      <w:marTop w:val="0"/>
      <w:marBottom w:val="0"/>
      <w:divBdr>
        <w:top w:val="none" w:sz="0" w:space="0" w:color="auto"/>
        <w:left w:val="none" w:sz="0" w:space="0" w:color="auto"/>
        <w:bottom w:val="none" w:sz="0" w:space="0" w:color="auto"/>
        <w:right w:val="none" w:sz="0" w:space="0" w:color="auto"/>
      </w:divBdr>
    </w:div>
    <w:div w:id="619650275">
      <w:bodyDiv w:val="1"/>
      <w:marLeft w:val="0"/>
      <w:marRight w:val="0"/>
      <w:marTop w:val="0"/>
      <w:marBottom w:val="0"/>
      <w:divBdr>
        <w:top w:val="none" w:sz="0" w:space="0" w:color="auto"/>
        <w:left w:val="none" w:sz="0" w:space="0" w:color="auto"/>
        <w:bottom w:val="none" w:sz="0" w:space="0" w:color="auto"/>
        <w:right w:val="none" w:sz="0" w:space="0" w:color="auto"/>
      </w:divBdr>
    </w:div>
    <w:div w:id="641229744">
      <w:bodyDiv w:val="1"/>
      <w:marLeft w:val="0"/>
      <w:marRight w:val="0"/>
      <w:marTop w:val="0"/>
      <w:marBottom w:val="0"/>
      <w:divBdr>
        <w:top w:val="none" w:sz="0" w:space="0" w:color="auto"/>
        <w:left w:val="none" w:sz="0" w:space="0" w:color="auto"/>
        <w:bottom w:val="none" w:sz="0" w:space="0" w:color="auto"/>
        <w:right w:val="none" w:sz="0" w:space="0" w:color="auto"/>
      </w:divBdr>
    </w:div>
    <w:div w:id="885679506">
      <w:bodyDiv w:val="1"/>
      <w:marLeft w:val="0"/>
      <w:marRight w:val="0"/>
      <w:marTop w:val="0"/>
      <w:marBottom w:val="0"/>
      <w:divBdr>
        <w:top w:val="none" w:sz="0" w:space="0" w:color="auto"/>
        <w:left w:val="none" w:sz="0" w:space="0" w:color="auto"/>
        <w:bottom w:val="none" w:sz="0" w:space="0" w:color="auto"/>
        <w:right w:val="none" w:sz="0" w:space="0" w:color="auto"/>
      </w:divBdr>
    </w:div>
    <w:div w:id="1030491190">
      <w:bodyDiv w:val="1"/>
      <w:marLeft w:val="0"/>
      <w:marRight w:val="0"/>
      <w:marTop w:val="0"/>
      <w:marBottom w:val="0"/>
      <w:divBdr>
        <w:top w:val="none" w:sz="0" w:space="0" w:color="auto"/>
        <w:left w:val="none" w:sz="0" w:space="0" w:color="auto"/>
        <w:bottom w:val="none" w:sz="0" w:space="0" w:color="auto"/>
        <w:right w:val="none" w:sz="0" w:space="0" w:color="auto"/>
      </w:divBdr>
    </w:div>
    <w:div w:id="1058209882">
      <w:bodyDiv w:val="1"/>
      <w:marLeft w:val="0"/>
      <w:marRight w:val="0"/>
      <w:marTop w:val="0"/>
      <w:marBottom w:val="0"/>
      <w:divBdr>
        <w:top w:val="none" w:sz="0" w:space="0" w:color="auto"/>
        <w:left w:val="none" w:sz="0" w:space="0" w:color="auto"/>
        <w:bottom w:val="none" w:sz="0" w:space="0" w:color="auto"/>
        <w:right w:val="none" w:sz="0" w:space="0" w:color="auto"/>
      </w:divBdr>
    </w:div>
    <w:div w:id="1102260516">
      <w:bodyDiv w:val="1"/>
      <w:marLeft w:val="0"/>
      <w:marRight w:val="0"/>
      <w:marTop w:val="0"/>
      <w:marBottom w:val="0"/>
      <w:divBdr>
        <w:top w:val="none" w:sz="0" w:space="0" w:color="auto"/>
        <w:left w:val="none" w:sz="0" w:space="0" w:color="auto"/>
        <w:bottom w:val="none" w:sz="0" w:space="0" w:color="auto"/>
        <w:right w:val="none" w:sz="0" w:space="0" w:color="auto"/>
      </w:divBdr>
    </w:div>
    <w:div w:id="1429420578">
      <w:bodyDiv w:val="1"/>
      <w:marLeft w:val="0"/>
      <w:marRight w:val="0"/>
      <w:marTop w:val="0"/>
      <w:marBottom w:val="0"/>
      <w:divBdr>
        <w:top w:val="none" w:sz="0" w:space="0" w:color="auto"/>
        <w:left w:val="none" w:sz="0" w:space="0" w:color="auto"/>
        <w:bottom w:val="none" w:sz="0" w:space="0" w:color="auto"/>
        <w:right w:val="none" w:sz="0" w:space="0" w:color="auto"/>
      </w:divBdr>
    </w:div>
    <w:div w:id="1676153822">
      <w:bodyDiv w:val="1"/>
      <w:marLeft w:val="0"/>
      <w:marRight w:val="0"/>
      <w:marTop w:val="0"/>
      <w:marBottom w:val="0"/>
      <w:divBdr>
        <w:top w:val="none" w:sz="0" w:space="0" w:color="auto"/>
        <w:left w:val="none" w:sz="0" w:space="0" w:color="auto"/>
        <w:bottom w:val="none" w:sz="0" w:space="0" w:color="auto"/>
        <w:right w:val="none" w:sz="0" w:space="0" w:color="auto"/>
      </w:divBdr>
    </w:div>
    <w:div w:id="1726683329">
      <w:bodyDiv w:val="1"/>
      <w:marLeft w:val="0"/>
      <w:marRight w:val="0"/>
      <w:marTop w:val="0"/>
      <w:marBottom w:val="0"/>
      <w:divBdr>
        <w:top w:val="none" w:sz="0" w:space="0" w:color="auto"/>
        <w:left w:val="none" w:sz="0" w:space="0" w:color="auto"/>
        <w:bottom w:val="none" w:sz="0" w:space="0" w:color="auto"/>
        <w:right w:val="none" w:sz="0" w:space="0" w:color="auto"/>
      </w:divBdr>
    </w:div>
    <w:div w:id="1899003666">
      <w:bodyDiv w:val="1"/>
      <w:marLeft w:val="0"/>
      <w:marRight w:val="0"/>
      <w:marTop w:val="0"/>
      <w:marBottom w:val="0"/>
      <w:divBdr>
        <w:top w:val="none" w:sz="0" w:space="0" w:color="auto"/>
        <w:left w:val="none" w:sz="0" w:space="0" w:color="auto"/>
        <w:bottom w:val="none" w:sz="0" w:space="0" w:color="auto"/>
        <w:right w:val="none" w:sz="0" w:space="0" w:color="auto"/>
      </w:divBdr>
    </w:div>
    <w:div w:id="1954707575">
      <w:bodyDiv w:val="1"/>
      <w:marLeft w:val="0"/>
      <w:marRight w:val="0"/>
      <w:marTop w:val="0"/>
      <w:marBottom w:val="0"/>
      <w:divBdr>
        <w:top w:val="none" w:sz="0" w:space="0" w:color="auto"/>
        <w:left w:val="none" w:sz="0" w:space="0" w:color="auto"/>
        <w:bottom w:val="none" w:sz="0" w:space="0" w:color="auto"/>
        <w:right w:val="none" w:sz="0" w:space="0" w:color="auto"/>
      </w:divBdr>
    </w:div>
    <w:div w:id="1966617529">
      <w:bodyDiv w:val="1"/>
      <w:marLeft w:val="0"/>
      <w:marRight w:val="0"/>
      <w:marTop w:val="0"/>
      <w:marBottom w:val="0"/>
      <w:divBdr>
        <w:top w:val="none" w:sz="0" w:space="0" w:color="auto"/>
        <w:left w:val="none" w:sz="0" w:space="0" w:color="auto"/>
        <w:bottom w:val="none" w:sz="0" w:space="0" w:color="auto"/>
        <w:right w:val="none" w:sz="0" w:space="0" w:color="auto"/>
      </w:divBdr>
    </w:div>
    <w:div w:id="1974020059">
      <w:bodyDiv w:val="1"/>
      <w:marLeft w:val="0"/>
      <w:marRight w:val="0"/>
      <w:marTop w:val="0"/>
      <w:marBottom w:val="0"/>
      <w:divBdr>
        <w:top w:val="none" w:sz="0" w:space="0" w:color="auto"/>
        <w:left w:val="none" w:sz="0" w:space="0" w:color="auto"/>
        <w:bottom w:val="none" w:sz="0" w:space="0" w:color="auto"/>
        <w:right w:val="none" w:sz="0" w:space="0" w:color="auto"/>
      </w:divBdr>
    </w:div>
    <w:div w:id="20985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744D9-C854-488F-BC56-D774B350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2021-02-09T11:49:00Z</cp:lastPrinted>
  <dcterms:created xsi:type="dcterms:W3CDTF">2025-02-05T12:12:00Z</dcterms:created>
  <dcterms:modified xsi:type="dcterms:W3CDTF">2025-02-05T12:12:00Z</dcterms:modified>
</cp:coreProperties>
</file>