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5A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970" cy="833120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</w:t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5AC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5AC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65AC3">
        <w:rPr>
          <w:rFonts w:ascii="Times New Roman" w:hAnsi="Times New Roman" w:cs="Times New Roman"/>
          <w:sz w:val="24"/>
          <w:szCs w:val="24"/>
        </w:rPr>
        <w:t>От    ____________ № _____</w:t>
      </w:r>
    </w:p>
    <w:p w:rsidR="001A7654" w:rsidRPr="00B65AC3" w:rsidRDefault="001A7654" w:rsidP="00B65AC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65AC3">
        <w:rPr>
          <w:rFonts w:ascii="Times New Roman" w:hAnsi="Times New Roman" w:cs="Times New Roman"/>
          <w:sz w:val="24"/>
          <w:szCs w:val="24"/>
        </w:rPr>
        <w:t>с. Александров Гай</w:t>
      </w: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 xml:space="preserve">Об основных направлениях </w:t>
      </w:r>
      <w:proofErr w:type="gramStart"/>
      <w:r w:rsidRPr="00B65AC3">
        <w:rPr>
          <w:rFonts w:ascii="Times New Roman" w:hAnsi="Times New Roman" w:cs="Times New Roman"/>
          <w:b/>
          <w:sz w:val="24"/>
          <w:szCs w:val="24"/>
        </w:rPr>
        <w:t>бюджетной</w:t>
      </w:r>
      <w:proofErr w:type="gramEnd"/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 xml:space="preserve">и налоговой политики  </w:t>
      </w:r>
      <w:proofErr w:type="spellStart"/>
      <w:r w:rsidRPr="00B65AC3">
        <w:rPr>
          <w:rFonts w:ascii="Times New Roman" w:hAnsi="Times New Roman" w:cs="Times New Roman"/>
          <w:b/>
          <w:sz w:val="24"/>
          <w:szCs w:val="24"/>
        </w:rPr>
        <w:t>Александрово-Гайского</w:t>
      </w:r>
      <w:proofErr w:type="spellEnd"/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на 2014 год </w:t>
      </w: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>и среднесрочную перспективу</w:t>
      </w: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 w:rsidRPr="00B65AC3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172 Бюджетного Кодекса Российской Федерации,                 Положением о бюджетном процессе в </w:t>
      </w:r>
      <w:proofErr w:type="spellStart"/>
      <w:r w:rsidRPr="00B65AC3">
        <w:rPr>
          <w:rFonts w:ascii="Times New Roman" w:hAnsi="Times New Roman" w:cs="Times New Roman"/>
          <w:sz w:val="24"/>
          <w:szCs w:val="24"/>
        </w:rPr>
        <w:t>Александрово-Гайском</w:t>
      </w:r>
      <w:proofErr w:type="spellEnd"/>
      <w:r w:rsidRPr="00B65AC3">
        <w:rPr>
          <w:rFonts w:ascii="Times New Roman" w:hAnsi="Times New Roman" w:cs="Times New Roman"/>
          <w:sz w:val="24"/>
          <w:szCs w:val="24"/>
        </w:rPr>
        <w:t xml:space="preserve">  муниципальном районе, утвержденного решением  Муниципального Собрания от  25.12.2011 г № 51 , Постановлением  администрации </w:t>
      </w:r>
      <w:proofErr w:type="spellStart"/>
      <w:r w:rsidRPr="00B65AC3"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 w:rsidRPr="00B65AC3">
        <w:rPr>
          <w:rFonts w:ascii="Times New Roman" w:hAnsi="Times New Roman" w:cs="Times New Roman"/>
          <w:sz w:val="24"/>
          <w:szCs w:val="24"/>
        </w:rPr>
        <w:t xml:space="preserve"> муниципального района  от  16.10.2012 г . № 444  «О порядке составления   проекта бюджета </w:t>
      </w:r>
      <w:proofErr w:type="spellStart"/>
      <w:r w:rsidRPr="00B65AC3"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 w:rsidRPr="00B65AC3">
        <w:rPr>
          <w:rFonts w:ascii="Times New Roman" w:hAnsi="Times New Roman" w:cs="Times New Roman"/>
          <w:sz w:val="24"/>
          <w:szCs w:val="24"/>
        </w:rPr>
        <w:t xml:space="preserve">  района    на 201</w:t>
      </w:r>
      <w:r w:rsidR="00B65AC3" w:rsidRPr="00B65AC3">
        <w:rPr>
          <w:rFonts w:ascii="Times New Roman" w:hAnsi="Times New Roman" w:cs="Times New Roman"/>
          <w:sz w:val="24"/>
          <w:szCs w:val="24"/>
        </w:rPr>
        <w:t>4</w:t>
      </w:r>
      <w:r w:rsidRPr="00B65AC3">
        <w:rPr>
          <w:rFonts w:ascii="Times New Roman" w:hAnsi="Times New Roman" w:cs="Times New Roman"/>
          <w:sz w:val="24"/>
          <w:szCs w:val="24"/>
        </w:rPr>
        <w:t xml:space="preserve"> год » </w:t>
      </w:r>
    </w:p>
    <w:p w:rsidR="001A7654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sz w:val="24"/>
          <w:szCs w:val="24"/>
        </w:rPr>
        <w:t xml:space="preserve">  </w:t>
      </w:r>
      <w:r w:rsidRPr="00B65AC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65AC3" w:rsidRPr="00B65AC3" w:rsidRDefault="00B65AC3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A7654" w:rsidRPr="00B65AC3" w:rsidRDefault="00B65AC3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B65AC3">
        <w:rPr>
          <w:rFonts w:ascii="Times New Roman" w:hAnsi="Times New Roman" w:cs="Times New Roman"/>
          <w:sz w:val="24"/>
          <w:szCs w:val="24"/>
        </w:rPr>
        <w:t>1. Утвердить прилагаемые основные направления бюджетной и налоговой политики муниципального района на 2014 год и среднесрочную перспективу (далее – основные направления бюджетной и налоговой политики).</w:t>
      </w:r>
    </w:p>
    <w:p w:rsidR="001A7654" w:rsidRPr="00B65AC3" w:rsidRDefault="00B65AC3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B65AC3">
        <w:rPr>
          <w:rFonts w:ascii="Times New Roman" w:hAnsi="Times New Roman" w:cs="Times New Roman"/>
          <w:sz w:val="24"/>
          <w:szCs w:val="24"/>
        </w:rPr>
        <w:t xml:space="preserve">2. Органам местного самоуправления муниципального района, органам Администрации  </w:t>
      </w:r>
      <w:proofErr w:type="spellStart"/>
      <w:r w:rsidR="001A7654" w:rsidRPr="00B65AC3"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 w:rsidR="001A7654" w:rsidRPr="00B65AC3">
        <w:rPr>
          <w:rFonts w:ascii="Times New Roman" w:hAnsi="Times New Roman" w:cs="Times New Roman"/>
          <w:sz w:val="24"/>
          <w:szCs w:val="24"/>
        </w:rPr>
        <w:t xml:space="preserve">  муниципального района руководствоваться основными направлениями бюджетной и налоговой политики при формировании местного бюджета на 2014 год и на среднесрочную перспективу.</w:t>
      </w:r>
    </w:p>
    <w:p w:rsidR="001A7654" w:rsidRPr="00B65AC3" w:rsidRDefault="00B65AC3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B65AC3">
        <w:rPr>
          <w:rFonts w:ascii="Times New Roman" w:hAnsi="Times New Roman" w:cs="Times New Roman"/>
          <w:sz w:val="24"/>
          <w:szCs w:val="24"/>
        </w:rPr>
        <w:t xml:space="preserve">3. Финансовому управлению при подготовке проекта местного бюджета на 2014 год и на  среднесрочную перспективу обеспечить </w:t>
      </w:r>
      <w:r w:rsidR="00421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7654" w:rsidRPr="00B65A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A7654" w:rsidRPr="00B65AC3">
        <w:rPr>
          <w:rFonts w:ascii="Times New Roman" w:hAnsi="Times New Roman" w:cs="Times New Roman"/>
          <w:sz w:val="24"/>
          <w:szCs w:val="24"/>
        </w:rPr>
        <w:t xml:space="preserve"> соответствием проекта бюджета основным направлениям бюджетной и налоговой политики.</w:t>
      </w:r>
    </w:p>
    <w:p w:rsidR="001A7654" w:rsidRPr="00B65AC3" w:rsidRDefault="00B65AC3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B65AC3">
        <w:rPr>
          <w:rFonts w:ascii="Times New Roman" w:hAnsi="Times New Roman" w:cs="Times New Roman"/>
          <w:sz w:val="24"/>
          <w:szCs w:val="24"/>
        </w:rPr>
        <w:t>4. Постановление   разместить на Интернет-сайте Администрации муниципального района.</w:t>
      </w:r>
    </w:p>
    <w:p w:rsidR="001A7654" w:rsidRPr="00B65AC3" w:rsidRDefault="00B65AC3" w:rsidP="00B65AC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B65AC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1A7654" w:rsidRPr="00B65AC3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654" w:rsidRPr="00B65A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A7654" w:rsidRPr="00B65AC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5AC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</w:t>
      </w:r>
      <w:r w:rsidR="00B6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65AC3">
        <w:rPr>
          <w:rFonts w:ascii="Times New Roman" w:hAnsi="Times New Roman" w:cs="Times New Roman"/>
          <w:b/>
          <w:sz w:val="24"/>
          <w:szCs w:val="24"/>
        </w:rPr>
        <w:t xml:space="preserve">               С.А. </w:t>
      </w:r>
      <w:proofErr w:type="spellStart"/>
      <w:r w:rsidRPr="00B65AC3">
        <w:rPr>
          <w:rFonts w:ascii="Times New Roman" w:hAnsi="Times New Roman" w:cs="Times New Roman"/>
          <w:b/>
          <w:sz w:val="24"/>
          <w:szCs w:val="24"/>
        </w:rPr>
        <w:t>Федечкин</w:t>
      </w:r>
      <w:proofErr w:type="spellEnd"/>
    </w:p>
    <w:p w:rsidR="001A7654" w:rsidRPr="00B65AC3" w:rsidRDefault="001A7654" w:rsidP="00B65A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A7654" w:rsidRDefault="001A7654" w:rsidP="001A7654">
      <w:pPr>
        <w:tabs>
          <w:tab w:val="left" w:pos="567"/>
        </w:tabs>
        <w:ind w:firstLine="709"/>
        <w:jc w:val="both"/>
        <w:rPr>
          <w:b/>
        </w:rPr>
      </w:pPr>
    </w:p>
    <w:p w:rsidR="001A7654" w:rsidRDefault="001A7654" w:rsidP="001A7654">
      <w:pPr>
        <w:tabs>
          <w:tab w:val="left" w:pos="567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Лезнева</w:t>
      </w:r>
      <w:proofErr w:type="spellEnd"/>
      <w:r>
        <w:rPr>
          <w:sz w:val="20"/>
          <w:szCs w:val="20"/>
        </w:rPr>
        <w:t xml:space="preserve"> Г.В.</w:t>
      </w:r>
    </w:p>
    <w:p w:rsidR="001A7654" w:rsidRDefault="001A7654" w:rsidP="001A7654">
      <w:pPr>
        <w:tabs>
          <w:tab w:val="left" w:pos="567"/>
        </w:tabs>
        <w:ind w:firstLine="709"/>
        <w:jc w:val="both"/>
      </w:pPr>
    </w:p>
    <w:p w:rsidR="001A7654" w:rsidRDefault="001A7654" w:rsidP="001A7654">
      <w:pPr>
        <w:ind w:left="5760"/>
      </w:pPr>
    </w:p>
    <w:p w:rsidR="001A7654" w:rsidRPr="003469E4" w:rsidRDefault="001A7654" w:rsidP="00DF7DEA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469E4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r w:rsidR="00C4296E" w:rsidRPr="003469E4">
        <w:rPr>
          <w:rFonts w:ascii="Times New Roman" w:hAnsi="Times New Roman" w:cs="Times New Roman"/>
          <w:sz w:val="20"/>
          <w:szCs w:val="20"/>
        </w:rPr>
        <w:t>о</w:t>
      </w:r>
    </w:p>
    <w:p w:rsidR="001A7654" w:rsidRPr="003469E4" w:rsidRDefault="001A7654" w:rsidP="00DF7DEA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469E4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1A7654" w:rsidRPr="003469E4" w:rsidRDefault="001A7654" w:rsidP="00DF7DEA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469E4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3469E4">
        <w:rPr>
          <w:rFonts w:ascii="Times New Roman" w:hAnsi="Times New Roman" w:cs="Times New Roman"/>
          <w:sz w:val="20"/>
          <w:szCs w:val="20"/>
        </w:rPr>
        <w:t>Александрово-Гайского</w:t>
      </w:r>
      <w:proofErr w:type="spellEnd"/>
      <w:r w:rsidR="00434BBF" w:rsidRPr="003469E4">
        <w:rPr>
          <w:rFonts w:ascii="Times New Roman" w:hAnsi="Times New Roman" w:cs="Times New Roman"/>
          <w:sz w:val="20"/>
          <w:szCs w:val="20"/>
        </w:rPr>
        <w:t xml:space="preserve"> </w:t>
      </w:r>
      <w:r w:rsidRPr="003469E4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1A7654" w:rsidRPr="003469E4" w:rsidRDefault="001A7654" w:rsidP="00DF7DEA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469E4">
        <w:rPr>
          <w:rFonts w:ascii="Times New Roman" w:hAnsi="Times New Roman" w:cs="Times New Roman"/>
          <w:sz w:val="20"/>
          <w:szCs w:val="20"/>
        </w:rPr>
        <w:t xml:space="preserve">  района </w:t>
      </w:r>
      <w:proofErr w:type="gramStart"/>
      <w:r w:rsidRPr="003469E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434BBF" w:rsidRPr="003469E4">
        <w:rPr>
          <w:rFonts w:ascii="Times New Roman" w:hAnsi="Times New Roman" w:cs="Times New Roman"/>
          <w:sz w:val="20"/>
          <w:szCs w:val="20"/>
        </w:rPr>
        <w:t xml:space="preserve"> </w:t>
      </w:r>
      <w:r w:rsidR="003469E4" w:rsidRPr="003469E4">
        <w:rPr>
          <w:rFonts w:ascii="Times New Roman" w:hAnsi="Times New Roman" w:cs="Times New Roman"/>
          <w:sz w:val="20"/>
          <w:szCs w:val="20"/>
        </w:rPr>
        <w:t xml:space="preserve"> </w:t>
      </w:r>
      <w:r w:rsidRPr="003469E4">
        <w:rPr>
          <w:rFonts w:ascii="Times New Roman" w:hAnsi="Times New Roman" w:cs="Times New Roman"/>
          <w:sz w:val="20"/>
          <w:szCs w:val="20"/>
        </w:rPr>
        <w:t>____________ №____</w:t>
      </w:r>
    </w:p>
    <w:p w:rsidR="001A7654" w:rsidRPr="00DF7DEA" w:rsidRDefault="001A7654" w:rsidP="00DF7D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7654" w:rsidRPr="00DF7DEA" w:rsidRDefault="001A7654" w:rsidP="00DF7DE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DEA">
        <w:rPr>
          <w:rFonts w:ascii="Times New Roman" w:hAnsi="Times New Roman" w:cs="Times New Roman"/>
          <w:b/>
          <w:sz w:val="24"/>
          <w:szCs w:val="24"/>
        </w:rPr>
        <w:t>Основные направления бюджетной и налоговой политики</w:t>
      </w:r>
    </w:p>
    <w:p w:rsidR="001A7654" w:rsidRPr="00DF7DEA" w:rsidRDefault="001A7654" w:rsidP="00DF7DE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7DEA">
        <w:rPr>
          <w:rFonts w:ascii="Times New Roman" w:hAnsi="Times New Roman" w:cs="Times New Roman"/>
          <w:b/>
          <w:sz w:val="24"/>
          <w:szCs w:val="24"/>
        </w:rPr>
        <w:t>Александрово-Гайского</w:t>
      </w:r>
      <w:proofErr w:type="spellEnd"/>
      <w:r w:rsidR="0042199B" w:rsidRPr="00DF7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E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A7654" w:rsidRPr="00DF7DEA" w:rsidRDefault="001A7654" w:rsidP="00DF7DE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DEA">
        <w:rPr>
          <w:rFonts w:ascii="Times New Roman" w:hAnsi="Times New Roman" w:cs="Times New Roman"/>
          <w:b/>
          <w:sz w:val="24"/>
          <w:szCs w:val="24"/>
        </w:rPr>
        <w:t>на 2014 год и среднесрочную перспективу</w:t>
      </w:r>
    </w:p>
    <w:p w:rsidR="001A7654" w:rsidRPr="00DF7DEA" w:rsidRDefault="001A7654" w:rsidP="00DF7DEA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 xml:space="preserve">I. Цели и задачи бюджетной и налоговой политики 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Основные направления бюджетной и налоговой политики  </w:t>
      </w:r>
      <w:proofErr w:type="spellStart"/>
      <w:r w:rsidR="001A7654" w:rsidRPr="00DF7DEA">
        <w:rPr>
          <w:rFonts w:ascii="Times New Roman" w:hAnsi="Times New Roman" w:cs="Times New Roman"/>
          <w:bCs/>
          <w:sz w:val="24"/>
          <w:szCs w:val="24"/>
        </w:rPr>
        <w:t>Александрово-Гайского</w:t>
      </w:r>
      <w:proofErr w:type="spellEnd"/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на 2014 год и на среднесрочную перспективу, разработанные в соответствии со статьей 172 Бюджетного кодекса Российской Федерации, с Посланием  Президента Российской Федерации от 13 июня 2013 года «О бюджетной политике в 2014 -2-16 годах», 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Александрово-Гайском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 муниципальном районе, утвержденно</w:t>
      </w:r>
      <w:r w:rsidR="003469E4">
        <w:rPr>
          <w:rFonts w:ascii="Times New Roman" w:hAnsi="Times New Roman" w:cs="Times New Roman"/>
          <w:sz w:val="24"/>
          <w:szCs w:val="24"/>
        </w:rPr>
        <w:t>е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решением  Муниципального Собрания от  25.12.2011 г № 51  и</w:t>
      </w:r>
      <w:proofErr w:type="gram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   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содержат основные цели, задачи и приоритеты бюджетной и налоговой политики муниципального района (далее – бюджетная и налоговая </w:t>
      </w:r>
      <w:proofErr w:type="gramStart"/>
      <w:r w:rsidR="001A7654" w:rsidRPr="00DF7DEA">
        <w:rPr>
          <w:rFonts w:ascii="Times New Roman" w:hAnsi="Times New Roman" w:cs="Times New Roman"/>
          <w:bCs/>
          <w:sz w:val="24"/>
          <w:szCs w:val="24"/>
        </w:rPr>
        <w:t>политика) на</w:t>
      </w:r>
      <w:proofErr w:type="gramEnd"/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 предстоящий период в сфере формирования доходного потенциала, расходования бюджетных средств, муниципального долга и контроля за использованием бюджетных средств.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должна быть направлена на создание условий для обеспечения устойчивого социально-экономического развития 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района и повышение качества жизни населения.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сосредоточить усилия органов местного самоуправления  муниципального района  на решении следующих основных задач:</w:t>
      </w:r>
    </w:p>
    <w:p w:rsidR="001A7654" w:rsidRPr="00DF7DEA" w:rsidRDefault="00F33E0B" w:rsidP="00DF7DEA">
      <w:pPr>
        <w:pStyle w:val="a7"/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обеспечение сбалансированности местного бюджета;</w:t>
      </w:r>
      <w:r w:rsidR="00DF7DEA">
        <w:rPr>
          <w:rFonts w:ascii="Times New Roman" w:hAnsi="Times New Roman" w:cs="Times New Roman"/>
          <w:sz w:val="24"/>
          <w:szCs w:val="24"/>
        </w:rPr>
        <w:tab/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снижение долговой нагрузки местного бюджета;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повышение эффективности бюджетных расходов;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повышение качества оказания муниципальных услуг.</w:t>
      </w:r>
    </w:p>
    <w:p w:rsidR="001A7654" w:rsidRPr="00DF7DEA" w:rsidRDefault="0042199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В последний год отметилась тенденция снижения налогооблагаемой базы в результате прекращения своей де</w:t>
      </w:r>
      <w:r w:rsidR="00C540F1" w:rsidRPr="00DF7DEA">
        <w:rPr>
          <w:rFonts w:ascii="Times New Roman" w:hAnsi="Times New Roman" w:cs="Times New Roman"/>
          <w:sz w:val="24"/>
          <w:szCs w:val="24"/>
        </w:rPr>
        <w:t>ятельности ряда предпринимателей, осуществляющих свою деятельность на территории района.</w:t>
      </w:r>
    </w:p>
    <w:p w:rsidR="00C540F1" w:rsidRPr="00DF7DEA" w:rsidRDefault="0042199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ab/>
      </w:r>
      <w:r w:rsidR="00C540F1" w:rsidRPr="00DF7DEA">
        <w:rPr>
          <w:rFonts w:ascii="Times New Roman" w:hAnsi="Times New Roman" w:cs="Times New Roman"/>
          <w:sz w:val="24"/>
          <w:szCs w:val="24"/>
        </w:rPr>
        <w:t>Росту налоговой базы и повышению финансовой самостоятельности муниципального района  должно способствовать создание условий для привлечения инвестиций, увеличения количества рабочих мест и мобилизации налогового потенциала от существующих объектов налогообложения.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Сбалансированность местного бюджета должна достигаться, в первую очередь, за счет ответственного подхода органов местного самоуправления к принятию расходных обязательств. В условиях ограниченности финансовых ресурсов, значительного дефицита утверждённых параметров местного бюджета и муниципального долга 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принятие новых обязательств возможно только при условии сокращения объёма бюджетных расходов, требующихся для исполнения ранее принятых расходных обязательств.</w:t>
      </w:r>
    </w:p>
    <w:p w:rsidR="00047F29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7F29" w:rsidRPr="00DF7DEA">
        <w:rPr>
          <w:rFonts w:ascii="Times New Roman" w:hAnsi="Times New Roman" w:cs="Times New Roman"/>
          <w:bCs/>
          <w:sz w:val="24"/>
          <w:szCs w:val="24"/>
        </w:rPr>
        <w:t xml:space="preserve">Для более эффективного исполнения бюджета  увеличить долю  Программно-целевого  </w:t>
      </w:r>
      <w:proofErr w:type="spellStart"/>
      <w:r w:rsidR="00047F29" w:rsidRPr="00DF7DEA">
        <w:rPr>
          <w:rFonts w:ascii="Times New Roman" w:hAnsi="Times New Roman" w:cs="Times New Roman"/>
          <w:bCs/>
          <w:sz w:val="24"/>
          <w:szCs w:val="24"/>
        </w:rPr>
        <w:t>бюджетирования</w:t>
      </w:r>
      <w:proofErr w:type="spellEnd"/>
      <w:r w:rsidR="00047F29" w:rsidRPr="00DF7DEA">
        <w:rPr>
          <w:rFonts w:ascii="Times New Roman" w:hAnsi="Times New Roman" w:cs="Times New Roman"/>
          <w:bCs/>
          <w:sz w:val="24"/>
          <w:szCs w:val="24"/>
        </w:rPr>
        <w:t>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Следует изменить подход к источникам  финансирования расходов бюджета, а именно: реально оценивать тенденцию сокращения финансовой поддержки из областного бюджета и в большей степени ориентироваться на собственные налоговые и неналоговые доходы местного бюджета.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Бюджетное планирование должно осуществляться с учетом следующих принципов:</w:t>
      </w:r>
      <w:r w:rsidR="001A7654" w:rsidRPr="00DF7DE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7DEA"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реалистичность и надежность прогноза социально-экономического развития 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>,  как основы для составления бюджета;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повышение отдачи от бюджетных расходов, в том числе за счет формирования рациональной сети муниципальных учреждений, совершенствования перечня и улучшения качества оказываемых ими услуг;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проведение инвентаризации расходных обязательств;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5168E0" w:rsidRPr="00DF7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</w:t>
      </w:r>
      <w:r w:rsidR="005168E0" w:rsidRPr="00DF7DEA">
        <w:rPr>
          <w:rFonts w:ascii="Times New Roman" w:hAnsi="Times New Roman" w:cs="Times New Roman"/>
          <w:sz w:val="24"/>
          <w:szCs w:val="24"/>
        </w:rPr>
        <w:t xml:space="preserve"> </w:t>
      </w:r>
      <w:r w:rsidR="001A7654" w:rsidRPr="00DF7DEA">
        <w:rPr>
          <w:rFonts w:ascii="Times New Roman" w:hAnsi="Times New Roman" w:cs="Times New Roman"/>
          <w:sz w:val="24"/>
          <w:szCs w:val="24"/>
        </w:rPr>
        <w:t>мер социальной поддержки населению;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сокращение дефицита бюджета;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обеспечение обоснованного и безопасного объема и структуры муниципального долга и минимизация расходов на его обслуживание.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бюджетных расходов и качества оказания муниципальных услуг органам 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местного самоуправления</w:t>
      </w:r>
      <w:r w:rsidR="001A7654" w:rsidRPr="00DF7DEA">
        <w:rPr>
          <w:rFonts w:ascii="Times New Roman" w:hAnsi="Times New Roman" w:cs="Times New Roman"/>
          <w:bCs/>
          <w:color w:val="333399"/>
          <w:sz w:val="24"/>
          <w:szCs w:val="24"/>
        </w:rPr>
        <w:t xml:space="preserve"> </w:t>
      </w:r>
      <w:r w:rsidR="001A7654" w:rsidRPr="00DF7DEA">
        <w:rPr>
          <w:rFonts w:ascii="Times New Roman" w:hAnsi="Times New Roman" w:cs="Times New Roman"/>
          <w:sz w:val="24"/>
          <w:szCs w:val="24"/>
        </w:rPr>
        <w:t>необходимо использовать системный подход при проведении бюджетной политики в отраслях экономики и социальной сферы, включающий: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четкую реализацию планов развития соответствующих отраслей и применение принципов программно-целевого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, исходя из долгосрочных целей социально-экономического развития  района и индикаторов их достижения; 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разграничение ответственности между органами Администрации  района, иными заказчиками программ, при формировании, исполнении и осуществлении </w:t>
      </w:r>
      <w:proofErr w:type="gramStart"/>
      <w:r w:rsidR="001A7654" w:rsidRPr="00DF7DE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достижением установленных показателей программ. Внесение изменений в утвержденные программы в течение года не должно приводить к ухудшению целевых показателей и индикаторов выполнения программ;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оценку эффективности бюджетных расходов, в том числе в решении вопросов улучшения качества работ по строительству, ремонту и содержанию дорог, снижения высокого уровня затрат</w:t>
      </w:r>
      <w:r w:rsidR="00047F29" w:rsidRPr="00DF7DEA">
        <w:rPr>
          <w:rFonts w:ascii="Times New Roman" w:hAnsi="Times New Roman" w:cs="Times New Roman"/>
          <w:sz w:val="24"/>
          <w:szCs w:val="24"/>
        </w:rPr>
        <w:t xml:space="preserve"> на коммунальные расходы</w:t>
      </w:r>
      <w:r w:rsidR="001A7654" w:rsidRPr="00DF7DEA">
        <w:rPr>
          <w:rFonts w:ascii="Times New Roman" w:hAnsi="Times New Roman" w:cs="Times New Roman"/>
          <w:sz w:val="24"/>
          <w:szCs w:val="24"/>
        </w:rPr>
        <w:t>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расширение форм предоставления бюджетных услуг через бюджетные и автономные учреждения, финансируемые на основе установленных заданий на оказание муниципальных услуг в рамках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>II. Приоритеты в сфере формирования доходного потенциала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Налоговая политика в 201</w:t>
      </w:r>
      <w:r w:rsidR="00047F29" w:rsidRPr="00DF7DEA">
        <w:rPr>
          <w:rFonts w:ascii="Times New Roman" w:hAnsi="Times New Roman" w:cs="Times New Roman"/>
          <w:sz w:val="24"/>
          <w:szCs w:val="24"/>
        </w:rPr>
        <w:t>4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год и среднесрочную перспективу должна быть нацелена на динамичное поступление доходов в местный бюджет, обеспечивающих текущие потребности бюджета и сокращение размеров муниципального долга, и строиться с учетом изменений федерального и областного законодательства при активизации действий 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  района</w:t>
      </w:r>
      <w:r w:rsidR="001A7654" w:rsidRPr="00DF7DEA">
        <w:rPr>
          <w:rFonts w:ascii="Times New Roman" w:hAnsi="Times New Roman" w:cs="Times New Roman"/>
          <w:bCs/>
          <w:color w:val="333399"/>
          <w:sz w:val="24"/>
          <w:szCs w:val="24"/>
        </w:rPr>
        <w:t xml:space="preserve"> </w:t>
      </w:r>
      <w:r w:rsidR="001A7654" w:rsidRPr="00DF7DEA">
        <w:rPr>
          <w:rFonts w:ascii="Times New Roman" w:hAnsi="Times New Roman" w:cs="Times New Roman"/>
          <w:sz w:val="24"/>
          <w:szCs w:val="24"/>
        </w:rPr>
        <w:t>по увеличению собственных доходов бюджета.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Этому будут способствовать следующие стратегические направления: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инвентаризация действующих местных льгот по налогам и сборам с последующей отменой неэффективных льгот;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повышение результативности деятельности администраторов доходов, направленной, в первую очередь, на безусловное исполнение всеми плательщиками своих обязательств перед бюджетом;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участие в выявлении проблем в сфере налогового законодательства и разработка предложений по совершенствованию налогового законодательства Российской Федерации и принципов распределения налогов между уровнями бюджетной системы.</w:t>
      </w:r>
    </w:p>
    <w:p w:rsidR="001A7654" w:rsidRPr="00DF7DEA" w:rsidRDefault="003469E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Значительное внимание должно быть уделено вопросам обеспечения эффективного управления муниципальной собственностью муниципального района, увеличения доходов бюджета от их использования.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>III. Приоритеты политики расходования бюджетных средств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На 201</w:t>
      </w:r>
      <w:r w:rsidR="00047F29" w:rsidRPr="00DF7DEA">
        <w:rPr>
          <w:rFonts w:ascii="Times New Roman" w:hAnsi="Times New Roman" w:cs="Times New Roman"/>
          <w:sz w:val="24"/>
          <w:szCs w:val="24"/>
        </w:rPr>
        <w:t xml:space="preserve">4 </w:t>
      </w:r>
      <w:r w:rsidR="001A7654" w:rsidRPr="00DF7DEA">
        <w:rPr>
          <w:rFonts w:ascii="Times New Roman" w:hAnsi="Times New Roman" w:cs="Times New Roman"/>
          <w:sz w:val="24"/>
          <w:szCs w:val="24"/>
        </w:rPr>
        <w:t>год и на среднесрочную перспективу определены следующие приоритетные направления политики расходования бюджетных средств: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-р</w:t>
      </w:r>
      <w:r w:rsidR="001A7654" w:rsidRPr="00DF7DEA">
        <w:rPr>
          <w:rFonts w:ascii="Times New Roman" w:hAnsi="Times New Roman" w:cs="Times New Roman"/>
          <w:sz w:val="24"/>
          <w:szCs w:val="24"/>
        </w:rPr>
        <w:t>азвитие</w:t>
      </w:r>
      <w:r w:rsidR="00047F29" w:rsidRPr="00DF7DEA">
        <w:rPr>
          <w:rFonts w:ascii="Times New Roman" w:hAnsi="Times New Roman" w:cs="Times New Roman"/>
          <w:sz w:val="24"/>
          <w:szCs w:val="24"/>
        </w:rPr>
        <w:t xml:space="preserve"> социальной сферы</w:t>
      </w:r>
      <w:r w:rsidR="001A7654" w:rsidRPr="00DF7DEA">
        <w:rPr>
          <w:rFonts w:ascii="Times New Roman" w:hAnsi="Times New Roman" w:cs="Times New Roman"/>
          <w:sz w:val="24"/>
          <w:szCs w:val="24"/>
        </w:rPr>
        <w:t>, улучшение материально-технической базы учреждений;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модернизация спортивной инфраструктуры, развитие массового спорта;</w:t>
      </w:r>
    </w:p>
    <w:p w:rsidR="00047F29" w:rsidRPr="00DF7DEA" w:rsidRDefault="0057669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>оптимизация сети учреждений;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на объектах  муниципальной собственности и социальной сферы;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поддержка малого и среднего предпринимательства;</w:t>
      </w:r>
    </w:p>
    <w:p w:rsidR="001A7654" w:rsidRPr="00DF7DEA" w:rsidRDefault="003469E4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развитие дорожного хозяйства;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завершение начатого строительства объектов;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участие в Программах</w:t>
      </w:r>
      <w:r w:rsidR="00047F29" w:rsidRPr="00DF7DEA">
        <w:rPr>
          <w:rFonts w:ascii="Times New Roman" w:hAnsi="Times New Roman" w:cs="Times New Roman"/>
          <w:sz w:val="24"/>
          <w:szCs w:val="24"/>
        </w:rPr>
        <w:t xml:space="preserve"> областного бюджета на 2014 год</w:t>
      </w:r>
      <w:r w:rsidR="001A7654" w:rsidRPr="00DF7DEA">
        <w:rPr>
          <w:rFonts w:ascii="Times New Roman" w:hAnsi="Times New Roman" w:cs="Times New Roman"/>
          <w:sz w:val="24"/>
          <w:szCs w:val="24"/>
        </w:rPr>
        <w:t>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В то же время реализация приоритетных направлений не должна приводить к увеличению дефицита бюджета. Темпы роста расходной части бюджета не должны опережать темпы роста доходов бюджета.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Повышение качества, предоставляемых населению муниципальных услуг, не должно осуществляться за счет механического наращивания бюджетных расходов. 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Для обеспечения поэтапного повышения оплаты труда специалистов, работающих в бюджетном секторе экономики, необходимо изыскать внутренние резервы муниципальных учреждений, при этом повышение оплаты труда должно осуществляться дифференцированно, и в первую очередь тем специалистам, которые имеют высокую квалификацию и профессиональные достижения.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Следует провести инвентаризацию всех расходных обязательств с целью повышения эффективности использования имеющихся ресурсов и оптимизации расходов. Результативность каждого рубля, направляемого из бюджета, должна быть повышена.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Политика расходования бюджетных средств должна обеспечивать решение следующих задач: 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1) в сфере образования: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развитие образования в рамках реализации приоритетного национального проекта «Образование», проекта модернизации региональной системы общего образования; </w:t>
      </w:r>
    </w:p>
    <w:p w:rsidR="001A7654" w:rsidRPr="00DF7DEA" w:rsidRDefault="001A765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>привлечение федеральных и областных трансфертов в рамках соответствующих целевых программ;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расширение доступности детских дошкольных учреждений, в первую очередь за счет строительства, реконструкции и капитального ремонта образовательных учреждений.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2) в сфере культуры:</w:t>
      </w:r>
    </w:p>
    <w:p w:rsidR="001A7654" w:rsidRPr="00DF7DEA" w:rsidRDefault="001A765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ab/>
      </w:r>
      <w:r w:rsidR="00DF7DEA">
        <w:rPr>
          <w:rFonts w:ascii="Times New Roman" w:hAnsi="Times New Roman" w:cs="Times New Roman"/>
          <w:sz w:val="24"/>
          <w:szCs w:val="24"/>
        </w:rPr>
        <w:t>-</w:t>
      </w:r>
      <w:r w:rsidRPr="00DF7DEA">
        <w:rPr>
          <w:rFonts w:ascii="Times New Roman" w:hAnsi="Times New Roman" w:cs="Times New Roman"/>
          <w:sz w:val="24"/>
          <w:szCs w:val="24"/>
        </w:rPr>
        <w:t xml:space="preserve">расширение перечня и повышение качества услуг, предоставляемых учреждениями культуры и искусства; </w:t>
      </w:r>
    </w:p>
    <w:p w:rsidR="0057669A" w:rsidRPr="00DF7DEA" w:rsidRDefault="00DF7DEA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7669A" w:rsidRPr="00DF7DEA">
        <w:rPr>
          <w:rFonts w:ascii="Times New Roman" w:hAnsi="Times New Roman" w:cs="Times New Roman"/>
          <w:sz w:val="24"/>
          <w:szCs w:val="24"/>
        </w:rPr>
        <w:t>участие в  Программе  области по развитию культуры.</w:t>
      </w:r>
    </w:p>
    <w:p w:rsidR="001A7654" w:rsidRPr="00DF7DEA" w:rsidRDefault="00DF7DEA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3) в сфере жилищно-коммунального хозяйства и строительства:</w:t>
      </w:r>
    </w:p>
    <w:p w:rsidR="001A7654" w:rsidRPr="00DF7DEA" w:rsidRDefault="003469E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осуществление мероприятий по модернизации и реформированию жилищно-коммунального хозяйства для привлечения ресурсов из Фонда содействия реформированию жилищно-коммунального хозяйства</w:t>
      </w:r>
      <w:r w:rsidR="0057669A" w:rsidRPr="00DF7DEA">
        <w:rPr>
          <w:rFonts w:ascii="Times New Roman" w:hAnsi="Times New Roman" w:cs="Times New Roman"/>
          <w:sz w:val="24"/>
          <w:szCs w:val="24"/>
        </w:rPr>
        <w:t xml:space="preserve">  и  других источников</w:t>
      </w:r>
      <w:r w:rsidR="001A7654" w:rsidRPr="00DF7DEA">
        <w:rPr>
          <w:rFonts w:ascii="Times New Roman" w:hAnsi="Times New Roman" w:cs="Times New Roman"/>
          <w:sz w:val="24"/>
          <w:szCs w:val="24"/>
        </w:rPr>
        <w:t>;</w:t>
      </w:r>
    </w:p>
    <w:p w:rsidR="001A7654" w:rsidRPr="00DF7DEA" w:rsidRDefault="003469E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ремонта конструкций и элементов многоквартирных домов с привлечением средств собственников жилья;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обеспечение эффективности капитальных вложений, недопущение распыления средств. В первую очередь должны предусматриваться средства на завершение строительства объектов, находящихс</w:t>
      </w:r>
      <w:r w:rsidR="0057669A" w:rsidRPr="00DF7DEA">
        <w:rPr>
          <w:rFonts w:ascii="Times New Roman" w:hAnsi="Times New Roman" w:cs="Times New Roman"/>
          <w:sz w:val="24"/>
          <w:szCs w:val="24"/>
        </w:rPr>
        <w:t>я в высокой степени готовности;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предоставление земельных участков под строительство жилья многодетным семьям с созданием необходимой инфраструктуры.</w:t>
      </w:r>
    </w:p>
    <w:p w:rsidR="001A7654" w:rsidRDefault="00F33E0B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>IV. Направления оптимизации муниципального долга</w:t>
      </w:r>
    </w:p>
    <w:p w:rsidR="001A7654" w:rsidRPr="00DF7DEA" w:rsidRDefault="003469E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олитика управления муниципальным долгом должна быть направлена на сокращение долговых обязательств. При планируемых объемах заимствований долговая нагрузка на местный бюджет должна оставаться в пределах параметров, позволяющих </w:t>
      </w:r>
      <w:r w:rsidR="001A7654" w:rsidRPr="00DF7DEA">
        <w:rPr>
          <w:rFonts w:ascii="Times New Roman" w:hAnsi="Times New Roman" w:cs="Times New Roman"/>
          <w:sz w:val="24"/>
          <w:szCs w:val="24"/>
        </w:rPr>
        <w:lastRenderedPageBreak/>
        <w:t xml:space="preserve">надлежащим образом осуществлять финансирование бюджетных обязательств и качественное обслуживание муниципального долга. 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 xml:space="preserve">V. Совершенствование контроля за </w:t>
      </w:r>
      <w:r w:rsidR="00346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>целевым</w:t>
      </w:r>
      <w:proofErr w:type="gramEnd"/>
      <w:r w:rsidR="001A7654" w:rsidRPr="00DF7DEA">
        <w:rPr>
          <w:rFonts w:ascii="Times New Roman" w:hAnsi="Times New Roman" w:cs="Times New Roman"/>
          <w:b/>
          <w:bCs/>
          <w:sz w:val="24"/>
          <w:szCs w:val="24"/>
        </w:rPr>
        <w:t xml:space="preserve">  и эффективным</w:t>
      </w:r>
    </w:p>
    <w:p w:rsidR="001A7654" w:rsidRPr="00DF7DEA" w:rsidRDefault="001A7654" w:rsidP="00DF7DE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DEA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использованием бюджетных средств 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В целях реализации положений бюджетного законодательства РФ, совершенствования контроля за целевым и эффективным использованием бюджетных средств, осуществление муниципального (финансового) контроля должно быть направлено: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на расширение полномочий главных распорядителей при исполнении бюджета, которые должны опираться не только на четкие целевые ориентиры их деятельности, но и на отлаженные бюджетные процедуры, механизмы ведомственного внутреннего контроля, высокий уровень бюджетной дисциплины;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на </w:t>
      </w:r>
      <w:r w:rsidR="00066CA4">
        <w:rPr>
          <w:rFonts w:ascii="Times New Roman" w:hAnsi="Times New Roman" w:cs="Times New Roman"/>
          <w:sz w:val="24"/>
          <w:szCs w:val="24"/>
        </w:rPr>
        <w:t xml:space="preserve"> 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повышение качества контрольных и аналитических мероприятии и достижение конечного результата мероприятий путем обязательного получения информации об устранении нарушений законодательных и иных нормативных правовых актов, регламентирующих деятельность учреждения; </w:t>
      </w:r>
      <w:proofErr w:type="gramEnd"/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на усиление ответственности конкретных должностных лиц, допустивших нарушения требований законодательных и иных нормативных правовых актов.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Особое внимание должно быть уделено контролю: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Российской Федерации о размещении заказов на поставки товаров, выполнение работ, оказание услуг для муниципальных нужд, нужд бюджетных учреждений; 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за полнотой, своевременностью и достоверностью представляемой отчетной информации;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за недопущением образования просроченной кредиторской задолженности;</w:t>
      </w:r>
    </w:p>
    <w:p w:rsidR="001A7654" w:rsidRPr="00DF7DEA" w:rsidRDefault="001A7654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DEA">
        <w:rPr>
          <w:rFonts w:ascii="Times New Roman" w:hAnsi="Times New Roman" w:cs="Times New Roman"/>
          <w:bCs/>
          <w:sz w:val="24"/>
          <w:szCs w:val="24"/>
        </w:rPr>
        <w:t>за финансово-хозяйственной деятельностью муниципальных унитарных предприятий, работающих с убытками и не уплачивающих налог на прибыль организаций, а также допустивших снижение темпа роста поступления налога на прибыль организаций в сравнении с предыдущим трехлетним периодом;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за выполнением функций главных администраторов (администраторов) доходов по</w:t>
      </w:r>
      <w:r w:rsidR="003469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контролю </w:t>
      </w:r>
      <w:r w:rsidR="00066C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="001A7654" w:rsidRPr="00DF7DEA">
        <w:rPr>
          <w:rFonts w:ascii="Times New Roman" w:hAnsi="Times New Roman" w:cs="Times New Roman"/>
          <w:bCs/>
          <w:sz w:val="24"/>
          <w:szCs w:val="24"/>
        </w:rPr>
        <w:t xml:space="preserve"> правильностью исчисления, полнотой и своевременностью осуществления платежей в бюджет;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1A7654" w:rsidRPr="00DF7DEA">
        <w:rPr>
          <w:rFonts w:ascii="Times New Roman" w:hAnsi="Times New Roman" w:cs="Times New Roman"/>
          <w:sz w:val="24"/>
          <w:szCs w:val="24"/>
        </w:rPr>
        <w:t>за безусловным выполнением обязательств по выплате заработной платы, предоставлению мер социальной поддержки работникам муниципальных учреждений;</w:t>
      </w:r>
    </w:p>
    <w:p w:rsidR="001A7654" w:rsidRPr="00DF7DEA" w:rsidRDefault="001A765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DEA">
        <w:rPr>
          <w:rFonts w:ascii="Times New Roman" w:hAnsi="Times New Roman" w:cs="Times New Roman"/>
          <w:sz w:val="24"/>
          <w:szCs w:val="24"/>
        </w:rPr>
        <w:t>за соблюдением законодательства по вопросам формирования, утверждения и исполнения целевых программ муниципального</w:t>
      </w:r>
      <w:r w:rsidR="0057669A" w:rsidRPr="00DF7DEA">
        <w:rPr>
          <w:rFonts w:ascii="Times New Roman" w:hAnsi="Times New Roman" w:cs="Times New Roman"/>
          <w:sz w:val="24"/>
          <w:szCs w:val="24"/>
        </w:rPr>
        <w:t xml:space="preserve"> </w:t>
      </w:r>
      <w:r w:rsidRPr="00DF7DEA">
        <w:rPr>
          <w:rFonts w:ascii="Times New Roman" w:hAnsi="Times New Roman" w:cs="Times New Roman"/>
          <w:sz w:val="24"/>
          <w:szCs w:val="24"/>
        </w:rPr>
        <w:t>района</w:t>
      </w:r>
      <w:r w:rsidR="0057669A" w:rsidRPr="00DF7DEA">
        <w:rPr>
          <w:rFonts w:ascii="Times New Roman" w:hAnsi="Times New Roman" w:cs="Times New Roman"/>
          <w:sz w:val="24"/>
          <w:szCs w:val="24"/>
        </w:rPr>
        <w:t>.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bCs/>
          <w:sz w:val="24"/>
          <w:szCs w:val="24"/>
        </w:rPr>
        <w:t>Главным распорядителям бюджетных средств необходимо продолжить работу, направленную на повышение качества финансового менеджмента.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Администраторам доходов и источников финансирования дефицита местного бюджета осуществлять систематический </w:t>
      </w:r>
      <w:proofErr w:type="gramStart"/>
      <w:r w:rsidR="001A7654" w:rsidRPr="00DF7D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полнотой и своевременностью поступления в бюджет доходов и источников финансирования дефицита бюджета.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 xml:space="preserve">Соблюдать требования федерального законодательства по энергосбережению и повышению </w:t>
      </w:r>
      <w:proofErr w:type="spellStart"/>
      <w:r w:rsidR="001A7654" w:rsidRPr="00DF7DE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1A7654" w:rsidRPr="00DF7DEA">
        <w:rPr>
          <w:rFonts w:ascii="Times New Roman" w:hAnsi="Times New Roman" w:cs="Times New Roman"/>
          <w:sz w:val="24"/>
          <w:szCs w:val="24"/>
        </w:rPr>
        <w:t xml:space="preserve"> в муниципальных учреждениях.</w:t>
      </w:r>
    </w:p>
    <w:p w:rsidR="001A7654" w:rsidRPr="00DF7DEA" w:rsidRDefault="00F33E0B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654" w:rsidRPr="00DF7DEA">
        <w:rPr>
          <w:rFonts w:ascii="Times New Roman" w:hAnsi="Times New Roman" w:cs="Times New Roman"/>
          <w:sz w:val="24"/>
          <w:szCs w:val="24"/>
        </w:rPr>
        <w:t>В сфере расходов необходимо обеспечить реалистичность и гарантии исполнения принятых бюджетных обязательств, в первую очередь, направленных на социальную защищенность граждан.</w:t>
      </w:r>
    </w:p>
    <w:p w:rsidR="001A7654" w:rsidRDefault="001A765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69E4" w:rsidRPr="00DF7DEA" w:rsidRDefault="003469E4" w:rsidP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7654" w:rsidRPr="003469E4" w:rsidRDefault="003469E4" w:rsidP="00DF7D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9E4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469E4" w:rsidRPr="003469E4" w:rsidRDefault="003469E4" w:rsidP="00DF7D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9E4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С.А. </w:t>
      </w:r>
      <w:proofErr w:type="spellStart"/>
      <w:r w:rsidRPr="003469E4">
        <w:rPr>
          <w:rFonts w:ascii="Times New Roman" w:hAnsi="Times New Roman" w:cs="Times New Roman"/>
          <w:b/>
          <w:sz w:val="24"/>
          <w:szCs w:val="24"/>
        </w:rPr>
        <w:t>Федечкин</w:t>
      </w:r>
      <w:proofErr w:type="spellEnd"/>
    </w:p>
    <w:p w:rsidR="001A7654" w:rsidRPr="003469E4" w:rsidRDefault="001A7654" w:rsidP="00DF7D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DEA" w:rsidRPr="00DF7DEA" w:rsidRDefault="00DF7D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DF7DEA" w:rsidRPr="00DF7DEA" w:rsidSect="00C2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08B"/>
    <w:rsid w:val="000020EE"/>
    <w:rsid w:val="00002844"/>
    <w:rsid w:val="0000639D"/>
    <w:rsid w:val="00011BD7"/>
    <w:rsid w:val="00011DF2"/>
    <w:rsid w:val="0001370F"/>
    <w:rsid w:val="00015D36"/>
    <w:rsid w:val="000178C4"/>
    <w:rsid w:val="00017C48"/>
    <w:rsid w:val="00023092"/>
    <w:rsid w:val="00026A2D"/>
    <w:rsid w:val="00030430"/>
    <w:rsid w:val="00031552"/>
    <w:rsid w:val="00032E11"/>
    <w:rsid w:val="00034A8C"/>
    <w:rsid w:val="00036AC0"/>
    <w:rsid w:val="00040249"/>
    <w:rsid w:val="000404BB"/>
    <w:rsid w:val="000410BF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47F29"/>
    <w:rsid w:val="00051BCA"/>
    <w:rsid w:val="0005216C"/>
    <w:rsid w:val="00057AB0"/>
    <w:rsid w:val="00063347"/>
    <w:rsid w:val="00064EF7"/>
    <w:rsid w:val="00065042"/>
    <w:rsid w:val="0006616D"/>
    <w:rsid w:val="00066CA4"/>
    <w:rsid w:val="00070D92"/>
    <w:rsid w:val="00071697"/>
    <w:rsid w:val="00072028"/>
    <w:rsid w:val="00074D33"/>
    <w:rsid w:val="00075A8D"/>
    <w:rsid w:val="00076B6B"/>
    <w:rsid w:val="00076C0D"/>
    <w:rsid w:val="0007738B"/>
    <w:rsid w:val="000777D7"/>
    <w:rsid w:val="00077AE4"/>
    <w:rsid w:val="000828BB"/>
    <w:rsid w:val="00083506"/>
    <w:rsid w:val="00087CD6"/>
    <w:rsid w:val="00087E8E"/>
    <w:rsid w:val="0009383D"/>
    <w:rsid w:val="00093F21"/>
    <w:rsid w:val="000969E0"/>
    <w:rsid w:val="000A087C"/>
    <w:rsid w:val="000A0EE7"/>
    <w:rsid w:val="000A2946"/>
    <w:rsid w:val="000A3C90"/>
    <w:rsid w:val="000A43E8"/>
    <w:rsid w:val="000A5593"/>
    <w:rsid w:val="000B150E"/>
    <w:rsid w:val="000B172C"/>
    <w:rsid w:val="000B3198"/>
    <w:rsid w:val="000C0572"/>
    <w:rsid w:val="000C12DB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AC1"/>
    <w:rsid w:val="000E34C6"/>
    <w:rsid w:val="000E4CB3"/>
    <w:rsid w:val="000E774C"/>
    <w:rsid w:val="000F1256"/>
    <w:rsid w:val="000F1C19"/>
    <w:rsid w:val="000F7331"/>
    <w:rsid w:val="000F7AB4"/>
    <w:rsid w:val="00100C99"/>
    <w:rsid w:val="00102093"/>
    <w:rsid w:val="001075CE"/>
    <w:rsid w:val="00107D57"/>
    <w:rsid w:val="0011339C"/>
    <w:rsid w:val="00116879"/>
    <w:rsid w:val="001204AA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A2C"/>
    <w:rsid w:val="001448B0"/>
    <w:rsid w:val="00150B14"/>
    <w:rsid w:val="00153666"/>
    <w:rsid w:val="001536E6"/>
    <w:rsid w:val="0015385F"/>
    <w:rsid w:val="00153D8B"/>
    <w:rsid w:val="00154438"/>
    <w:rsid w:val="00154756"/>
    <w:rsid w:val="00156C67"/>
    <w:rsid w:val="00161245"/>
    <w:rsid w:val="00161B33"/>
    <w:rsid w:val="00164401"/>
    <w:rsid w:val="00164BB3"/>
    <w:rsid w:val="00166437"/>
    <w:rsid w:val="001669EF"/>
    <w:rsid w:val="00167F73"/>
    <w:rsid w:val="00171612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3409"/>
    <w:rsid w:val="00194932"/>
    <w:rsid w:val="00194F6E"/>
    <w:rsid w:val="001961FD"/>
    <w:rsid w:val="001964E2"/>
    <w:rsid w:val="001A036F"/>
    <w:rsid w:val="001A7347"/>
    <w:rsid w:val="001A7654"/>
    <w:rsid w:val="001B1DDD"/>
    <w:rsid w:val="001B2D83"/>
    <w:rsid w:val="001B5294"/>
    <w:rsid w:val="001B7DC1"/>
    <w:rsid w:val="001C2BCB"/>
    <w:rsid w:val="001C372A"/>
    <w:rsid w:val="001C3D17"/>
    <w:rsid w:val="001C3DE2"/>
    <w:rsid w:val="001C5C00"/>
    <w:rsid w:val="001C6CC7"/>
    <w:rsid w:val="001C714B"/>
    <w:rsid w:val="001D01A4"/>
    <w:rsid w:val="001D0858"/>
    <w:rsid w:val="001D1247"/>
    <w:rsid w:val="001D30B4"/>
    <w:rsid w:val="001D42A3"/>
    <w:rsid w:val="001D65AF"/>
    <w:rsid w:val="001D7613"/>
    <w:rsid w:val="001E0451"/>
    <w:rsid w:val="001F07E7"/>
    <w:rsid w:val="001F24FD"/>
    <w:rsid w:val="001F4DAC"/>
    <w:rsid w:val="00200B8F"/>
    <w:rsid w:val="00200D42"/>
    <w:rsid w:val="00200F68"/>
    <w:rsid w:val="0020108D"/>
    <w:rsid w:val="00203EA7"/>
    <w:rsid w:val="00204E0E"/>
    <w:rsid w:val="00205960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6BFD"/>
    <w:rsid w:val="002174B7"/>
    <w:rsid w:val="00222081"/>
    <w:rsid w:val="0022268E"/>
    <w:rsid w:val="00222F86"/>
    <w:rsid w:val="00222F95"/>
    <w:rsid w:val="0022326B"/>
    <w:rsid w:val="0022385F"/>
    <w:rsid w:val="00224BB8"/>
    <w:rsid w:val="00225343"/>
    <w:rsid w:val="00227219"/>
    <w:rsid w:val="00227406"/>
    <w:rsid w:val="00230094"/>
    <w:rsid w:val="00231E10"/>
    <w:rsid w:val="00234E78"/>
    <w:rsid w:val="00235091"/>
    <w:rsid w:val="00235854"/>
    <w:rsid w:val="00243443"/>
    <w:rsid w:val="00245A6B"/>
    <w:rsid w:val="00247A94"/>
    <w:rsid w:val="0025018E"/>
    <w:rsid w:val="002512DC"/>
    <w:rsid w:val="0025423C"/>
    <w:rsid w:val="0025485A"/>
    <w:rsid w:val="002618C4"/>
    <w:rsid w:val="00261F5F"/>
    <w:rsid w:val="00264DE1"/>
    <w:rsid w:val="00265EED"/>
    <w:rsid w:val="002719F4"/>
    <w:rsid w:val="002773C7"/>
    <w:rsid w:val="00281C68"/>
    <w:rsid w:val="0028501F"/>
    <w:rsid w:val="00286210"/>
    <w:rsid w:val="002873D8"/>
    <w:rsid w:val="00287A3F"/>
    <w:rsid w:val="0029133D"/>
    <w:rsid w:val="002913AF"/>
    <w:rsid w:val="00295CBD"/>
    <w:rsid w:val="002973B4"/>
    <w:rsid w:val="002975CC"/>
    <w:rsid w:val="002A1545"/>
    <w:rsid w:val="002A4210"/>
    <w:rsid w:val="002A492E"/>
    <w:rsid w:val="002A588F"/>
    <w:rsid w:val="002B0E0A"/>
    <w:rsid w:val="002B3FA1"/>
    <w:rsid w:val="002B5F0F"/>
    <w:rsid w:val="002B7953"/>
    <w:rsid w:val="002C162F"/>
    <w:rsid w:val="002C37A8"/>
    <w:rsid w:val="002C468B"/>
    <w:rsid w:val="002C46B9"/>
    <w:rsid w:val="002C4809"/>
    <w:rsid w:val="002C738E"/>
    <w:rsid w:val="002D00F6"/>
    <w:rsid w:val="002D2BF5"/>
    <w:rsid w:val="002D2D23"/>
    <w:rsid w:val="002D5F33"/>
    <w:rsid w:val="002E0431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300C6F"/>
    <w:rsid w:val="003014D6"/>
    <w:rsid w:val="003060C4"/>
    <w:rsid w:val="00306DC2"/>
    <w:rsid w:val="00306EE2"/>
    <w:rsid w:val="003109B3"/>
    <w:rsid w:val="00312152"/>
    <w:rsid w:val="003145CF"/>
    <w:rsid w:val="00322F37"/>
    <w:rsid w:val="00325FD5"/>
    <w:rsid w:val="00327339"/>
    <w:rsid w:val="00331EED"/>
    <w:rsid w:val="003321AE"/>
    <w:rsid w:val="00334682"/>
    <w:rsid w:val="0033691F"/>
    <w:rsid w:val="00341644"/>
    <w:rsid w:val="00341FBC"/>
    <w:rsid w:val="003421FD"/>
    <w:rsid w:val="00343147"/>
    <w:rsid w:val="0034461D"/>
    <w:rsid w:val="003469E4"/>
    <w:rsid w:val="003517A7"/>
    <w:rsid w:val="00351B49"/>
    <w:rsid w:val="003538DC"/>
    <w:rsid w:val="00354130"/>
    <w:rsid w:val="00354C64"/>
    <w:rsid w:val="00355239"/>
    <w:rsid w:val="00356761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E3"/>
    <w:rsid w:val="00387B58"/>
    <w:rsid w:val="00387C3D"/>
    <w:rsid w:val="00390A02"/>
    <w:rsid w:val="003911DA"/>
    <w:rsid w:val="00392F05"/>
    <w:rsid w:val="00396158"/>
    <w:rsid w:val="00396248"/>
    <w:rsid w:val="003A065A"/>
    <w:rsid w:val="003A071D"/>
    <w:rsid w:val="003A3107"/>
    <w:rsid w:val="003A3973"/>
    <w:rsid w:val="003A7ACD"/>
    <w:rsid w:val="003B0C38"/>
    <w:rsid w:val="003B3BDA"/>
    <w:rsid w:val="003C28E3"/>
    <w:rsid w:val="003C630C"/>
    <w:rsid w:val="003D43E6"/>
    <w:rsid w:val="003D4DE4"/>
    <w:rsid w:val="003D58F0"/>
    <w:rsid w:val="003D59A9"/>
    <w:rsid w:val="003D60E2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85B"/>
    <w:rsid w:val="003F611B"/>
    <w:rsid w:val="003F6135"/>
    <w:rsid w:val="003F6827"/>
    <w:rsid w:val="003F78F4"/>
    <w:rsid w:val="003F7FC6"/>
    <w:rsid w:val="004001DF"/>
    <w:rsid w:val="0040048C"/>
    <w:rsid w:val="00400DF2"/>
    <w:rsid w:val="0040137C"/>
    <w:rsid w:val="00401D58"/>
    <w:rsid w:val="004029D2"/>
    <w:rsid w:val="004050D7"/>
    <w:rsid w:val="004058D2"/>
    <w:rsid w:val="0041238A"/>
    <w:rsid w:val="004124EA"/>
    <w:rsid w:val="00415142"/>
    <w:rsid w:val="004165E5"/>
    <w:rsid w:val="004216B3"/>
    <w:rsid w:val="0042199B"/>
    <w:rsid w:val="00421E3B"/>
    <w:rsid w:val="00421EBB"/>
    <w:rsid w:val="00422706"/>
    <w:rsid w:val="00424DAB"/>
    <w:rsid w:val="004266AF"/>
    <w:rsid w:val="004267EF"/>
    <w:rsid w:val="00427A70"/>
    <w:rsid w:val="00427D02"/>
    <w:rsid w:val="004317B0"/>
    <w:rsid w:val="0043465F"/>
    <w:rsid w:val="00434BBF"/>
    <w:rsid w:val="004352BE"/>
    <w:rsid w:val="00435A76"/>
    <w:rsid w:val="00436E52"/>
    <w:rsid w:val="00447ECB"/>
    <w:rsid w:val="004509BB"/>
    <w:rsid w:val="004510A9"/>
    <w:rsid w:val="0045339A"/>
    <w:rsid w:val="0045339D"/>
    <w:rsid w:val="00453AB7"/>
    <w:rsid w:val="00455D4D"/>
    <w:rsid w:val="00460C67"/>
    <w:rsid w:val="00461887"/>
    <w:rsid w:val="00464622"/>
    <w:rsid w:val="00464F45"/>
    <w:rsid w:val="00467306"/>
    <w:rsid w:val="004674A5"/>
    <w:rsid w:val="0047133F"/>
    <w:rsid w:val="004723B3"/>
    <w:rsid w:val="004756CB"/>
    <w:rsid w:val="004779EF"/>
    <w:rsid w:val="00481D88"/>
    <w:rsid w:val="0048748C"/>
    <w:rsid w:val="00492567"/>
    <w:rsid w:val="004938D5"/>
    <w:rsid w:val="0049547A"/>
    <w:rsid w:val="004958E0"/>
    <w:rsid w:val="00495D0B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6ECA"/>
    <w:rsid w:val="004B7870"/>
    <w:rsid w:val="004B7AD6"/>
    <w:rsid w:val="004C418F"/>
    <w:rsid w:val="004C4558"/>
    <w:rsid w:val="004C5741"/>
    <w:rsid w:val="004C632A"/>
    <w:rsid w:val="004C6A31"/>
    <w:rsid w:val="004C763B"/>
    <w:rsid w:val="004D08D6"/>
    <w:rsid w:val="004D2B9E"/>
    <w:rsid w:val="004D310D"/>
    <w:rsid w:val="004D3175"/>
    <w:rsid w:val="004D388E"/>
    <w:rsid w:val="004D48FB"/>
    <w:rsid w:val="004D4F41"/>
    <w:rsid w:val="004E01CA"/>
    <w:rsid w:val="004E3179"/>
    <w:rsid w:val="004E6B31"/>
    <w:rsid w:val="004E77BB"/>
    <w:rsid w:val="004F0AD9"/>
    <w:rsid w:val="004F0EAB"/>
    <w:rsid w:val="004F4C6C"/>
    <w:rsid w:val="004F68DF"/>
    <w:rsid w:val="004F6928"/>
    <w:rsid w:val="004F6C0E"/>
    <w:rsid w:val="005028B0"/>
    <w:rsid w:val="00504BE5"/>
    <w:rsid w:val="00507676"/>
    <w:rsid w:val="005108EC"/>
    <w:rsid w:val="0051243B"/>
    <w:rsid w:val="0051335B"/>
    <w:rsid w:val="005149E6"/>
    <w:rsid w:val="00514D1B"/>
    <w:rsid w:val="00515923"/>
    <w:rsid w:val="00515D9B"/>
    <w:rsid w:val="005168E0"/>
    <w:rsid w:val="00517106"/>
    <w:rsid w:val="00517468"/>
    <w:rsid w:val="005178E6"/>
    <w:rsid w:val="00521883"/>
    <w:rsid w:val="00523609"/>
    <w:rsid w:val="00524BEB"/>
    <w:rsid w:val="00524DC7"/>
    <w:rsid w:val="00526206"/>
    <w:rsid w:val="005327F8"/>
    <w:rsid w:val="00533EEA"/>
    <w:rsid w:val="00535058"/>
    <w:rsid w:val="00535222"/>
    <w:rsid w:val="005420E2"/>
    <w:rsid w:val="00543142"/>
    <w:rsid w:val="00543555"/>
    <w:rsid w:val="00544DA0"/>
    <w:rsid w:val="00545429"/>
    <w:rsid w:val="005468E2"/>
    <w:rsid w:val="00547ED4"/>
    <w:rsid w:val="005507AD"/>
    <w:rsid w:val="005507E5"/>
    <w:rsid w:val="00553CF6"/>
    <w:rsid w:val="0055482A"/>
    <w:rsid w:val="00555FC7"/>
    <w:rsid w:val="005564AC"/>
    <w:rsid w:val="00562170"/>
    <w:rsid w:val="00562455"/>
    <w:rsid w:val="00562EA7"/>
    <w:rsid w:val="0056471A"/>
    <w:rsid w:val="00570352"/>
    <w:rsid w:val="005706DE"/>
    <w:rsid w:val="00571A57"/>
    <w:rsid w:val="00572091"/>
    <w:rsid w:val="00572C99"/>
    <w:rsid w:val="00575C5C"/>
    <w:rsid w:val="00575F64"/>
    <w:rsid w:val="0057669A"/>
    <w:rsid w:val="005772B4"/>
    <w:rsid w:val="005775A1"/>
    <w:rsid w:val="00577BF5"/>
    <w:rsid w:val="005800E5"/>
    <w:rsid w:val="00583711"/>
    <w:rsid w:val="005846C6"/>
    <w:rsid w:val="005853F8"/>
    <w:rsid w:val="00585CC1"/>
    <w:rsid w:val="00586C05"/>
    <w:rsid w:val="00587276"/>
    <w:rsid w:val="00587C59"/>
    <w:rsid w:val="00590270"/>
    <w:rsid w:val="00592427"/>
    <w:rsid w:val="005952A1"/>
    <w:rsid w:val="00595948"/>
    <w:rsid w:val="00595ABC"/>
    <w:rsid w:val="005A1E18"/>
    <w:rsid w:val="005A394C"/>
    <w:rsid w:val="005B0E32"/>
    <w:rsid w:val="005B152B"/>
    <w:rsid w:val="005B2ABD"/>
    <w:rsid w:val="005B2DBB"/>
    <w:rsid w:val="005B387F"/>
    <w:rsid w:val="005B3E19"/>
    <w:rsid w:val="005B4752"/>
    <w:rsid w:val="005C0464"/>
    <w:rsid w:val="005C11A6"/>
    <w:rsid w:val="005C1CBD"/>
    <w:rsid w:val="005C239B"/>
    <w:rsid w:val="005C3418"/>
    <w:rsid w:val="005C580B"/>
    <w:rsid w:val="005C6EBE"/>
    <w:rsid w:val="005C7CD8"/>
    <w:rsid w:val="005D6A04"/>
    <w:rsid w:val="005D6BD3"/>
    <w:rsid w:val="005D6D6C"/>
    <w:rsid w:val="005D7011"/>
    <w:rsid w:val="005D76F7"/>
    <w:rsid w:val="005D79AC"/>
    <w:rsid w:val="005E097B"/>
    <w:rsid w:val="005E0C38"/>
    <w:rsid w:val="005E2A21"/>
    <w:rsid w:val="005E308B"/>
    <w:rsid w:val="005F05D9"/>
    <w:rsid w:val="005F076A"/>
    <w:rsid w:val="005F12BB"/>
    <w:rsid w:val="005F670E"/>
    <w:rsid w:val="005F68BE"/>
    <w:rsid w:val="005F71F6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419A"/>
    <w:rsid w:val="00614412"/>
    <w:rsid w:val="00614B23"/>
    <w:rsid w:val="006163C1"/>
    <w:rsid w:val="006166CC"/>
    <w:rsid w:val="00620902"/>
    <w:rsid w:val="00622293"/>
    <w:rsid w:val="00622D1A"/>
    <w:rsid w:val="00623816"/>
    <w:rsid w:val="00623A49"/>
    <w:rsid w:val="00626FA9"/>
    <w:rsid w:val="00626FAF"/>
    <w:rsid w:val="0062748B"/>
    <w:rsid w:val="00630584"/>
    <w:rsid w:val="006308F7"/>
    <w:rsid w:val="00631DE2"/>
    <w:rsid w:val="006337AD"/>
    <w:rsid w:val="006346BD"/>
    <w:rsid w:val="0063593D"/>
    <w:rsid w:val="0063756E"/>
    <w:rsid w:val="0063763E"/>
    <w:rsid w:val="00641A33"/>
    <w:rsid w:val="00641F79"/>
    <w:rsid w:val="006438B7"/>
    <w:rsid w:val="00643A55"/>
    <w:rsid w:val="006441C7"/>
    <w:rsid w:val="00644826"/>
    <w:rsid w:val="00646640"/>
    <w:rsid w:val="00646912"/>
    <w:rsid w:val="00646A52"/>
    <w:rsid w:val="00646D1A"/>
    <w:rsid w:val="00654EA1"/>
    <w:rsid w:val="00661B97"/>
    <w:rsid w:val="006653F9"/>
    <w:rsid w:val="00667FE4"/>
    <w:rsid w:val="00674ED9"/>
    <w:rsid w:val="006768D7"/>
    <w:rsid w:val="00676C53"/>
    <w:rsid w:val="00680540"/>
    <w:rsid w:val="006841C8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4F64"/>
    <w:rsid w:val="006B54FD"/>
    <w:rsid w:val="006B6AB3"/>
    <w:rsid w:val="006C21A6"/>
    <w:rsid w:val="006C2210"/>
    <w:rsid w:val="006C48EF"/>
    <w:rsid w:val="006D03A9"/>
    <w:rsid w:val="006D0E11"/>
    <w:rsid w:val="006D30AA"/>
    <w:rsid w:val="006D34DB"/>
    <w:rsid w:val="006D494F"/>
    <w:rsid w:val="006D4E77"/>
    <w:rsid w:val="006D5153"/>
    <w:rsid w:val="006D6B35"/>
    <w:rsid w:val="006E0DA6"/>
    <w:rsid w:val="006E1AAA"/>
    <w:rsid w:val="006E1BEF"/>
    <w:rsid w:val="006E1C33"/>
    <w:rsid w:val="006E26F9"/>
    <w:rsid w:val="006E496A"/>
    <w:rsid w:val="006E568B"/>
    <w:rsid w:val="006E73C4"/>
    <w:rsid w:val="006F02C4"/>
    <w:rsid w:val="006F4B52"/>
    <w:rsid w:val="007041CA"/>
    <w:rsid w:val="007056CE"/>
    <w:rsid w:val="00706488"/>
    <w:rsid w:val="007112F3"/>
    <w:rsid w:val="00714271"/>
    <w:rsid w:val="0071479C"/>
    <w:rsid w:val="00714DB7"/>
    <w:rsid w:val="00716FE5"/>
    <w:rsid w:val="00717073"/>
    <w:rsid w:val="00721932"/>
    <w:rsid w:val="007235E7"/>
    <w:rsid w:val="00723B2A"/>
    <w:rsid w:val="00723C53"/>
    <w:rsid w:val="0072417B"/>
    <w:rsid w:val="00730C17"/>
    <w:rsid w:val="0073243C"/>
    <w:rsid w:val="007347CB"/>
    <w:rsid w:val="007375CA"/>
    <w:rsid w:val="00737B83"/>
    <w:rsid w:val="00737DC5"/>
    <w:rsid w:val="00743853"/>
    <w:rsid w:val="0074503D"/>
    <w:rsid w:val="00745B5A"/>
    <w:rsid w:val="00746B4B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720A2"/>
    <w:rsid w:val="007734F3"/>
    <w:rsid w:val="007744FE"/>
    <w:rsid w:val="00775B58"/>
    <w:rsid w:val="007777D6"/>
    <w:rsid w:val="00783F47"/>
    <w:rsid w:val="00784C23"/>
    <w:rsid w:val="00786B26"/>
    <w:rsid w:val="00786EA4"/>
    <w:rsid w:val="00787B6B"/>
    <w:rsid w:val="00790C8A"/>
    <w:rsid w:val="00791386"/>
    <w:rsid w:val="0079203D"/>
    <w:rsid w:val="00792C41"/>
    <w:rsid w:val="00793280"/>
    <w:rsid w:val="007932D7"/>
    <w:rsid w:val="00793D80"/>
    <w:rsid w:val="007A2AD7"/>
    <w:rsid w:val="007A48BC"/>
    <w:rsid w:val="007A57C5"/>
    <w:rsid w:val="007B128D"/>
    <w:rsid w:val="007B1420"/>
    <w:rsid w:val="007B21A0"/>
    <w:rsid w:val="007B3B56"/>
    <w:rsid w:val="007B4401"/>
    <w:rsid w:val="007C11D8"/>
    <w:rsid w:val="007C2770"/>
    <w:rsid w:val="007C2D78"/>
    <w:rsid w:val="007C4031"/>
    <w:rsid w:val="007C62C0"/>
    <w:rsid w:val="007C7EF0"/>
    <w:rsid w:val="007D4AF8"/>
    <w:rsid w:val="007E068B"/>
    <w:rsid w:val="007E165D"/>
    <w:rsid w:val="007E1B78"/>
    <w:rsid w:val="007E1EC8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20B53"/>
    <w:rsid w:val="008214ED"/>
    <w:rsid w:val="008238BC"/>
    <w:rsid w:val="0082693E"/>
    <w:rsid w:val="0082756D"/>
    <w:rsid w:val="008300FE"/>
    <w:rsid w:val="008301A4"/>
    <w:rsid w:val="00831542"/>
    <w:rsid w:val="00832C8D"/>
    <w:rsid w:val="00833C98"/>
    <w:rsid w:val="008342D9"/>
    <w:rsid w:val="00834D7F"/>
    <w:rsid w:val="008365C4"/>
    <w:rsid w:val="008371B8"/>
    <w:rsid w:val="0084069B"/>
    <w:rsid w:val="00840B3E"/>
    <w:rsid w:val="00845602"/>
    <w:rsid w:val="008463D1"/>
    <w:rsid w:val="008477AD"/>
    <w:rsid w:val="00847FC1"/>
    <w:rsid w:val="00851A19"/>
    <w:rsid w:val="00855218"/>
    <w:rsid w:val="00856BEC"/>
    <w:rsid w:val="00857090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EB6"/>
    <w:rsid w:val="008714E7"/>
    <w:rsid w:val="0087257C"/>
    <w:rsid w:val="00872BB7"/>
    <w:rsid w:val="00873DFC"/>
    <w:rsid w:val="0087449B"/>
    <w:rsid w:val="008754F0"/>
    <w:rsid w:val="0087563D"/>
    <w:rsid w:val="00877090"/>
    <w:rsid w:val="00880B4B"/>
    <w:rsid w:val="00881B51"/>
    <w:rsid w:val="0088422D"/>
    <w:rsid w:val="008845E3"/>
    <w:rsid w:val="00884E0D"/>
    <w:rsid w:val="008870F1"/>
    <w:rsid w:val="00887EA0"/>
    <w:rsid w:val="008912E2"/>
    <w:rsid w:val="00891323"/>
    <w:rsid w:val="00891D3A"/>
    <w:rsid w:val="008925BC"/>
    <w:rsid w:val="00893332"/>
    <w:rsid w:val="008942B7"/>
    <w:rsid w:val="008960B7"/>
    <w:rsid w:val="00896F31"/>
    <w:rsid w:val="00897376"/>
    <w:rsid w:val="00897893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212B"/>
    <w:rsid w:val="008B349D"/>
    <w:rsid w:val="008B4B92"/>
    <w:rsid w:val="008B54BB"/>
    <w:rsid w:val="008B6A76"/>
    <w:rsid w:val="008C1AD2"/>
    <w:rsid w:val="008C3E10"/>
    <w:rsid w:val="008C40E0"/>
    <w:rsid w:val="008C5100"/>
    <w:rsid w:val="008C5FE0"/>
    <w:rsid w:val="008D0164"/>
    <w:rsid w:val="008D078F"/>
    <w:rsid w:val="008D2A79"/>
    <w:rsid w:val="008D40A2"/>
    <w:rsid w:val="008D4BBA"/>
    <w:rsid w:val="008D6F54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452D"/>
    <w:rsid w:val="008F459F"/>
    <w:rsid w:val="008F7646"/>
    <w:rsid w:val="008F7BFF"/>
    <w:rsid w:val="008F7EBC"/>
    <w:rsid w:val="0090072D"/>
    <w:rsid w:val="009009DB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40E5"/>
    <w:rsid w:val="00915EC0"/>
    <w:rsid w:val="00921E1F"/>
    <w:rsid w:val="0092309B"/>
    <w:rsid w:val="00924DE0"/>
    <w:rsid w:val="00925CDE"/>
    <w:rsid w:val="009273E8"/>
    <w:rsid w:val="0093073E"/>
    <w:rsid w:val="009311D9"/>
    <w:rsid w:val="00932004"/>
    <w:rsid w:val="009321BD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2332"/>
    <w:rsid w:val="00962883"/>
    <w:rsid w:val="00963937"/>
    <w:rsid w:val="00963EB3"/>
    <w:rsid w:val="00964441"/>
    <w:rsid w:val="009650F1"/>
    <w:rsid w:val="00965258"/>
    <w:rsid w:val="00970CB5"/>
    <w:rsid w:val="009713FC"/>
    <w:rsid w:val="00972A07"/>
    <w:rsid w:val="0098112E"/>
    <w:rsid w:val="00981384"/>
    <w:rsid w:val="009823E7"/>
    <w:rsid w:val="00983F93"/>
    <w:rsid w:val="0098462C"/>
    <w:rsid w:val="00984EFB"/>
    <w:rsid w:val="00985CD9"/>
    <w:rsid w:val="00990F25"/>
    <w:rsid w:val="009954D3"/>
    <w:rsid w:val="00995703"/>
    <w:rsid w:val="00996ADC"/>
    <w:rsid w:val="00996C25"/>
    <w:rsid w:val="009A1044"/>
    <w:rsid w:val="009A4A9A"/>
    <w:rsid w:val="009A5FEE"/>
    <w:rsid w:val="009A68E8"/>
    <w:rsid w:val="009A68EE"/>
    <w:rsid w:val="009A7736"/>
    <w:rsid w:val="009A78C9"/>
    <w:rsid w:val="009B196D"/>
    <w:rsid w:val="009B5D55"/>
    <w:rsid w:val="009B7851"/>
    <w:rsid w:val="009C2B73"/>
    <w:rsid w:val="009C64E4"/>
    <w:rsid w:val="009D0216"/>
    <w:rsid w:val="009D0CEB"/>
    <w:rsid w:val="009D0FE8"/>
    <w:rsid w:val="009D35DE"/>
    <w:rsid w:val="009E1292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2DA0"/>
    <w:rsid w:val="00A03E78"/>
    <w:rsid w:val="00A06DE9"/>
    <w:rsid w:val="00A071D9"/>
    <w:rsid w:val="00A1042A"/>
    <w:rsid w:val="00A12423"/>
    <w:rsid w:val="00A1295B"/>
    <w:rsid w:val="00A132D2"/>
    <w:rsid w:val="00A14B09"/>
    <w:rsid w:val="00A23CA1"/>
    <w:rsid w:val="00A2590C"/>
    <w:rsid w:val="00A268E3"/>
    <w:rsid w:val="00A26D3D"/>
    <w:rsid w:val="00A31D73"/>
    <w:rsid w:val="00A32DE8"/>
    <w:rsid w:val="00A336A1"/>
    <w:rsid w:val="00A336E1"/>
    <w:rsid w:val="00A358A6"/>
    <w:rsid w:val="00A3633D"/>
    <w:rsid w:val="00A40B9C"/>
    <w:rsid w:val="00A414B3"/>
    <w:rsid w:val="00A4541B"/>
    <w:rsid w:val="00A46F70"/>
    <w:rsid w:val="00A506AC"/>
    <w:rsid w:val="00A5146C"/>
    <w:rsid w:val="00A524DB"/>
    <w:rsid w:val="00A55D44"/>
    <w:rsid w:val="00A5608D"/>
    <w:rsid w:val="00A56553"/>
    <w:rsid w:val="00A565E6"/>
    <w:rsid w:val="00A56BC4"/>
    <w:rsid w:val="00A60DF8"/>
    <w:rsid w:val="00A63139"/>
    <w:rsid w:val="00A65C41"/>
    <w:rsid w:val="00A67388"/>
    <w:rsid w:val="00A67CD6"/>
    <w:rsid w:val="00A74017"/>
    <w:rsid w:val="00A74C3C"/>
    <w:rsid w:val="00A80890"/>
    <w:rsid w:val="00A82FCE"/>
    <w:rsid w:val="00A83503"/>
    <w:rsid w:val="00A836CE"/>
    <w:rsid w:val="00A84BC9"/>
    <w:rsid w:val="00A9078F"/>
    <w:rsid w:val="00A91010"/>
    <w:rsid w:val="00A91964"/>
    <w:rsid w:val="00A9492A"/>
    <w:rsid w:val="00A94EEA"/>
    <w:rsid w:val="00A95A8E"/>
    <w:rsid w:val="00AA03B6"/>
    <w:rsid w:val="00AA0A53"/>
    <w:rsid w:val="00AA251D"/>
    <w:rsid w:val="00AA3020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233B"/>
    <w:rsid w:val="00AB29FA"/>
    <w:rsid w:val="00AC3568"/>
    <w:rsid w:val="00AC48F1"/>
    <w:rsid w:val="00AC5F8B"/>
    <w:rsid w:val="00AC63E2"/>
    <w:rsid w:val="00AC7BFD"/>
    <w:rsid w:val="00AD0157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2243"/>
    <w:rsid w:val="00AF236D"/>
    <w:rsid w:val="00AF4FEF"/>
    <w:rsid w:val="00AF635E"/>
    <w:rsid w:val="00B00270"/>
    <w:rsid w:val="00B018EC"/>
    <w:rsid w:val="00B01D47"/>
    <w:rsid w:val="00B04509"/>
    <w:rsid w:val="00B06D60"/>
    <w:rsid w:val="00B10461"/>
    <w:rsid w:val="00B107E5"/>
    <w:rsid w:val="00B10C89"/>
    <w:rsid w:val="00B12021"/>
    <w:rsid w:val="00B12731"/>
    <w:rsid w:val="00B133A1"/>
    <w:rsid w:val="00B13AEE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72D0"/>
    <w:rsid w:val="00B37A4A"/>
    <w:rsid w:val="00B4041F"/>
    <w:rsid w:val="00B4311C"/>
    <w:rsid w:val="00B44972"/>
    <w:rsid w:val="00B46128"/>
    <w:rsid w:val="00B509F5"/>
    <w:rsid w:val="00B52316"/>
    <w:rsid w:val="00B52BA8"/>
    <w:rsid w:val="00B5352B"/>
    <w:rsid w:val="00B54A83"/>
    <w:rsid w:val="00B55844"/>
    <w:rsid w:val="00B56107"/>
    <w:rsid w:val="00B606C2"/>
    <w:rsid w:val="00B65AC3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6833"/>
    <w:rsid w:val="00B817A4"/>
    <w:rsid w:val="00B82057"/>
    <w:rsid w:val="00B834DE"/>
    <w:rsid w:val="00B838D9"/>
    <w:rsid w:val="00B84433"/>
    <w:rsid w:val="00B8487D"/>
    <w:rsid w:val="00B84A5F"/>
    <w:rsid w:val="00B871E0"/>
    <w:rsid w:val="00B87482"/>
    <w:rsid w:val="00B925F1"/>
    <w:rsid w:val="00B94484"/>
    <w:rsid w:val="00B9607F"/>
    <w:rsid w:val="00BA218D"/>
    <w:rsid w:val="00BA3CDA"/>
    <w:rsid w:val="00BA7F28"/>
    <w:rsid w:val="00BB0818"/>
    <w:rsid w:val="00BB0AAA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4904"/>
    <w:rsid w:val="00BD5B49"/>
    <w:rsid w:val="00BD6BA1"/>
    <w:rsid w:val="00BE17C0"/>
    <w:rsid w:val="00BE5D6A"/>
    <w:rsid w:val="00BE5F18"/>
    <w:rsid w:val="00BF2822"/>
    <w:rsid w:val="00BF30BB"/>
    <w:rsid w:val="00C01EEE"/>
    <w:rsid w:val="00C04C5C"/>
    <w:rsid w:val="00C05A26"/>
    <w:rsid w:val="00C06276"/>
    <w:rsid w:val="00C11768"/>
    <w:rsid w:val="00C1324A"/>
    <w:rsid w:val="00C13769"/>
    <w:rsid w:val="00C15BE3"/>
    <w:rsid w:val="00C1636B"/>
    <w:rsid w:val="00C20013"/>
    <w:rsid w:val="00C2037F"/>
    <w:rsid w:val="00C2072F"/>
    <w:rsid w:val="00C20D0D"/>
    <w:rsid w:val="00C22CF0"/>
    <w:rsid w:val="00C23C44"/>
    <w:rsid w:val="00C272A8"/>
    <w:rsid w:val="00C27479"/>
    <w:rsid w:val="00C321D0"/>
    <w:rsid w:val="00C336A2"/>
    <w:rsid w:val="00C33EBE"/>
    <w:rsid w:val="00C344A1"/>
    <w:rsid w:val="00C36298"/>
    <w:rsid w:val="00C362B0"/>
    <w:rsid w:val="00C37130"/>
    <w:rsid w:val="00C4296E"/>
    <w:rsid w:val="00C42F21"/>
    <w:rsid w:val="00C45C92"/>
    <w:rsid w:val="00C4659D"/>
    <w:rsid w:val="00C5077C"/>
    <w:rsid w:val="00C50B66"/>
    <w:rsid w:val="00C5146B"/>
    <w:rsid w:val="00C532CA"/>
    <w:rsid w:val="00C540F1"/>
    <w:rsid w:val="00C607BE"/>
    <w:rsid w:val="00C6105C"/>
    <w:rsid w:val="00C61208"/>
    <w:rsid w:val="00C61E84"/>
    <w:rsid w:val="00C62F6D"/>
    <w:rsid w:val="00C65310"/>
    <w:rsid w:val="00C704D6"/>
    <w:rsid w:val="00C70C83"/>
    <w:rsid w:val="00C73D63"/>
    <w:rsid w:val="00C741E1"/>
    <w:rsid w:val="00C74E80"/>
    <w:rsid w:val="00C76BF5"/>
    <w:rsid w:val="00C82D44"/>
    <w:rsid w:val="00C833A0"/>
    <w:rsid w:val="00C84395"/>
    <w:rsid w:val="00C85C3C"/>
    <w:rsid w:val="00C86C33"/>
    <w:rsid w:val="00C87C47"/>
    <w:rsid w:val="00C95681"/>
    <w:rsid w:val="00C96A0E"/>
    <w:rsid w:val="00CA4C18"/>
    <w:rsid w:val="00CA59DB"/>
    <w:rsid w:val="00CA79BC"/>
    <w:rsid w:val="00CA7B1E"/>
    <w:rsid w:val="00CA7BF4"/>
    <w:rsid w:val="00CB1060"/>
    <w:rsid w:val="00CB13E3"/>
    <w:rsid w:val="00CB28D4"/>
    <w:rsid w:val="00CB5529"/>
    <w:rsid w:val="00CB5761"/>
    <w:rsid w:val="00CB5C4D"/>
    <w:rsid w:val="00CC0434"/>
    <w:rsid w:val="00CC46BE"/>
    <w:rsid w:val="00CC4F53"/>
    <w:rsid w:val="00CD20C3"/>
    <w:rsid w:val="00CD2D74"/>
    <w:rsid w:val="00CD4317"/>
    <w:rsid w:val="00CD4CD4"/>
    <w:rsid w:val="00CD4D2C"/>
    <w:rsid w:val="00CD6C80"/>
    <w:rsid w:val="00CD6DDF"/>
    <w:rsid w:val="00CD6E28"/>
    <w:rsid w:val="00CD7682"/>
    <w:rsid w:val="00CD79FC"/>
    <w:rsid w:val="00CE1492"/>
    <w:rsid w:val="00CE258E"/>
    <w:rsid w:val="00CE2BD5"/>
    <w:rsid w:val="00CE3D60"/>
    <w:rsid w:val="00CE4275"/>
    <w:rsid w:val="00CE4EA2"/>
    <w:rsid w:val="00CE7F82"/>
    <w:rsid w:val="00CF0A45"/>
    <w:rsid w:val="00CF1ECF"/>
    <w:rsid w:val="00CF279E"/>
    <w:rsid w:val="00CF4857"/>
    <w:rsid w:val="00CF688D"/>
    <w:rsid w:val="00CF6CFD"/>
    <w:rsid w:val="00CF7BB0"/>
    <w:rsid w:val="00D017A6"/>
    <w:rsid w:val="00D041F7"/>
    <w:rsid w:val="00D06089"/>
    <w:rsid w:val="00D06177"/>
    <w:rsid w:val="00D10636"/>
    <w:rsid w:val="00D145B3"/>
    <w:rsid w:val="00D14A0F"/>
    <w:rsid w:val="00D14BCB"/>
    <w:rsid w:val="00D16D3B"/>
    <w:rsid w:val="00D22D56"/>
    <w:rsid w:val="00D22F4E"/>
    <w:rsid w:val="00D22FC4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52183"/>
    <w:rsid w:val="00D539D8"/>
    <w:rsid w:val="00D5423E"/>
    <w:rsid w:val="00D54C0C"/>
    <w:rsid w:val="00D56627"/>
    <w:rsid w:val="00D6157B"/>
    <w:rsid w:val="00D61B40"/>
    <w:rsid w:val="00D62B21"/>
    <w:rsid w:val="00D63AD2"/>
    <w:rsid w:val="00D64F88"/>
    <w:rsid w:val="00D66A72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4CF7"/>
    <w:rsid w:val="00D84DCA"/>
    <w:rsid w:val="00D87433"/>
    <w:rsid w:val="00D9414D"/>
    <w:rsid w:val="00D94C63"/>
    <w:rsid w:val="00D97D91"/>
    <w:rsid w:val="00DA03C2"/>
    <w:rsid w:val="00DA09EE"/>
    <w:rsid w:val="00DA0AE3"/>
    <w:rsid w:val="00DA103D"/>
    <w:rsid w:val="00DA1777"/>
    <w:rsid w:val="00DA4D7C"/>
    <w:rsid w:val="00DA520A"/>
    <w:rsid w:val="00DA7172"/>
    <w:rsid w:val="00DA7BC3"/>
    <w:rsid w:val="00DB0DBC"/>
    <w:rsid w:val="00DB401D"/>
    <w:rsid w:val="00DB5310"/>
    <w:rsid w:val="00DB5844"/>
    <w:rsid w:val="00DC5748"/>
    <w:rsid w:val="00DC5E1E"/>
    <w:rsid w:val="00DC79C2"/>
    <w:rsid w:val="00DC7E25"/>
    <w:rsid w:val="00DD1870"/>
    <w:rsid w:val="00DD1BD2"/>
    <w:rsid w:val="00DD47A7"/>
    <w:rsid w:val="00DD49B3"/>
    <w:rsid w:val="00DD744F"/>
    <w:rsid w:val="00DE0121"/>
    <w:rsid w:val="00DE08BE"/>
    <w:rsid w:val="00DE1207"/>
    <w:rsid w:val="00DE134D"/>
    <w:rsid w:val="00DE2AB6"/>
    <w:rsid w:val="00DE48D1"/>
    <w:rsid w:val="00DE5DB8"/>
    <w:rsid w:val="00DF03CE"/>
    <w:rsid w:val="00DF07A0"/>
    <w:rsid w:val="00DF1582"/>
    <w:rsid w:val="00DF2799"/>
    <w:rsid w:val="00DF4D21"/>
    <w:rsid w:val="00DF7DEA"/>
    <w:rsid w:val="00E013E0"/>
    <w:rsid w:val="00E02A1B"/>
    <w:rsid w:val="00E02D14"/>
    <w:rsid w:val="00E04BD0"/>
    <w:rsid w:val="00E05216"/>
    <w:rsid w:val="00E05250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9EE"/>
    <w:rsid w:val="00E53BCE"/>
    <w:rsid w:val="00E562BD"/>
    <w:rsid w:val="00E57E62"/>
    <w:rsid w:val="00E62280"/>
    <w:rsid w:val="00E62DB3"/>
    <w:rsid w:val="00E645BF"/>
    <w:rsid w:val="00E662E2"/>
    <w:rsid w:val="00E71065"/>
    <w:rsid w:val="00E72B2E"/>
    <w:rsid w:val="00E74848"/>
    <w:rsid w:val="00E806D4"/>
    <w:rsid w:val="00E82819"/>
    <w:rsid w:val="00E83337"/>
    <w:rsid w:val="00E85897"/>
    <w:rsid w:val="00E85F3F"/>
    <w:rsid w:val="00E87401"/>
    <w:rsid w:val="00E875BE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7DA"/>
    <w:rsid w:val="00EC7A6F"/>
    <w:rsid w:val="00ED009C"/>
    <w:rsid w:val="00ED2D6E"/>
    <w:rsid w:val="00ED4067"/>
    <w:rsid w:val="00ED43DF"/>
    <w:rsid w:val="00ED5681"/>
    <w:rsid w:val="00ED57BA"/>
    <w:rsid w:val="00ED68C0"/>
    <w:rsid w:val="00EE1CDE"/>
    <w:rsid w:val="00EE2495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15C3"/>
    <w:rsid w:val="00F33442"/>
    <w:rsid w:val="00F33E0B"/>
    <w:rsid w:val="00F352D9"/>
    <w:rsid w:val="00F35C99"/>
    <w:rsid w:val="00F37BA8"/>
    <w:rsid w:val="00F44D7F"/>
    <w:rsid w:val="00F460D4"/>
    <w:rsid w:val="00F46261"/>
    <w:rsid w:val="00F471B7"/>
    <w:rsid w:val="00F473B1"/>
    <w:rsid w:val="00F47920"/>
    <w:rsid w:val="00F47AD0"/>
    <w:rsid w:val="00F5027B"/>
    <w:rsid w:val="00F50895"/>
    <w:rsid w:val="00F50B38"/>
    <w:rsid w:val="00F5322B"/>
    <w:rsid w:val="00F569C2"/>
    <w:rsid w:val="00F607A0"/>
    <w:rsid w:val="00F61B66"/>
    <w:rsid w:val="00F65441"/>
    <w:rsid w:val="00F65B0C"/>
    <w:rsid w:val="00F66296"/>
    <w:rsid w:val="00F6749B"/>
    <w:rsid w:val="00F675EA"/>
    <w:rsid w:val="00F702A9"/>
    <w:rsid w:val="00F70BE1"/>
    <w:rsid w:val="00F72141"/>
    <w:rsid w:val="00F73344"/>
    <w:rsid w:val="00F751E1"/>
    <w:rsid w:val="00F7623A"/>
    <w:rsid w:val="00F77683"/>
    <w:rsid w:val="00F776F2"/>
    <w:rsid w:val="00F82C50"/>
    <w:rsid w:val="00F83606"/>
    <w:rsid w:val="00F85695"/>
    <w:rsid w:val="00F8664E"/>
    <w:rsid w:val="00F92826"/>
    <w:rsid w:val="00F935EC"/>
    <w:rsid w:val="00F93BB6"/>
    <w:rsid w:val="00F93D52"/>
    <w:rsid w:val="00F97541"/>
    <w:rsid w:val="00FA0747"/>
    <w:rsid w:val="00FA07D1"/>
    <w:rsid w:val="00FA123C"/>
    <w:rsid w:val="00FA3FAA"/>
    <w:rsid w:val="00FA549E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63DB"/>
    <w:rsid w:val="00FC18B1"/>
    <w:rsid w:val="00FC3F9D"/>
    <w:rsid w:val="00FC4099"/>
    <w:rsid w:val="00FC4495"/>
    <w:rsid w:val="00FC564B"/>
    <w:rsid w:val="00FC67F5"/>
    <w:rsid w:val="00FC6C5B"/>
    <w:rsid w:val="00FD34CC"/>
    <w:rsid w:val="00FD3917"/>
    <w:rsid w:val="00FD4110"/>
    <w:rsid w:val="00FD4820"/>
    <w:rsid w:val="00FD4A41"/>
    <w:rsid w:val="00FD4B45"/>
    <w:rsid w:val="00FD53C6"/>
    <w:rsid w:val="00FD7043"/>
    <w:rsid w:val="00FE015E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E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A765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A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7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1A76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6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65A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2013-11-05T06:28:00Z</cp:lastPrinted>
  <dcterms:created xsi:type="dcterms:W3CDTF">2013-10-17T07:30:00Z</dcterms:created>
  <dcterms:modified xsi:type="dcterms:W3CDTF">2013-11-05T06:29:00Z</dcterms:modified>
</cp:coreProperties>
</file>